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C" w:rsidRPr="00E72A8C" w:rsidRDefault="0019084C" w:rsidP="0019084C">
      <w:pPr>
        <w:jc w:val="both"/>
        <w:rPr>
          <w:rFonts w:ascii="David" w:hAnsi="David" w:cs="David"/>
          <w:sz w:val="28"/>
          <w:szCs w:val="28"/>
          <w:rtl/>
        </w:rPr>
      </w:pPr>
      <w:r>
        <w:rPr>
          <w:rFonts w:ascii="David" w:hAnsi="David" w:cs="David"/>
          <w:sz w:val="28"/>
          <w:szCs w:val="28"/>
          <w:rtl/>
        </w:rPr>
        <w:t xml:space="preserve">אביעד הכהן </w:t>
      </w:r>
      <w:r w:rsidR="00E72A8C" w:rsidRPr="00E72A8C">
        <w:rPr>
          <w:rFonts w:ascii="David" w:hAnsi="David" w:cs="David"/>
          <w:sz w:val="28"/>
          <w:szCs w:val="28"/>
          <w:rtl/>
        </w:rPr>
        <w:t xml:space="preserve"> </w:t>
      </w:r>
    </w:p>
    <w:p w:rsidR="00357554" w:rsidRPr="00EB32BA" w:rsidRDefault="00E72A8C" w:rsidP="007B230D">
      <w:pPr>
        <w:jc w:val="both"/>
        <w:rPr>
          <w:rFonts w:ascii="David" w:hAnsi="David" w:cs="David"/>
          <w:b/>
          <w:bCs/>
          <w:sz w:val="28"/>
          <w:szCs w:val="28"/>
          <w:rtl/>
        </w:rPr>
      </w:pPr>
      <w:r w:rsidRPr="00EB32BA">
        <w:rPr>
          <w:rFonts w:ascii="David" w:hAnsi="David" w:cs="David"/>
          <w:b/>
          <w:bCs/>
          <w:sz w:val="28"/>
          <w:szCs w:val="28"/>
          <w:rtl/>
        </w:rPr>
        <w:t>הנה אנכי הולך ערירי</w:t>
      </w:r>
    </w:p>
    <w:p w:rsidR="00E72A8C" w:rsidRDefault="00EB32BA" w:rsidP="00C61FE8">
      <w:pPr>
        <w:jc w:val="both"/>
        <w:rPr>
          <w:rFonts w:ascii="David" w:hAnsi="David" w:cs="David"/>
          <w:sz w:val="28"/>
          <w:szCs w:val="28"/>
          <w:rtl/>
        </w:rPr>
      </w:pPr>
      <w:r>
        <w:rPr>
          <w:rFonts w:ascii="David" w:hAnsi="David" w:cs="David" w:hint="cs"/>
          <w:sz w:val="28"/>
          <w:szCs w:val="28"/>
          <w:rtl/>
        </w:rPr>
        <w:t xml:space="preserve">לכל אחד מפסוקי התורה שפה </w:t>
      </w:r>
      <w:r w:rsidR="00C61FE8">
        <w:rPr>
          <w:rFonts w:ascii="David" w:hAnsi="David" w:cs="David" w:hint="cs"/>
          <w:sz w:val="28"/>
          <w:szCs w:val="28"/>
          <w:rtl/>
        </w:rPr>
        <w:t xml:space="preserve">משלו, </w:t>
      </w:r>
      <w:r>
        <w:rPr>
          <w:rFonts w:ascii="David" w:hAnsi="David" w:cs="David" w:hint="cs"/>
          <w:sz w:val="28"/>
          <w:szCs w:val="28"/>
          <w:rtl/>
        </w:rPr>
        <w:t>מנגינה משלו. אך יש מקרים שבהם בין שלל הפסו</w:t>
      </w:r>
      <w:r w:rsidR="0019084C">
        <w:rPr>
          <w:rFonts w:ascii="David" w:hAnsi="David" w:cs="David" w:hint="cs"/>
          <w:sz w:val="28"/>
          <w:szCs w:val="28"/>
          <w:rtl/>
        </w:rPr>
        <w:t xml:space="preserve">קים, </w:t>
      </w:r>
      <w:r>
        <w:rPr>
          <w:rFonts w:ascii="David" w:hAnsi="David" w:cs="David" w:hint="cs"/>
          <w:sz w:val="28"/>
          <w:szCs w:val="28"/>
          <w:rtl/>
        </w:rPr>
        <w:t>מזדקר בבת ראש פסוק שמקר</w:t>
      </w:r>
      <w:r w:rsidR="0019084C">
        <w:rPr>
          <w:rFonts w:ascii="David" w:hAnsi="David" w:cs="David" w:hint="cs"/>
          <w:sz w:val="28"/>
          <w:szCs w:val="28"/>
          <w:rtl/>
        </w:rPr>
        <w:t xml:space="preserve">ין עוצמה מיוחדת. אחד מהם </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במילותיו הקצובות, המדודות </w:t>
      </w:r>
      <w:r>
        <w:rPr>
          <w:rFonts w:ascii="David" w:hAnsi="David" w:cs="David"/>
          <w:sz w:val="28"/>
          <w:szCs w:val="28"/>
          <w:rtl/>
        </w:rPr>
        <w:t>–</w:t>
      </w:r>
      <w:r>
        <w:rPr>
          <w:rFonts w:ascii="David" w:hAnsi="David" w:cs="David" w:hint="cs"/>
          <w:sz w:val="28"/>
          <w:szCs w:val="28"/>
          <w:rtl/>
        </w:rPr>
        <w:t>מציב בפני האדם המאמין סוגיה מאתגרת מאין כמוה.</w:t>
      </w:r>
    </w:p>
    <w:p w:rsidR="00A31C0B" w:rsidRDefault="00EB32BA" w:rsidP="0019084C">
      <w:pPr>
        <w:jc w:val="both"/>
        <w:rPr>
          <w:rFonts w:ascii="David" w:hAnsi="David" w:cs="David"/>
          <w:sz w:val="28"/>
          <w:szCs w:val="28"/>
          <w:rtl/>
        </w:rPr>
      </w:pPr>
      <w:r>
        <w:rPr>
          <w:rFonts w:ascii="David" w:hAnsi="David" w:cs="David" w:hint="cs"/>
          <w:sz w:val="28"/>
          <w:szCs w:val="28"/>
          <w:rtl/>
        </w:rPr>
        <w:t>"הנה אנכי הולך ערירי", קורא-זועק אברהם</w:t>
      </w:r>
      <w:r w:rsidR="00A31C0B">
        <w:rPr>
          <w:rFonts w:ascii="David" w:hAnsi="David" w:cs="David" w:hint="cs"/>
          <w:sz w:val="28"/>
          <w:szCs w:val="28"/>
          <w:rtl/>
        </w:rPr>
        <w:t xml:space="preserve"> בברית בין הבתרים (בראשית טו, ב). קולה של הזעקה הולך מסוף העולם ועד סופו</w:t>
      </w:r>
      <w:r w:rsidR="0019084C">
        <w:rPr>
          <w:rFonts w:ascii="David" w:hAnsi="David" w:cs="David" w:hint="cs"/>
          <w:sz w:val="28"/>
          <w:szCs w:val="28"/>
          <w:rtl/>
        </w:rPr>
        <w:t>.</w:t>
      </w:r>
      <w:r w:rsidR="00A31C0B">
        <w:rPr>
          <w:rFonts w:ascii="David" w:hAnsi="David" w:cs="David" w:hint="cs"/>
          <w:sz w:val="28"/>
          <w:szCs w:val="28"/>
          <w:rtl/>
        </w:rPr>
        <w:t xml:space="preserve"> </w:t>
      </w:r>
      <w:r w:rsidR="007B230D">
        <w:rPr>
          <w:rFonts w:ascii="David" w:hAnsi="David" w:cs="David" w:hint="cs"/>
          <w:sz w:val="28"/>
          <w:szCs w:val="28"/>
          <w:rtl/>
        </w:rPr>
        <w:t xml:space="preserve">רק </w:t>
      </w:r>
      <w:r w:rsidR="00A31C0B">
        <w:rPr>
          <w:rFonts w:ascii="David" w:hAnsi="David" w:cs="David" w:hint="cs"/>
          <w:sz w:val="28"/>
          <w:szCs w:val="28"/>
          <w:rtl/>
        </w:rPr>
        <w:t>בהיותו בן</w:t>
      </w:r>
      <w:r w:rsidR="007B230D">
        <w:rPr>
          <w:rFonts w:ascii="David" w:hAnsi="David" w:cs="David" w:hint="cs"/>
          <w:sz w:val="28"/>
          <w:szCs w:val="28"/>
          <w:rtl/>
        </w:rPr>
        <w:t xml:space="preserve"> שמונים ושש </w:t>
      </w:r>
      <w:r w:rsidR="00A31C0B">
        <w:rPr>
          <w:rFonts w:ascii="David" w:hAnsi="David" w:cs="David" w:hint="cs"/>
          <w:sz w:val="28"/>
          <w:szCs w:val="28"/>
          <w:rtl/>
        </w:rPr>
        <w:t xml:space="preserve">זוכה אברהם </w:t>
      </w:r>
      <w:r w:rsidR="007B230D">
        <w:rPr>
          <w:rFonts w:ascii="David" w:hAnsi="David" w:cs="David" w:hint="cs"/>
          <w:sz w:val="28"/>
          <w:szCs w:val="28"/>
          <w:rtl/>
        </w:rPr>
        <w:t xml:space="preserve">אבינו לראשונה </w:t>
      </w:r>
      <w:r w:rsidR="00A31C0B">
        <w:rPr>
          <w:rFonts w:ascii="David" w:hAnsi="David" w:cs="David" w:hint="cs"/>
          <w:sz w:val="28"/>
          <w:szCs w:val="28"/>
          <w:rtl/>
        </w:rPr>
        <w:t>להיות אבא לישמעאל בנו (</w:t>
      </w:r>
      <w:proofErr w:type="spellStart"/>
      <w:r w:rsidR="00A31C0B">
        <w:rPr>
          <w:rFonts w:ascii="David" w:hAnsi="David" w:cs="David" w:hint="cs"/>
          <w:sz w:val="28"/>
          <w:szCs w:val="28"/>
          <w:rtl/>
        </w:rPr>
        <w:t>טז</w:t>
      </w:r>
      <w:proofErr w:type="spellEnd"/>
      <w:r w:rsidR="00A31C0B">
        <w:rPr>
          <w:rFonts w:ascii="David" w:hAnsi="David" w:cs="David" w:hint="cs"/>
          <w:sz w:val="28"/>
          <w:szCs w:val="28"/>
          <w:rtl/>
        </w:rPr>
        <w:t xml:space="preserve">, </w:t>
      </w:r>
      <w:proofErr w:type="spellStart"/>
      <w:r w:rsidR="00A31C0B">
        <w:rPr>
          <w:rFonts w:ascii="David" w:hAnsi="David" w:cs="David" w:hint="cs"/>
          <w:sz w:val="28"/>
          <w:szCs w:val="28"/>
          <w:rtl/>
        </w:rPr>
        <w:t>טז</w:t>
      </w:r>
      <w:proofErr w:type="spellEnd"/>
      <w:r w:rsidR="00A31C0B">
        <w:rPr>
          <w:rFonts w:ascii="David" w:hAnsi="David" w:cs="David" w:hint="cs"/>
          <w:sz w:val="28"/>
          <w:szCs w:val="28"/>
          <w:rtl/>
        </w:rPr>
        <w:t xml:space="preserve">). בהיותו בן מאה שנה נולד גם יצחק בנו, אך עתיד ייעודו נותר עמום, לוט בערפל. </w:t>
      </w:r>
      <w:r w:rsidR="007B230D">
        <w:rPr>
          <w:rFonts w:ascii="David" w:hAnsi="David" w:cs="David" w:hint="cs"/>
          <w:sz w:val="28"/>
          <w:szCs w:val="28"/>
          <w:rtl/>
        </w:rPr>
        <w:t>יצחק, "הניצול הראשון", פליט העקדה, מאורע טראומטי שהותיר מן הסתם צלקות עמוקות בנפשו (ושלאחריו איננו פוגשים אותו עוד בדו שיח עם אביו), כבר בן ששים(!), ועדיין כלתו</w:t>
      </w:r>
      <w:r w:rsidR="00C61FE8">
        <w:rPr>
          <w:rFonts w:ascii="David" w:hAnsi="David" w:cs="David" w:hint="cs"/>
          <w:sz w:val="28"/>
          <w:szCs w:val="28"/>
          <w:rtl/>
        </w:rPr>
        <w:t>-"ביתו"</w:t>
      </w:r>
      <w:r w:rsidR="007B230D">
        <w:rPr>
          <w:rFonts w:ascii="David" w:hAnsi="David" w:cs="David" w:hint="cs"/>
          <w:sz w:val="28"/>
          <w:szCs w:val="28"/>
          <w:rtl/>
        </w:rPr>
        <w:t xml:space="preserve"> אינה נראית באופק. </w:t>
      </w:r>
    </w:p>
    <w:p w:rsidR="007B230D" w:rsidRDefault="00A31C0B" w:rsidP="007B230D">
      <w:pPr>
        <w:jc w:val="both"/>
        <w:rPr>
          <w:rFonts w:ascii="David" w:hAnsi="David" w:cs="David"/>
          <w:sz w:val="28"/>
          <w:szCs w:val="28"/>
          <w:rtl/>
        </w:rPr>
      </w:pPr>
      <w:r>
        <w:rPr>
          <w:rFonts w:ascii="David" w:hAnsi="David" w:cs="David" w:hint="cs"/>
          <w:sz w:val="28"/>
          <w:szCs w:val="28"/>
          <w:rtl/>
        </w:rPr>
        <w:t>לאחר כל הניסיונות ההרואיים, "ואברהם זקן בא ב</w:t>
      </w:r>
      <w:r w:rsidR="007B230D">
        <w:rPr>
          <w:rFonts w:ascii="David" w:hAnsi="David" w:cs="David" w:hint="cs"/>
          <w:sz w:val="28"/>
          <w:szCs w:val="28"/>
          <w:rtl/>
        </w:rPr>
        <w:t>י</w:t>
      </w:r>
      <w:r>
        <w:rPr>
          <w:rFonts w:ascii="David" w:hAnsi="David" w:cs="David" w:hint="cs"/>
          <w:sz w:val="28"/>
          <w:szCs w:val="28"/>
          <w:rtl/>
        </w:rPr>
        <w:t xml:space="preserve">מים, </w:t>
      </w:r>
      <w:proofErr w:type="spellStart"/>
      <w:r>
        <w:rPr>
          <w:rFonts w:ascii="David" w:hAnsi="David" w:cs="David" w:hint="cs"/>
          <w:sz w:val="28"/>
          <w:szCs w:val="28"/>
          <w:rtl/>
        </w:rPr>
        <w:t>ןה</w:t>
      </w:r>
      <w:proofErr w:type="spellEnd"/>
      <w:r>
        <w:rPr>
          <w:rFonts w:ascii="David" w:hAnsi="David" w:cs="David" w:hint="cs"/>
          <w:sz w:val="28"/>
          <w:szCs w:val="28"/>
          <w:rtl/>
        </w:rPr>
        <w:t xml:space="preserve">' ברך את אברהם בכל". </w:t>
      </w:r>
    </w:p>
    <w:p w:rsidR="00EB32BA" w:rsidRDefault="007B230D" w:rsidP="007B230D">
      <w:pPr>
        <w:jc w:val="both"/>
        <w:rPr>
          <w:rFonts w:ascii="David" w:hAnsi="David" w:cs="David"/>
          <w:sz w:val="28"/>
          <w:szCs w:val="28"/>
          <w:rtl/>
        </w:rPr>
      </w:pPr>
      <w:r>
        <w:rPr>
          <w:rFonts w:ascii="David" w:hAnsi="David" w:cs="David" w:hint="cs"/>
          <w:sz w:val="28"/>
          <w:szCs w:val="28"/>
          <w:rtl/>
        </w:rPr>
        <w:t xml:space="preserve">לכאורה </w:t>
      </w:r>
      <w:r w:rsidR="00A31C0B">
        <w:rPr>
          <w:rFonts w:ascii="David" w:hAnsi="David" w:cs="David" w:hint="cs"/>
          <w:sz w:val="28"/>
          <w:szCs w:val="28"/>
          <w:rtl/>
        </w:rPr>
        <w:t xml:space="preserve">יש לו </w:t>
      </w:r>
      <w:proofErr w:type="spellStart"/>
      <w:r w:rsidR="00A31C0B">
        <w:rPr>
          <w:rFonts w:ascii="David" w:hAnsi="David" w:cs="David" w:hint="cs"/>
          <w:sz w:val="28"/>
          <w:szCs w:val="28"/>
          <w:rtl/>
        </w:rPr>
        <w:t>הכל</w:t>
      </w:r>
      <w:proofErr w:type="spellEnd"/>
      <w:r>
        <w:rPr>
          <w:rFonts w:ascii="David" w:hAnsi="David" w:cs="David" w:hint="cs"/>
          <w:sz w:val="28"/>
          <w:szCs w:val="28"/>
          <w:rtl/>
        </w:rPr>
        <w:t xml:space="preserve">. </w:t>
      </w:r>
      <w:r w:rsidR="00A31C0B">
        <w:rPr>
          <w:rFonts w:ascii="David" w:hAnsi="David" w:cs="David" w:hint="cs"/>
          <w:sz w:val="28"/>
          <w:szCs w:val="28"/>
          <w:rtl/>
        </w:rPr>
        <w:t xml:space="preserve">אבל בעצם לא כלום. </w:t>
      </w:r>
      <w:r>
        <w:rPr>
          <w:rFonts w:ascii="David" w:hAnsi="David" w:cs="David" w:hint="cs"/>
          <w:sz w:val="28"/>
          <w:szCs w:val="28"/>
          <w:rtl/>
        </w:rPr>
        <w:t xml:space="preserve">אברהם אבינו </w:t>
      </w:r>
      <w:r w:rsidR="00A31C0B">
        <w:rPr>
          <w:rFonts w:ascii="David" w:hAnsi="David" w:cs="David" w:hint="cs"/>
          <w:sz w:val="28"/>
          <w:szCs w:val="28"/>
          <w:rtl/>
        </w:rPr>
        <w:t>חסר את שלוות הנפש, דואג לעתידו של בנו. משביע את ז</w:t>
      </w:r>
      <w:r>
        <w:rPr>
          <w:rFonts w:ascii="David" w:hAnsi="David" w:cs="David" w:hint="cs"/>
          <w:sz w:val="28"/>
          <w:szCs w:val="28"/>
          <w:rtl/>
        </w:rPr>
        <w:t>ְ</w:t>
      </w:r>
      <w:r w:rsidR="00A31C0B">
        <w:rPr>
          <w:rFonts w:ascii="David" w:hAnsi="David" w:cs="David" w:hint="cs"/>
          <w:sz w:val="28"/>
          <w:szCs w:val="28"/>
          <w:rtl/>
        </w:rPr>
        <w:t>ק</w:t>
      </w:r>
      <w:r>
        <w:rPr>
          <w:rFonts w:ascii="David" w:hAnsi="David" w:cs="David" w:hint="cs"/>
          <w:sz w:val="28"/>
          <w:szCs w:val="28"/>
          <w:rtl/>
        </w:rPr>
        <w:t>ַ</w:t>
      </w:r>
      <w:r w:rsidR="00A31C0B">
        <w:rPr>
          <w:rFonts w:ascii="David" w:hAnsi="David" w:cs="David" w:hint="cs"/>
          <w:sz w:val="28"/>
          <w:szCs w:val="28"/>
          <w:rtl/>
        </w:rPr>
        <w:t xml:space="preserve">ן ביתו שילך וימצא כלה לבנו יצחק, על מנת </w:t>
      </w:r>
      <w:r>
        <w:rPr>
          <w:rFonts w:ascii="David" w:hAnsi="David" w:cs="David" w:hint="cs"/>
          <w:sz w:val="28"/>
          <w:szCs w:val="28"/>
          <w:rtl/>
        </w:rPr>
        <w:t>לה</w:t>
      </w:r>
      <w:r w:rsidR="00A31C0B">
        <w:rPr>
          <w:rFonts w:ascii="David" w:hAnsi="David" w:cs="David" w:hint="cs"/>
          <w:sz w:val="28"/>
          <w:szCs w:val="28"/>
          <w:rtl/>
        </w:rPr>
        <w:t>בטיח את "דור ההמשך".</w:t>
      </w:r>
    </w:p>
    <w:p w:rsidR="007B230D" w:rsidRDefault="00A31C0B" w:rsidP="007B230D">
      <w:pPr>
        <w:jc w:val="both"/>
        <w:rPr>
          <w:rFonts w:ascii="David" w:hAnsi="David" w:cs="David"/>
          <w:sz w:val="28"/>
          <w:szCs w:val="28"/>
          <w:rtl/>
        </w:rPr>
      </w:pPr>
      <w:r>
        <w:rPr>
          <w:rFonts w:ascii="David" w:hAnsi="David" w:cs="David" w:hint="cs"/>
          <w:sz w:val="28"/>
          <w:szCs w:val="28"/>
          <w:rtl/>
        </w:rPr>
        <w:t>כמה רבים הם בינינו הורים מודאגים שרואים את ילדיהם</w:t>
      </w:r>
      <w:r w:rsidR="007B230D">
        <w:rPr>
          <w:rFonts w:ascii="David" w:hAnsi="David" w:cs="David" w:hint="cs"/>
          <w:sz w:val="28"/>
          <w:szCs w:val="28"/>
          <w:rtl/>
        </w:rPr>
        <w:t xml:space="preserve">, לא אחת </w:t>
      </w:r>
      <w:r>
        <w:rPr>
          <w:rFonts w:ascii="David" w:hAnsi="David" w:cs="David" w:hint="cs"/>
          <w:sz w:val="28"/>
          <w:szCs w:val="28"/>
          <w:rtl/>
        </w:rPr>
        <w:t xml:space="preserve">מצליחנים </w:t>
      </w:r>
      <w:r w:rsidR="007B230D">
        <w:rPr>
          <w:rFonts w:ascii="David" w:hAnsi="David" w:cs="David" w:hint="cs"/>
          <w:sz w:val="28"/>
          <w:szCs w:val="28"/>
          <w:rtl/>
        </w:rPr>
        <w:t xml:space="preserve">כובשי עולם, יפים ואמיצים, לכאורה </w:t>
      </w:r>
      <w:r w:rsidR="00C61FE8">
        <w:rPr>
          <w:rFonts w:ascii="David" w:hAnsi="David" w:cs="David" w:hint="cs"/>
          <w:sz w:val="28"/>
          <w:szCs w:val="28"/>
          <w:rtl/>
        </w:rPr>
        <w:t xml:space="preserve">ולמראית עין </w:t>
      </w:r>
      <w:r>
        <w:rPr>
          <w:rFonts w:ascii="David" w:hAnsi="David" w:cs="David" w:hint="cs"/>
          <w:sz w:val="28"/>
          <w:szCs w:val="28"/>
          <w:rtl/>
        </w:rPr>
        <w:t xml:space="preserve">עושים </w:t>
      </w:r>
      <w:r w:rsidR="00C61FE8">
        <w:rPr>
          <w:rFonts w:ascii="David" w:hAnsi="David" w:cs="David" w:hint="cs"/>
          <w:sz w:val="28"/>
          <w:szCs w:val="28"/>
          <w:rtl/>
        </w:rPr>
        <w:t xml:space="preserve">הם </w:t>
      </w:r>
      <w:r>
        <w:rPr>
          <w:rFonts w:ascii="David" w:hAnsi="David" w:cs="David" w:hint="cs"/>
          <w:sz w:val="28"/>
          <w:szCs w:val="28"/>
          <w:rtl/>
        </w:rPr>
        <w:t>חיל בכל</w:t>
      </w:r>
      <w:r w:rsidR="007B230D">
        <w:rPr>
          <w:rFonts w:ascii="David" w:hAnsi="David" w:cs="David" w:hint="cs"/>
          <w:sz w:val="28"/>
          <w:szCs w:val="28"/>
          <w:rtl/>
        </w:rPr>
        <w:t xml:space="preserve">. </w:t>
      </w:r>
      <w:r>
        <w:rPr>
          <w:rFonts w:ascii="David" w:hAnsi="David" w:cs="David" w:hint="cs"/>
          <w:sz w:val="28"/>
          <w:szCs w:val="28"/>
          <w:rtl/>
        </w:rPr>
        <w:t xml:space="preserve">אך למרות כל השמחה והאושר שמלווים אותם מלבר, חסרים הם </w:t>
      </w:r>
      <w:r w:rsidR="007B230D">
        <w:rPr>
          <w:rFonts w:ascii="David" w:hAnsi="David" w:cs="David" w:hint="cs"/>
          <w:sz w:val="28"/>
          <w:szCs w:val="28"/>
          <w:rtl/>
        </w:rPr>
        <w:t xml:space="preserve">מלגו </w:t>
      </w:r>
      <w:r>
        <w:rPr>
          <w:rFonts w:ascii="David" w:hAnsi="David" w:cs="David" w:hint="cs"/>
          <w:sz w:val="28"/>
          <w:szCs w:val="28"/>
          <w:rtl/>
        </w:rPr>
        <w:t xml:space="preserve">את הדבר החשוב </w:t>
      </w:r>
      <w:r>
        <w:rPr>
          <w:rFonts w:ascii="David" w:hAnsi="David" w:cs="David"/>
          <w:sz w:val="28"/>
          <w:szCs w:val="28"/>
          <w:rtl/>
        </w:rPr>
        <w:t>–</w:t>
      </w:r>
      <w:r>
        <w:rPr>
          <w:rFonts w:ascii="David" w:hAnsi="David" w:cs="David" w:hint="cs"/>
          <w:sz w:val="28"/>
          <w:szCs w:val="28"/>
          <w:rtl/>
        </w:rPr>
        <w:t xml:space="preserve"> רבים יאמרו החשוב מכל </w:t>
      </w:r>
      <w:r>
        <w:rPr>
          <w:rFonts w:ascii="David" w:hAnsi="David" w:cs="David"/>
          <w:sz w:val="28"/>
          <w:szCs w:val="28"/>
          <w:rtl/>
        </w:rPr>
        <w:t>–</w:t>
      </w:r>
      <w:r>
        <w:rPr>
          <w:rFonts w:ascii="David" w:hAnsi="David" w:cs="David" w:hint="cs"/>
          <w:sz w:val="28"/>
          <w:szCs w:val="28"/>
          <w:rtl/>
        </w:rPr>
        <w:t xml:space="preserve"> את ה"בית", את המשפחה</w:t>
      </w:r>
      <w:r w:rsidR="007B230D">
        <w:rPr>
          <w:rFonts w:ascii="David" w:hAnsi="David" w:cs="David" w:hint="cs"/>
          <w:sz w:val="28"/>
          <w:szCs w:val="28"/>
          <w:rtl/>
        </w:rPr>
        <w:t>, את הילדים</w:t>
      </w:r>
      <w:r>
        <w:rPr>
          <w:rFonts w:ascii="David" w:hAnsi="David" w:cs="David" w:hint="cs"/>
          <w:sz w:val="28"/>
          <w:szCs w:val="28"/>
          <w:rtl/>
        </w:rPr>
        <w:t xml:space="preserve">. </w:t>
      </w:r>
    </w:p>
    <w:p w:rsidR="007B230D" w:rsidRDefault="00A31C0B" w:rsidP="007B230D">
      <w:pPr>
        <w:jc w:val="both"/>
        <w:rPr>
          <w:rFonts w:ascii="David" w:hAnsi="David" w:cs="David"/>
          <w:sz w:val="28"/>
          <w:szCs w:val="28"/>
          <w:rtl/>
        </w:rPr>
      </w:pPr>
      <w:r>
        <w:rPr>
          <w:rFonts w:ascii="David" w:hAnsi="David" w:cs="David" w:hint="cs"/>
          <w:sz w:val="28"/>
          <w:szCs w:val="28"/>
          <w:rtl/>
        </w:rPr>
        <w:t xml:space="preserve">סוגית "הרווקים והרווקות" </w:t>
      </w:r>
      <w:r w:rsidR="007B230D">
        <w:rPr>
          <w:rFonts w:ascii="David" w:hAnsi="David" w:cs="David" w:hint="cs"/>
          <w:sz w:val="28"/>
          <w:szCs w:val="28"/>
          <w:rtl/>
        </w:rPr>
        <w:t xml:space="preserve">כמוה כסוגית </w:t>
      </w:r>
      <w:proofErr w:type="spellStart"/>
      <w:r w:rsidR="007B230D">
        <w:rPr>
          <w:rFonts w:ascii="David" w:hAnsi="David" w:cs="David" w:hint="cs"/>
          <w:sz w:val="28"/>
          <w:szCs w:val="28"/>
          <w:rtl/>
        </w:rPr>
        <w:t>ה"ערירים</w:t>
      </w:r>
      <w:proofErr w:type="spellEnd"/>
      <w:r w:rsidR="007B230D">
        <w:rPr>
          <w:rFonts w:ascii="David" w:hAnsi="David" w:cs="David" w:hint="cs"/>
          <w:sz w:val="28"/>
          <w:szCs w:val="28"/>
          <w:rtl/>
        </w:rPr>
        <w:t>"</w:t>
      </w:r>
      <w:r w:rsidR="00C61FE8">
        <w:rPr>
          <w:rFonts w:ascii="David" w:hAnsi="David" w:cs="David" w:hint="cs"/>
          <w:sz w:val="28"/>
          <w:szCs w:val="28"/>
          <w:rtl/>
        </w:rPr>
        <w:t xml:space="preserve">, בני זוג ואנשים חשוכי ילדים, </w:t>
      </w:r>
      <w:r w:rsidR="007B230D">
        <w:rPr>
          <w:rFonts w:ascii="David" w:hAnsi="David" w:cs="David" w:hint="cs"/>
          <w:sz w:val="28"/>
          <w:szCs w:val="28"/>
          <w:rtl/>
        </w:rPr>
        <w:t xml:space="preserve"> </w:t>
      </w:r>
      <w:r>
        <w:rPr>
          <w:rFonts w:ascii="David" w:hAnsi="David" w:cs="David" w:hint="cs"/>
          <w:sz w:val="28"/>
          <w:szCs w:val="28"/>
          <w:rtl/>
        </w:rPr>
        <w:t xml:space="preserve">יצאה זה כבר מתחום רשות היחיד והייתה לסוגיה נפיצה ברשות הרבים. אנשים </w:t>
      </w:r>
      <w:r>
        <w:rPr>
          <w:rFonts w:ascii="David" w:hAnsi="David" w:cs="David"/>
          <w:sz w:val="28"/>
          <w:szCs w:val="28"/>
          <w:rtl/>
        </w:rPr>
        <w:t>–</w:t>
      </w:r>
      <w:r>
        <w:rPr>
          <w:rFonts w:ascii="David" w:hAnsi="David" w:cs="David" w:hint="cs"/>
          <w:sz w:val="28"/>
          <w:szCs w:val="28"/>
          <w:rtl/>
        </w:rPr>
        <w:t xml:space="preserve"> בעיקר נשים רווקות שהשעון הביולוגי שלהן נע במרץ לעבר סוף תקופת הפריון </w:t>
      </w:r>
      <w:r>
        <w:rPr>
          <w:rFonts w:ascii="David" w:hAnsi="David" w:cs="David"/>
          <w:sz w:val="28"/>
          <w:szCs w:val="28"/>
          <w:rtl/>
        </w:rPr>
        <w:t>–</w:t>
      </w:r>
      <w:r>
        <w:rPr>
          <w:rFonts w:ascii="David" w:hAnsi="David" w:cs="David" w:hint="cs"/>
          <w:sz w:val="28"/>
          <w:szCs w:val="28"/>
          <w:rtl/>
        </w:rPr>
        <w:t xml:space="preserve">  אך טרם זכו לדור המשך, מתחבטים בשאלה האם להביא </w:t>
      </w:r>
      <w:r w:rsidR="007B230D">
        <w:rPr>
          <w:rFonts w:ascii="David" w:hAnsi="David" w:cs="David" w:hint="cs"/>
          <w:sz w:val="28"/>
          <w:szCs w:val="28"/>
          <w:rtl/>
        </w:rPr>
        <w:t>ילד</w:t>
      </w:r>
      <w:r>
        <w:rPr>
          <w:rFonts w:ascii="David" w:hAnsi="David" w:cs="David" w:hint="cs"/>
          <w:sz w:val="28"/>
          <w:szCs w:val="28"/>
          <w:rtl/>
        </w:rPr>
        <w:t xml:space="preserve"> לעולם גם ללא מסגרת של נישואין ומשפחה. </w:t>
      </w:r>
      <w:r w:rsidR="007B230D">
        <w:rPr>
          <w:rFonts w:ascii="David" w:hAnsi="David" w:cs="David" w:hint="cs"/>
          <w:sz w:val="28"/>
          <w:szCs w:val="28"/>
          <w:rtl/>
        </w:rPr>
        <w:t xml:space="preserve">נשים עוברות טיפולי פריון קשים, לא אחת </w:t>
      </w:r>
      <w:proofErr w:type="spellStart"/>
      <w:r w:rsidR="007B230D">
        <w:rPr>
          <w:rFonts w:ascii="David" w:hAnsi="David" w:cs="David" w:hint="cs"/>
          <w:sz w:val="28"/>
          <w:szCs w:val="28"/>
          <w:rtl/>
        </w:rPr>
        <w:t>מְסַכְּנֵי</w:t>
      </w:r>
      <w:proofErr w:type="spellEnd"/>
      <w:r w:rsidR="007B230D">
        <w:rPr>
          <w:rFonts w:ascii="David" w:hAnsi="David" w:cs="David" w:hint="cs"/>
          <w:sz w:val="28"/>
          <w:szCs w:val="28"/>
          <w:rtl/>
        </w:rPr>
        <w:t xml:space="preserve"> חיים, רווים כאב וצער. </w:t>
      </w:r>
    </w:p>
    <w:p w:rsidR="00A31C0B" w:rsidRDefault="00A31C0B" w:rsidP="007B230D">
      <w:pPr>
        <w:jc w:val="both"/>
        <w:rPr>
          <w:rFonts w:ascii="David" w:hAnsi="David" w:cs="David"/>
          <w:sz w:val="28"/>
          <w:szCs w:val="28"/>
          <w:rtl/>
        </w:rPr>
      </w:pPr>
      <w:r>
        <w:rPr>
          <w:rFonts w:ascii="David" w:hAnsi="David" w:cs="David" w:hint="cs"/>
          <w:sz w:val="28"/>
          <w:szCs w:val="28"/>
          <w:rtl/>
        </w:rPr>
        <w:t xml:space="preserve">קל מאד להטיח </w:t>
      </w:r>
      <w:r w:rsidR="007B230D">
        <w:rPr>
          <w:rFonts w:ascii="David" w:hAnsi="David" w:cs="David" w:hint="cs"/>
          <w:sz w:val="28"/>
          <w:szCs w:val="28"/>
          <w:rtl/>
        </w:rPr>
        <w:t xml:space="preserve">כלפיהם טענות קשות, </w:t>
      </w:r>
      <w:r>
        <w:rPr>
          <w:rFonts w:ascii="David" w:hAnsi="David" w:cs="David" w:hint="cs"/>
          <w:sz w:val="28"/>
          <w:szCs w:val="28"/>
          <w:rtl/>
        </w:rPr>
        <w:t xml:space="preserve">לתלות </w:t>
      </w:r>
      <w:r w:rsidR="007B230D">
        <w:rPr>
          <w:rFonts w:ascii="David" w:hAnsi="David" w:cs="David" w:hint="cs"/>
          <w:sz w:val="28"/>
          <w:szCs w:val="28"/>
          <w:rtl/>
        </w:rPr>
        <w:t xml:space="preserve">בהם </w:t>
      </w:r>
      <w:r>
        <w:rPr>
          <w:rFonts w:ascii="David" w:hAnsi="David" w:cs="David" w:hint="cs"/>
          <w:sz w:val="28"/>
          <w:szCs w:val="28"/>
          <w:rtl/>
        </w:rPr>
        <w:t>את חטא הסטייה מההלכה</w:t>
      </w:r>
      <w:r w:rsidR="007B230D">
        <w:rPr>
          <w:rFonts w:ascii="David" w:hAnsi="David" w:cs="David" w:hint="cs"/>
          <w:sz w:val="28"/>
          <w:szCs w:val="28"/>
          <w:rtl/>
        </w:rPr>
        <w:t xml:space="preserve"> (כפי שעושים לעתים, למגינת לב, גם רבנים ומורי הוראה)</w:t>
      </w:r>
      <w:r>
        <w:rPr>
          <w:rFonts w:ascii="David" w:hAnsi="David" w:cs="David" w:hint="cs"/>
          <w:sz w:val="28"/>
          <w:szCs w:val="28"/>
          <w:rtl/>
        </w:rPr>
        <w:t xml:space="preserve">, עד כדי </w:t>
      </w:r>
      <w:r w:rsidR="007B230D">
        <w:rPr>
          <w:rFonts w:ascii="David" w:hAnsi="David" w:cs="David" w:hint="cs"/>
          <w:sz w:val="28"/>
          <w:szCs w:val="28"/>
          <w:rtl/>
        </w:rPr>
        <w:t>האשמתם ב</w:t>
      </w:r>
      <w:r>
        <w:rPr>
          <w:rFonts w:ascii="David" w:hAnsi="David" w:cs="David" w:hint="cs"/>
          <w:sz w:val="28"/>
          <w:szCs w:val="28"/>
          <w:rtl/>
        </w:rPr>
        <w:t>הרס המוסד המקודש של המשפחה היהודית</w:t>
      </w:r>
      <w:r w:rsidR="007B230D">
        <w:rPr>
          <w:rFonts w:ascii="David" w:hAnsi="David" w:cs="David" w:hint="cs"/>
          <w:sz w:val="28"/>
          <w:szCs w:val="28"/>
          <w:rtl/>
        </w:rPr>
        <w:t xml:space="preserve">. </w:t>
      </w:r>
      <w:r>
        <w:rPr>
          <w:rFonts w:ascii="David" w:hAnsi="David" w:cs="David" w:hint="cs"/>
          <w:sz w:val="28"/>
          <w:szCs w:val="28"/>
          <w:rtl/>
        </w:rPr>
        <w:t>אך קשה, קשה מאד</w:t>
      </w:r>
      <w:r w:rsidR="007B230D">
        <w:rPr>
          <w:rFonts w:ascii="David" w:hAnsi="David" w:cs="David" w:hint="cs"/>
          <w:sz w:val="28"/>
          <w:szCs w:val="28"/>
          <w:rtl/>
        </w:rPr>
        <w:t>,</w:t>
      </w:r>
      <w:r>
        <w:rPr>
          <w:rFonts w:ascii="David" w:hAnsi="David" w:cs="David" w:hint="cs"/>
          <w:sz w:val="28"/>
          <w:szCs w:val="28"/>
          <w:rtl/>
        </w:rPr>
        <w:t xml:space="preserve"> להתמודד באמת ובתמים עם כאבם, עם לבטיהם, עם ייסוריהם. </w:t>
      </w:r>
      <w:r w:rsidR="007B230D">
        <w:rPr>
          <w:rFonts w:ascii="David" w:hAnsi="David" w:cs="David" w:hint="cs"/>
          <w:sz w:val="28"/>
          <w:szCs w:val="28"/>
          <w:rtl/>
        </w:rPr>
        <w:t xml:space="preserve">ייסורי גוף וייסורי נפש. </w:t>
      </w:r>
    </w:p>
    <w:p w:rsidR="00693320" w:rsidRDefault="00693320" w:rsidP="007B230D">
      <w:pPr>
        <w:jc w:val="both"/>
        <w:rPr>
          <w:rFonts w:cs="David"/>
          <w:sz w:val="28"/>
          <w:szCs w:val="28"/>
          <w:rtl/>
        </w:rPr>
      </w:pPr>
      <w:r>
        <w:rPr>
          <w:rFonts w:ascii="David" w:hAnsi="David" w:cs="David" w:hint="cs"/>
          <w:sz w:val="28"/>
          <w:szCs w:val="28"/>
          <w:rtl/>
        </w:rPr>
        <w:t xml:space="preserve">התבוננות בהיסטוריה היהודית מלמדת על אינספור דמויות מופת ומנהיגים שנותרו </w:t>
      </w:r>
      <w:proofErr w:type="spellStart"/>
      <w:r>
        <w:rPr>
          <w:rFonts w:ascii="David" w:hAnsi="David" w:cs="David" w:hint="cs"/>
          <w:sz w:val="28"/>
          <w:szCs w:val="28"/>
          <w:rtl/>
        </w:rPr>
        <w:t>ערירים</w:t>
      </w:r>
      <w:proofErr w:type="spellEnd"/>
      <w:r>
        <w:rPr>
          <w:rFonts w:ascii="David" w:hAnsi="David" w:cs="David" w:hint="cs"/>
          <w:sz w:val="28"/>
          <w:szCs w:val="28"/>
          <w:rtl/>
        </w:rPr>
        <w:t xml:space="preserve">, חשוכי ילדים. די אם נזכיר כמה </w:t>
      </w:r>
      <w:r w:rsidR="007B230D">
        <w:rPr>
          <w:rFonts w:ascii="David" w:hAnsi="David" w:cs="David" w:hint="cs"/>
          <w:sz w:val="28"/>
          <w:szCs w:val="28"/>
          <w:rtl/>
        </w:rPr>
        <w:t xml:space="preserve">מהם, </w:t>
      </w:r>
      <w:r>
        <w:rPr>
          <w:rFonts w:ascii="David" w:hAnsi="David" w:cs="David" w:hint="cs"/>
          <w:sz w:val="28"/>
          <w:szCs w:val="28"/>
          <w:rtl/>
        </w:rPr>
        <w:t>מן הדורות האחרונים</w:t>
      </w:r>
      <w:r w:rsidR="007B230D">
        <w:rPr>
          <w:rFonts w:ascii="David" w:hAnsi="David" w:cs="David" w:hint="cs"/>
          <w:sz w:val="28"/>
          <w:szCs w:val="28"/>
          <w:rtl/>
        </w:rPr>
        <w:t xml:space="preserve"> בלבד</w:t>
      </w:r>
      <w:r>
        <w:rPr>
          <w:rFonts w:ascii="David" w:hAnsi="David" w:cs="David" w:hint="cs"/>
          <w:sz w:val="28"/>
          <w:szCs w:val="28"/>
          <w:rtl/>
        </w:rPr>
        <w:t xml:space="preserve">: </w:t>
      </w:r>
      <w:r w:rsidRPr="00021739">
        <w:rPr>
          <w:rFonts w:cs="David" w:hint="cs"/>
          <w:sz w:val="28"/>
          <w:szCs w:val="28"/>
          <w:rtl/>
        </w:rPr>
        <w:t xml:space="preserve">הרב </w:t>
      </w:r>
      <w:r w:rsidR="007B230D">
        <w:rPr>
          <w:rFonts w:cs="David" w:hint="cs"/>
          <w:sz w:val="28"/>
          <w:szCs w:val="28"/>
          <w:rtl/>
        </w:rPr>
        <w:t xml:space="preserve">יעקב יחיאל </w:t>
      </w:r>
      <w:r w:rsidRPr="00021739">
        <w:rPr>
          <w:rFonts w:cs="David" w:hint="cs"/>
          <w:sz w:val="28"/>
          <w:szCs w:val="28"/>
          <w:rtl/>
        </w:rPr>
        <w:t xml:space="preserve">וינברג, בעל </w:t>
      </w:r>
      <w:r>
        <w:rPr>
          <w:rFonts w:cs="David" w:hint="cs"/>
          <w:sz w:val="28"/>
          <w:szCs w:val="28"/>
          <w:rtl/>
        </w:rPr>
        <w:t>"</w:t>
      </w:r>
      <w:r w:rsidRPr="00021739">
        <w:rPr>
          <w:rFonts w:cs="David" w:hint="cs"/>
          <w:sz w:val="28"/>
          <w:szCs w:val="28"/>
          <w:rtl/>
        </w:rPr>
        <w:t>שרידי אש</w:t>
      </w:r>
      <w:r>
        <w:rPr>
          <w:rFonts w:cs="David" w:hint="cs"/>
          <w:sz w:val="28"/>
          <w:szCs w:val="28"/>
          <w:rtl/>
        </w:rPr>
        <w:t xml:space="preserve">"; ר' מאיר שפירא מלובלין; ר' שאול ליברמן; הרב צבי יהודה קוק,  נחמה ליבוביץ'. כל אחד מהם היה ענק בתחומו, מנהיג ומורה דרך לרבים, אך בבית, בין ארבעת הקירות, חדרי חדרים, </w:t>
      </w:r>
      <w:r w:rsidR="007B230D">
        <w:rPr>
          <w:rFonts w:cs="David" w:hint="cs"/>
          <w:sz w:val="28"/>
          <w:szCs w:val="28"/>
          <w:rtl/>
        </w:rPr>
        <w:t>נותר ערירי, כשה</w:t>
      </w:r>
      <w:r>
        <w:rPr>
          <w:rFonts w:cs="David" w:hint="cs"/>
          <w:sz w:val="28"/>
          <w:szCs w:val="28"/>
          <w:rtl/>
        </w:rPr>
        <w:t xml:space="preserve">כאב </w:t>
      </w:r>
      <w:r w:rsidR="007B230D">
        <w:rPr>
          <w:rFonts w:cs="David" w:hint="cs"/>
          <w:sz w:val="28"/>
          <w:szCs w:val="28"/>
          <w:rtl/>
        </w:rPr>
        <w:t>והייסורים צפים ועולים.</w:t>
      </w:r>
      <w:r>
        <w:rPr>
          <w:rFonts w:cs="David" w:hint="cs"/>
          <w:sz w:val="28"/>
          <w:szCs w:val="28"/>
          <w:rtl/>
        </w:rPr>
        <w:t xml:space="preserve"> </w:t>
      </w:r>
    </w:p>
    <w:p w:rsidR="007B230D" w:rsidRDefault="00693320" w:rsidP="007B230D">
      <w:pPr>
        <w:jc w:val="both"/>
        <w:rPr>
          <w:rFonts w:cs="David"/>
          <w:sz w:val="28"/>
          <w:szCs w:val="28"/>
          <w:rtl/>
        </w:rPr>
      </w:pPr>
      <w:r>
        <w:rPr>
          <w:rFonts w:cs="David" w:hint="cs"/>
          <w:sz w:val="28"/>
          <w:szCs w:val="28"/>
          <w:rtl/>
        </w:rPr>
        <w:t xml:space="preserve">במה "חטאו" אלה? במה "פשעו"? מנקודת מבט </w:t>
      </w:r>
      <w:proofErr w:type="spellStart"/>
      <w:r>
        <w:rPr>
          <w:rFonts w:cs="David" w:hint="cs"/>
          <w:sz w:val="28"/>
          <w:szCs w:val="28"/>
          <w:rtl/>
        </w:rPr>
        <w:t>אמונית</w:t>
      </w:r>
      <w:proofErr w:type="spellEnd"/>
      <w:r>
        <w:rPr>
          <w:rFonts w:cs="David" w:hint="cs"/>
          <w:sz w:val="28"/>
          <w:szCs w:val="28"/>
          <w:rtl/>
        </w:rPr>
        <w:t xml:space="preserve"> לא קל </w:t>
      </w:r>
      <w:r w:rsidR="007B230D">
        <w:rPr>
          <w:rFonts w:cs="David"/>
          <w:sz w:val="28"/>
          <w:szCs w:val="28"/>
          <w:rtl/>
        </w:rPr>
        <w:t>–</w:t>
      </w:r>
      <w:r w:rsidR="007B230D">
        <w:rPr>
          <w:rFonts w:cs="David" w:hint="cs"/>
          <w:sz w:val="28"/>
          <w:szCs w:val="28"/>
          <w:rtl/>
        </w:rPr>
        <w:t xml:space="preserve"> ואולי בלתי אפשרי - </w:t>
      </w:r>
      <w:r>
        <w:rPr>
          <w:rFonts w:cs="David" w:hint="cs"/>
          <w:sz w:val="28"/>
          <w:szCs w:val="28"/>
          <w:rtl/>
        </w:rPr>
        <w:t xml:space="preserve">להשיב </w:t>
      </w:r>
      <w:r w:rsidR="007B230D">
        <w:rPr>
          <w:rFonts w:cs="David" w:hint="cs"/>
          <w:sz w:val="28"/>
          <w:szCs w:val="28"/>
          <w:rtl/>
        </w:rPr>
        <w:t xml:space="preserve">תשובה של אמת, לא תשובת שווא חלולה,  </w:t>
      </w:r>
      <w:r>
        <w:rPr>
          <w:rFonts w:cs="David" w:hint="cs"/>
          <w:sz w:val="28"/>
          <w:szCs w:val="28"/>
          <w:rtl/>
        </w:rPr>
        <w:t xml:space="preserve">על שאלה </w:t>
      </w:r>
      <w:r w:rsidR="007B230D">
        <w:rPr>
          <w:rFonts w:cs="David" w:hint="cs"/>
          <w:sz w:val="28"/>
          <w:szCs w:val="28"/>
          <w:rtl/>
        </w:rPr>
        <w:t xml:space="preserve">קשה </w:t>
      </w:r>
      <w:r>
        <w:rPr>
          <w:rFonts w:cs="David" w:hint="cs"/>
          <w:sz w:val="28"/>
          <w:szCs w:val="28"/>
          <w:rtl/>
        </w:rPr>
        <w:t xml:space="preserve">זו. </w:t>
      </w:r>
    </w:p>
    <w:p w:rsidR="00693320" w:rsidRDefault="00693320" w:rsidP="00C61FE8">
      <w:pPr>
        <w:jc w:val="both"/>
        <w:rPr>
          <w:rFonts w:cs="David"/>
          <w:sz w:val="28"/>
          <w:szCs w:val="28"/>
          <w:rtl/>
        </w:rPr>
      </w:pPr>
      <w:r>
        <w:rPr>
          <w:rFonts w:cs="David" w:hint="cs"/>
          <w:sz w:val="28"/>
          <w:szCs w:val="28"/>
          <w:rtl/>
        </w:rPr>
        <w:t xml:space="preserve">כך, מקל וחומר, כאשר ה"ערירות" נתפשת לא רק כמצב ביולוגי, </w:t>
      </w:r>
      <w:r w:rsidR="007B230D">
        <w:rPr>
          <w:rFonts w:cs="David" w:hint="cs"/>
          <w:sz w:val="28"/>
          <w:szCs w:val="28"/>
          <w:rtl/>
        </w:rPr>
        <w:t xml:space="preserve">מציאות </w:t>
      </w:r>
      <w:r>
        <w:rPr>
          <w:rFonts w:cs="David" w:hint="cs"/>
          <w:sz w:val="28"/>
          <w:szCs w:val="28"/>
          <w:rtl/>
        </w:rPr>
        <w:t>אנושי</w:t>
      </w:r>
      <w:r w:rsidR="007B230D">
        <w:rPr>
          <w:rFonts w:cs="David" w:hint="cs"/>
          <w:sz w:val="28"/>
          <w:szCs w:val="28"/>
          <w:rtl/>
        </w:rPr>
        <w:t>ת</w:t>
      </w:r>
      <w:r>
        <w:rPr>
          <w:rFonts w:cs="David" w:hint="cs"/>
          <w:sz w:val="28"/>
          <w:szCs w:val="28"/>
          <w:rtl/>
        </w:rPr>
        <w:t>, אלא כקלל</w:t>
      </w:r>
      <w:r w:rsidR="007B230D">
        <w:rPr>
          <w:rFonts w:cs="David" w:hint="cs"/>
          <w:sz w:val="28"/>
          <w:szCs w:val="28"/>
          <w:rtl/>
        </w:rPr>
        <w:t>ת אלוקים</w:t>
      </w:r>
      <w:r>
        <w:rPr>
          <w:rFonts w:cs="David" w:hint="cs"/>
          <w:sz w:val="28"/>
          <w:szCs w:val="28"/>
          <w:rtl/>
        </w:rPr>
        <w:t xml:space="preserve">. ביטויו של עונש ה"כרת", העונש החמור בתורה, מתבטא בכך שאדם הולך אל בית עולמו ללא דור המשך. "מי שאין לו ילדים </w:t>
      </w:r>
      <w:r>
        <w:rPr>
          <w:rFonts w:cs="David"/>
          <w:sz w:val="28"/>
          <w:szCs w:val="28"/>
          <w:rtl/>
        </w:rPr>
        <w:t>–</w:t>
      </w:r>
      <w:r>
        <w:rPr>
          <w:rFonts w:cs="David" w:hint="cs"/>
          <w:sz w:val="28"/>
          <w:szCs w:val="28"/>
          <w:rtl/>
        </w:rPr>
        <w:t xml:space="preserve"> חשוב כמת", הוסיפו </w:t>
      </w:r>
      <w:r>
        <w:rPr>
          <w:rFonts w:cs="David" w:hint="cs"/>
          <w:sz w:val="28"/>
          <w:szCs w:val="28"/>
          <w:rtl/>
        </w:rPr>
        <w:lastRenderedPageBreak/>
        <w:t xml:space="preserve">חז"ל. כמה רבים הם ה'מתים' המהלכים בינינו, ולא תמיד ניתנת להם שימת הלב הדרושה. </w:t>
      </w:r>
    </w:p>
    <w:p w:rsidR="00693320" w:rsidRDefault="00693320" w:rsidP="00C61FE8">
      <w:pPr>
        <w:jc w:val="both"/>
        <w:rPr>
          <w:rFonts w:cs="David"/>
          <w:sz w:val="28"/>
          <w:szCs w:val="28"/>
          <w:rtl/>
        </w:rPr>
      </w:pPr>
      <w:r>
        <w:rPr>
          <w:rFonts w:cs="David" w:hint="cs"/>
          <w:sz w:val="28"/>
          <w:szCs w:val="28"/>
          <w:rtl/>
        </w:rPr>
        <w:t xml:space="preserve">בספר מרתק </w:t>
      </w:r>
      <w:r w:rsidR="00C61FE8">
        <w:rPr>
          <w:rFonts w:cs="David" w:hint="cs"/>
          <w:sz w:val="28"/>
          <w:szCs w:val="28"/>
          <w:rtl/>
        </w:rPr>
        <w:t>ומכמיר לב, שה</w:t>
      </w:r>
      <w:r>
        <w:rPr>
          <w:rFonts w:cs="David" w:hint="cs"/>
          <w:sz w:val="28"/>
          <w:szCs w:val="28"/>
          <w:rtl/>
        </w:rPr>
        <w:t xml:space="preserve">ופיע </w:t>
      </w:r>
      <w:r w:rsidR="00C61FE8">
        <w:rPr>
          <w:rFonts w:cs="David" w:hint="cs"/>
          <w:sz w:val="28"/>
          <w:szCs w:val="28"/>
          <w:rtl/>
        </w:rPr>
        <w:t xml:space="preserve">בירושלים (בהוצאת </w:t>
      </w:r>
      <w:r w:rsidR="00C61FE8">
        <w:rPr>
          <w:rFonts w:cs="David"/>
          <w:sz w:val="28"/>
          <w:szCs w:val="28"/>
        </w:rPr>
        <w:t>Toby</w:t>
      </w:r>
      <w:r w:rsidR="00C61FE8">
        <w:rPr>
          <w:rFonts w:cs="David" w:hint="cs"/>
          <w:sz w:val="28"/>
          <w:szCs w:val="28"/>
          <w:rtl/>
        </w:rPr>
        <w:t xml:space="preserve">) </w:t>
      </w:r>
      <w:r>
        <w:rPr>
          <w:rFonts w:cs="David" w:hint="cs"/>
          <w:sz w:val="28"/>
          <w:szCs w:val="28"/>
          <w:rtl/>
        </w:rPr>
        <w:t>לפני כחצי שנה (שלמרבה הצער הופיע עד כה רק באנגלית, וטרם תורגם ללשון הקודש), "</w:t>
      </w:r>
      <w:r>
        <w:rPr>
          <w:rFonts w:cs="David"/>
          <w:sz w:val="28"/>
          <w:szCs w:val="28"/>
        </w:rPr>
        <w:t>The  Pater</w:t>
      </w:r>
      <w:r>
        <w:rPr>
          <w:rFonts w:cs="David" w:hint="cs"/>
          <w:sz w:val="28"/>
          <w:szCs w:val="28"/>
          <w:rtl/>
        </w:rPr>
        <w:t xml:space="preserve">" שמו, חושף המחבר, אליוט ג'אגר, משהו מעולמם של האנשים חשוכי הילדים. עם הרבה מאד אומץ, בגילוי לב, חושף המחבר </w:t>
      </w:r>
      <w:r>
        <w:rPr>
          <w:rFonts w:cs="David"/>
          <w:sz w:val="28"/>
          <w:szCs w:val="28"/>
          <w:rtl/>
        </w:rPr>
        <w:t>–</w:t>
      </w:r>
      <w:r>
        <w:rPr>
          <w:rFonts w:cs="David" w:hint="cs"/>
          <w:sz w:val="28"/>
          <w:szCs w:val="28"/>
          <w:rtl/>
        </w:rPr>
        <w:t xml:space="preserve"> </w:t>
      </w:r>
      <w:r w:rsidR="00C61FE8">
        <w:rPr>
          <w:rFonts w:cs="David" w:hint="cs"/>
          <w:sz w:val="28"/>
          <w:szCs w:val="28"/>
          <w:rtl/>
        </w:rPr>
        <w:t xml:space="preserve">תושב ירושלים ועורך מחונן, שגדל ב"לואר </w:t>
      </w:r>
      <w:proofErr w:type="spellStart"/>
      <w:r w:rsidR="00C61FE8">
        <w:rPr>
          <w:rFonts w:cs="David" w:hint="cs"/>
          <w:sz w:val="28"/>
          <w:szCs w:val="28"/>
          <w:rtl/>
        </w:rPr>
        <w:t>איסט</w:t>
      </w:r>
      <w:proofErr w:type="spellEnd"/>
      <w:r w:rsidR="00C61FE8">
        <w:rPr>
          <w:rFonts w:cs="David" w:hint="cs"/>
          <w:sz w:val="28"/>
          <w:szCs w:val="28"/>
          <w:rtl/>
        </w:rPr>
        <w:t xml:space="preserve"> סייד" בניו יורק, </w:t>
      </w:r>
      <w:r>
        <w:rPr>
          <w:rFonts w:cs="David" w:hint="cs"/>
          <w:sz w:val="28"/>
          <w:szCs w:val="28"/>
          <w:rtl/>
        </w:rPr>
        <w:t xml:space="preserve">דמות מלאת הומור ושמחה </w:t>
      </w:r>
      <w:r>
        <w:rPr>
          <w:rFonts w:cs="David"/>
          <w:sz w:val="28"/>
          <w:szCs w:val="28"/>
          <w:rtl/>
        </w:rPr>
        <w:t>–</w:t>
      </w:r>
      <w:r>
        <w:rPr>
          <w:rFonts w:cs="David" w:hint="cs"/>
          <w:sz w:val="28"/>
          <w:szCs w:val="28"/>
          <w:rtl/>
        </w:rPr>
        <w:t xml:space="preserve"> טפח ממסכת הייסורים של כל אותם "</w:t>
      </w:r>
      <w:proofErr w:type="spellStart"/>
      <w:r>
        <w:rPr>
          <w:rFonts w:cs="David" w:hint="cs"/>
          <w:sz w:val="28"/>
          <w:szCs w:val="28"/>
          <w:rtl/>
        </w:rPr>
        <w:t>ערירים</w:t>
      </w:r>
      <w:proofErr w:type="spellEnd"/>
      <w:r>
        <w:rPr>
          <w:rFonts w:cs="David" w:hint="cs"/>
          <w:sz w:val="28"/>
          <w:szCs w:val="28"/>
          <w:rtl/>
        </w:rPr>
        <w:t>". טיפולי הפריון הכואבים, פעם אחר פעם, התקווה והייחול המתמשכים, ה</w:t>
      </w:r>
      <w:r w:rsidR="00C61FE8">
        <w:rPr>
          <w:rFonts w:cs="David" w:hint="cs"/>
          <w:sz w:val="28"/>
          <w:szCs w:val="28"/>
          <w:rtl/>
        </w:rPr>
        <w:t>נ</w:t>
      </w:r>
      <w:r>
        <w:rPr>
          <w:rFonts w:cs="David" w:hint="cs"/>
          <w:sz w:val="28"/>
          <w:szCs w:val="28"/>
          <w:rtl/>
        </w:rPr>
        <w:t xml:space="preserve">סיעות לאומן ולקברי צדיקים (אצל חלק מהם), הסגולות, לחשושי האנשים והחברים, התחושות שמלוות אותם כאשר הם מגיעים לבית הכנסת או לשמחת ברית או בר/בת מצווה אצל חברים. כיהודי מאמין, </w:t>
      </w:r>
      <w:r w:rsidR="007B230D">
        <w:rPr>
          <w:rFonts w:cs="David" w:hint="cs"/>
          <w:sz w:val="28"/>
          <w:szCs w:val="28"/>
          <w:rtl/>
        </w:rPr>
        <w:t xml:space="preserve">שומר מצוות ואיש אמת, מעלה ג'אגר בספרו </w:t>
      </w:r>
      <w:r>
        <w:rPr>
          <w:rFonts w:cs="David" w:hint="cs"/>
          <w:sz w:val="28"/>
          <w:szCs w:val="28"/>
          <w:rtl/>
        </w:rPr>
        <w:t xml:space="preserve"> </w:t>
      </w:r>
      <w:r w:rsidR="007B230D">
        <w:rPr>
          <w:rFonts w:cs="David" w:hint="cs"/>
          <w:sz w:val="28"/>
          <w:szCs w:val="28"/>
          <w:rtl/>
        </w:rPr>
        <w:t xml:space="preserve">שאלות נוקבות המלוות את עולמנו: על מה ולמה עשה ה' ככה? </w:t>
      </w:r>
    </w:p>
    <w:p w:rsidR="007B230D" w:rsidRDefault="007B230D" w:rsidP="00C61FE8">
      <w:pPr>
        <w:jc w:val="both"/>
        <w:rPr>
          <w:rFonts w:cs="David"/>
          <w:sz w:val="28"/>
          <w:szCs w:val="28"/>
          <w:rtl/>
        </w:rPr>
      </w:pPr>
      <w:r>
        <w:rPr>
          <w:rFonts w:cs="David" w:hint="cs"/>
          <w:sz w:val="28"/>
          <w:szCs w:val="28"/>
          <w:rtl/>
        </w:rPr>
        <w:t xml:space="preserve">כמו תמיד, השאלות נוקבות וקשות הרבה יותר מן התשובות. ולא תמיד יש תשובות. אך </w:t>
      </w:r>
      <w:r w:rsidR="00C61FE8">
        <w:rPr>
          <w:rFonts w:cs="David" w:hint="cs"/>
          <w:sz w:val="28"/>
          <w:szCs w:val="28"/>
          <w:rtl/>
        </w:rPr>
        <w:t>גם בהיעדר תשובות, שומה על כל מי שבר לבב הוא, לתת דעתו לכל אותם "</w:t>
      </w:r>
      <w:proofErr w:type="spellStart"/>
      <w:r w:rsidR="00C61FE8">
        <w:rPr>
          <w:rFonts w:cs="David" w:hint="cs"/>
          <w:sz w:val="28"/>
          <w:szCs w:val="28"/>
          <w:rtl/>
        </w:rPr>
        <w:t>ערירים</w:t>
      </w:r>
      <w:proofErr w:type="spellEnd"/>
      <w:r w:rsidR="00C61FE8">
        <w:rPr>
          <w:rFonts w:cs="David" w:hint="cs"/>
          <w:sz w:val="28"/>
          <w:szCs w:val="28"/>
          <w:rtl/>
        </w:rPr>
        <w:t xml:space="preserve">". לא ח"ו להתייחס אליהם כאל "מסכנים אומללים" (על אף שהאומללות היא מנת חלקם של רבים מהם), אלא כאל בני אדם שלא זכו </w:t>
      </w:r>
      <w:r w:rsidR="00C61FE8">
        <w:rPr>
          <w:rFonts w:cs="David"/>
          <w:sz w:val="28"/>
          <w:szCs w:val="28"/>
          <w:rtl/>
        </w:rPr>
        <w:t>–</w:t>
      </w:r>
      <w:r w:rsidR="00C61FE8">
        <w:rPr>
          <w:rFonts w:cs="David" w:hint="cs"/>
          <w:sz w:val="28"/>
          <w:szCs w:val="28"/>
          <w:rtl/>
        </w:rPr>
        <w:t xml:space="preserve"> רק הקב"ה יודע למה </w:t>
      </w:r>
      <w:r w:rsidR="00C61FE8">
        <w:rPr>
          <w:rFonts w:cs="David"/>
          <w:sz w:val="28"/>
          <w:szCs w:val="28"/>
          <w:rtl/>
        </w:rPr>
        <w:t>–</w:t>
      </w:r>
      <w:r w:rsidR="00C61FE8">
        <w:rPr>
          <w:rFonts w:cs="David" w:hint="cs"/>
          <w:sz w:val="28"/>
          <w:szCs w:val="28"/>
          <w:rtl/>
        </w:rPr>
        <w:t xml:space="preserve"> להציב דור המשך, אך ראויים הם לתמיכה חברית, לסיוע, לתפילה, למילה טובה, לחיזוק ועידוד במסע הערירות הקשה שלהם.  </w:t>
      </w:r>
    </w:p>
    <w:p w:rsidR="00693320" w:rsidRDefault="00693320" w:rsidP="007B230D">
      <w:pPr>
        <w:jc w:val="both"/>
        <w:rPr>
          <w:rFonts w:cs="David"/>
          <w:sz w:val="28"/>
          <w:szCs w:val="28"/>
          <w:rtl/>
        </w:rPr>
      </w:pPr>
    </w:p>
    <w:p w:rsidR="00013B9D" w:rsidRDefault="00013B9D" w:rsidP="00013B9D">
      <w:pPr>
        <w:pStyle w:val="gmail-msonormal"/>
        <w:bidi/>
        <w:spacing w:before="120" w:beforeAutospacing="0" w:after="200" w:afterAutospacing="0" w:line="276" w:lineRule="auto"/>
        <w:ind w:firstLine="212"/>
        <w:jc w:val="center"/>
      </w:pPr>
      <w:r>
        <w:rPr>
          <w:rFonts w:cs="David" w:hint="cs"/>
          <w:b/>
          <w:bCs/>
          <w:color w:val="FF0000"/>
          <w:sz w:val="48"/>
          <w:szCs w:val="48"/>
          <w:rtl/>
        </w:rPr>
        <w:t>מידת הדין והחסד</w:t>
      </w:r>
    </w:p>
    <w:p w:rsidR="00013B9D" w:rsidRDefault="00013B9D" w:rsidP="00013B9D">
      <w:pPr>
        <w:pStyle w:val="gmail-msonormal"/>
        <w:bidi/>
        <w:spacing w:before="120" w:beforeAutospacing="0" w:after="200" w:afterAutospacing="0" w:line="276" w:lineRule="auto"/>
        <w:ind w:firstLine="212"/>
        <w:jc w:val="center"/>
        <w:rPr>
          <w:rtl/>
        </w:rPr>
      </w:pPr>
      <w:proofErr w:type="spellStart"/>
      <w:r>
        <w:rPr>
          <w:rFonts w:cs="David" w:hint="cs"/>
          <w:color w:val="FF0000"/>
          <w:sz w:val="26"/>
          <w:szCs w:val="26"/>
          <w:rtl/>
        </w:rPr>
        <w:t>שנוולד</w:t>
      </w:r>
      <w:proofErr w:type="spellEnd"/>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אברהם ויצחק היו הנדבכים הראשונים בהקמת האומה. מידתו של אברהם </w:t>
      </w:r>
      <w:proofErr w:type="spellStart"/>
      <w:r>
        <w:rPr>
          <w:rFonts w:cs="David" w:hint="cs"/>
          <w:sz w:val="28"/>
          <w:szCs w:val="28"/>
          <w:rtl/>
        </w:rPr>
        <w:t>היתה</w:t>
      </w:r>
      <w:proofErr w:type="spellEnd"/>
      <w:r>
        <w:rPr>
          <w:rFonts w:cs="David" w:hint="cs"/>
          <w:sz w:val="28"/>
          <w:szCs w:val="28"/>
          <w:rtl/>
        </w:rPr>
        <w:t xml:space="preserve"> מידת החסד ושל יצחק מידת הדין.</w:t>
      </w:r>
      <w:r>
        <w:rPr>
          <w:rFonts w:hint="cs"/>
          <w:rtl/>
        </w:rPr>
        <w:t xml:space="preserve"> </w:t>
      </w:r>
      <w:r>
        <w:rPr>
          <w:rFonts w:cs="David" w:hint="cs"/>
          <w:sz w:val="28"/>
          <w:szCs w:val="28"/>
          <w:rtl/>
        </w:rPr>
        <w:t xml:space="preserve">כבר בבריאת העולם אנו מוצאים ששתי המידות נצרכות כדי להשלים זו את זו, ובשילובן מתקיים העולם: "למלך שהיו לו כוסות ריקים. אמר המלך: אם אני נותן לתוכן חמין הם </w:t>
      </w:r>
      <w:proofErr w:type="spellStart"/>
      <w:r>
        <w:rPr>
          <w:rFonts w:cs="David" w:hint="cs"/>
          <w:sz w:val="28"/>
          <w:szCs w:val="28"/>
          <w:rtl/>
        </w:rPr>
        <w:t>מתבקעין</w:t>
      </w:r>
      <w:proofErr w:type="spellEnd"/>
      <w:r>
        <w:rPr>
          <w:rFonts w:cs="David" w:hint="cs"/>
          <w:sz w:val="28"/>
          <w:szCs w:val="28"/>
          <w:rtl/>
        </w:rPr>
        <w:t xml:space="preserve">, צונן הם </w:t>
      </w:r>
      <w:proofErr w:type="spellStart"/>
      <w:r>
        <w:rPr>
          <w:rFonts w:cs="David" w:hint="cs"/>
          <w:sz w:val="28"/>
          <w:szCs w:val="28"/>
          <w:rtl/>
        </w:rPr>
        <w:t>מקריסין</w:t>
      </w:r>
      <w:proofErr w:type="spellEnd"/>
      <w:r>
        <w:rPr>
          <w:rFonts w:cs="David" w:hint="cs"/>
          <w:sz w:val="28"/>
          <w:szCs w:val="28"/>
          <w:rtl/>
        </w:rPr>
        <w:t xml:space="preserve">. ומה עשה המלך ערב חמין בצונן ונתן בהם ועמדו. כך אמר הקב"ה: אם בורא אני את העולם </w:t>
      </w:r>
      <w:proofErr w:type="spellStart"/>
      <w:r>
        <w:rPr>
          <w:rFonts w:cs="David" w:hint="cs"/>
          <w:sz w:val="28"/>
          <w:szCs w:val="28"/>
          <w:rtl/>
        </w:rPr>
        <w:t>במדת</w:t>
      </w:r>
      <w:proofErr w:type="spellEnd"/>
      <w:r>
        <w:rPr>
          <w:rFonts w:cs="David" w:hint="cs"/>
          <w:sz w:val="28"/>
          <w:szCs w:val="28"/>
          <w:rtl/>
        </w:rPr>
        <w:t xml:space="preserve"> הרחמים הוי </w:t>
      </w:r>
      <w:proofErr w:type="spellStart"/>
      <w:r>
        <w:rPr>
          <w:rFonts w:cs="David" w:hint="cs"/>
          <w:sz w:val="28"/>
          <w:szCs w:val="28"/>
          <w:rtl/>
        </w:rPr>
        <w:t>חטייה</w:t>
      </w:r>
      <w:proofErr w:type="spellEnd"/>
      <w:r>
        <w:rPr>
          <w:rFonts w:cs="David" w:hint="cs"/>
          <w:sz w:val="28"/>
          <w:szCs w:val="28"/>
          <w:rtl/>
        </w:rPr>
        <w:t xml:space="preserve"> </w:t>
      </w:r>
      <w:proofErr w:type="spellStart"/>
      <w:r>
        <w:rPr>
          <w:rFonts w:cs="David" w:hint="cs"/>
          <w:sz w:val="28"/>
          <w:szCs w:val="28"/>
          <w:rtl/>
        </w:rPr>
        <w:t>סגיאין</w:t>
      </w:r>
      <w:proofErr w:type="spellEnd"/>
      <w:r>
        <w:rPr>
          <w:rFonts w:cs="David" w:hint="cs"/>
          <w:sz w:val="28"/>
          <w:szCs w:val="28"/>
          <w:rtl/>
        </w:rPr>
        <w:t xml:space="preserve">, </w:t>
      </w:r>
      <w:proofErr w:type="spellStart"/>
      <w:r>
        <w:rPr>
          <w:rFonts w:cs="David" w:hint="cs"/>
          <w:sz w:val="28"/>
          <w:szCs w:val="28"/>
          <w:rtl/>
        </w:rPr>
        <w:t>במדת</w:t>
      </w:r>
      <w:proofErr w:type="spellEnd"/>
      <w:r>
        <w:rPr>
          <w:rFonts w:cs="David" w:hint="cs"/>
          <w:sz w:val="28"/>
          <w:szCs w:val="28"/>
          <w:rtl/>
        </w:rPr>
        <w:t xml:space="preserve"> הדין, היאך העולם יכול לעמוד?! </w:t>
      </w:r>
      <w:r>
        <w:rPr>
          <w:rFonts w:cs="David" w:hint="cs"/>
          <w:b/>
          <w:bCs/>
          <w:sz w:val="28"/>
          <w:szCs w:val="28"/>
          <w:rtl/>
        </w:rPr>
        <w:t xml:space="preserve">אלא הרי אני בורא אותו </w:t>
      </w:r>
      <w:proofErr w:type="spellStart"/>
      <w:r>
        <w:rPr>
          <w:rFonts w:cs="David" w:hint="cs"/>
          <w:b/>
          <w:bCs/>
          <w:sz w:val="28"/>
          <w:szCs w:val="28"/>
          <w:rtl/>
        </w:rPr>
        <w:t>במדת</w:t>
      </w:r>
      <w:proofErr w:type="spellEnd"/>
      <w:r>
        <w:rPr>
          <w:rFonts w:cs="David" w:hint="cs"/>
          <w:b/>
          <w:bCs/>
          <w:sz w:val="28"/>
          <w:szCs w:val="28"/>
          <w:rtl/>
        </w:rPr>
        <w:t xml:space="preserve"> הדין </w:t>
      </w:r>
      <w:proofErr w:type="spellStart"/>
      <w:r>
        <w:rPr>
          <w:rFonts w:cs="David" w:hint="cs"/>
          <w:b/>
          <w:bCs/>
          <w:sz w:val="28"/>
          <w:szCs w:val="28"/>
          <w:rtl/>
        </w:rPr>
        <w:t>ובמדת</w:t>
      </w:r>
      <w:proofErr w:type="spellEnd"/>
      <w:r>
        <w:rPr>
          <w:rFonts w:cs="David" w:hint="cs"/>
          <w:b/>
          <w:bCs/>
          <w:sz w:val="28"/>
          <w:szCs w:val="28"/>
          <w:rtl/>
        </w:rPr>
        <w:t xml:space="preserve"> הרחמים </w:t>
      </w:r>
      <w:proofErr w:type="spellStart"/>
      <w:r>
        <w:rPr>
          <w:rFonts w:cs="David" w:hint="cs"/>
          <w:b/>
          <w:bCs/>
          <w:sz w:val="28"/>
          <w:szCs w:val="28"/>
          <w:rtl/>
        </w:rPr>
        <w:t>והלואי</w:t>
      </w:r>
      <w:proofErr w:type="spellEnd"/>
      <w:r>
        <w:rPr>
          <w:rFonts w:cs="David" w:hint="cs"/>
          <w:b/>
          <w:bCs/>
          <w:sz w:val="28"/>
          <w:szCs w:val="28"/>
          <w:rtl/>
        </w:rPr>
        <w:t xml:space="preserve"> יעמוד</w:t>
      </w:r>
      <w:r>
        <w:rPr>
          <w:rFonts w:cs="David" w:hint="cs"/>
          <w:sz w:val="28"/>
          <w:szCs w:val="28"/>
          <w:rtl/>
        </w:rPr>
        <w:t>" (</w:t>
      </w:r>
      <w:proofErr w:type="spellStart"/>
      <w:r>
        <w:rPr>
          <w:rFonts w:cs="David" w:hint="cs"/>
          <w:sz w:val="28"/>
          <w:szCs w:val="28"/>
          <w:rtl/>
        </w:rPr>
        <w:t>ב"ר</w:t>
      </w:r>
      <w:proofErr w:type="spellEnd"/>
      <w:r>
        <w:rPr>
          <w:rFonts w:cs="David" w:hint="cs"/>
          <w:sz w:val="28"/>
          <w:szCs w:val="28"/>
          <w:rtl/>
        </w:rPr>
        <w:t xml:space="preserve"> </w:t>
      </w:r>
      <w:proofErr w:type="spellStart"/>
      <w:r>
        <w:rPr>
          <w:rFonts w:cs="David" w:hint="cs"/>
          <w:sz w:val="28"/>
          <w:szCs w:val="28"/>
          <w:rtl/>
        </w:rPr>
        <w:t>יב</w:t>
      </w:r>
      <w:proofErr w:type="spellEnd"/>
      <w:r>
        <w:rPr>
          <w:rFonts w:cs="David" w:hint="cs"/>
          <w:sz w:val="28"/>
          <w:szCs w:val="28"/>
          <w:rtl/>
        </w:rPr>
        <w:t xml:space="preserve"> טו).</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העולם זקוק לסדר קפדני שבלעדיו יהיה כאוס. עם זאת, גם ללא שוליים ומרווחים הוא לא יכול להתקיים: "</w:t>
      </w:r>
      <w:r>
        <w:rPr>
          <w:rFonts w:cs="David" w:hint="cs"/>
          <w:b/>
          <w:bCs/>
          <w:sz w:val="28"/>
          <w:szCs w:val="28"/>
          <w:rtl/>
        </w:rPr>
        <w:t>כי הדין הקשה אינו הדין הראוי להנהיג העולם, כי הוא דין המחריב</w:t>
      </w:r>
      <w:r>
        <w:rPr>
          <w:rFonts w:cs="David" w:hint="cs"/>
          <w:sz w:val="28"/>
          <w:szCs w:val="28"/>
          <w:rtl/>
        </w:rPr>
        <w:t xml:space="preserve">, אלא הדין המבוסם (ע"י החסד והרחמים א.ש.), זהו דין מתוק, </w:t>
      </w:r>
      <w:proofErr w:type="spellStart"/>
      <w:r>
        <w:rPr>
          <w:rFonts w:cs="David" w:hint="cs"/>
          <w:sz w:val="28"/>
          <w:szCs w:val="28"/>
          <w:rtl/>
        </w:rPr>
        <w:t>וכו</w:t>
      </w:r>
      <w:proofErr w:type="spellEnd"/>
      <w:r>
        <w:rPr>
          <w:rFonts w:cs="David" w:hint="cs"/>
          <w:sz w:val="28"/>
          <w:szCs w:val="28"/>
          <w:rtl/>
        </w:rPr>
        <w:t>'" (קל"ח פתחי חכמה - קל).</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מידת החסד היא המקור הנובע של הקיום, ושואפת להתרחב ללא חשבון. על כן היא צריכה למידת הדין שתקבע את גבולותיה באמצעות הגדרות מדויקות.</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שתי ספירות היסוד של המציאות 'חסד' ו'דין' (גבורה), משתקפות גם בשמות הקב"ה וגילוייו: "שם הוי-ה מורה רחמים, ושם א-להים מורה דין" (מלבים בראשית א א).</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lastRenderedPageBreak/>
        <w:t>אברהם ויצחק מייסדים באומה את מידת החסד ומידת הדין ואת שילובן: "</w:t>
      </w:r>
      <w:r>
        <w:rPr>
          <w:rFonts w:cs="David" w:hint="cs"/>
          <w:b/>
          <w:bCs/>
          <w:sz w:val="28"/>
          <w:szCs w:val="28"/>
          <w:rtl/>
        </w:rPr>
        <w:t>חסד אברהם אינו חסד גמור, שהרי מידת הדין של יצחק מתערבת עמו</w:t>
      </w:r>
      <w:r>
        <w:rPr>
          <w:rFonts w:cs="David" w:hint="cs"/>
          <w:sz w:val="28"/>
          <w:szCs w:val="28"/>
          <w:rtl/>
        </w:rPr>
        <w:t>; ואין לך מידת רחמים שאין בה קצת דין, ואין לך מידת דין שאין בה קצת רחמים" (שערי אורה ש"ה, ס"ו).  </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'מידת הדין' היא מידה יסודית </w:t>
      </w:r>
      <w:proofErr w:type="spellStart"/>
      <w:r>
        <w:rPr>
          <w:rFonts w:cs="David" w:hint="cs"/>
          <w:sz w:val="28"/>
          <w:szCs w:val="28"/>
          <w:rtl/>
        </w:rPr>
        <w:t>בבנין</w:t>
      </w:r>
      <w:proofErr w:type="spellEnd"/>
      <w:r>
        <w:rPr>
          <w:rFonts w:cs="David" w:hint="cs"/>
          <w:sz w:val="28"/>
          <w:szCs w:val="28"/>
          <w:rtl/>
        </w:rPr>
        <w:t xml:space="preserve"> המידות של הפרט. </w:t>
      </w:r>
      <w:proofErr w:type="spellStart"/>
      <w:r>
        <w:rPr>
          <w:rFonts w:cs="David" w:hint="cs"/>
          <w:sz w:val="28"/>
          <w:szCs w:val="28"/>
          <w:rtl/>
        </w:rPr>
        <w:t>הכח</w:t>
      </w:r>
      <w:proofErr w:type="spellEnd"/>
      <w:r>
        <w:rPr>
          <w:rFonts w:cs="David" w:hint="cs"/>
          <w:sz w:val="28"/>
          <w:szCs w:val="28"/>
          <w:rtl/>
        </w:rPr>
        <w:t xml:space="preserve"> המניע לעשיה הוא הכוונות הטובות והרצון הטוב, שאין להם גבול, בבחינת 'חסד'. אולם כדי להוציא את הכוונות מן </w:t>
      </w:r>
      <w:proofErr w:type="spellStart"/>
      <w:r>
        <w:rPr>
          <w:rFonts w:cs="David" w:hint="cs"/>
          <w:sz w:val="28"/>
          <w:szCs w:val="28"/>
          <w:rtl/>
        </w:rPr>
        <w:t>הכח</w:t>
      </w:r>
      <w:proofErr w:type="spellEnd"/>
      <w:r>
        <w:rPr>
          <w:rFonts w:cs="David" w:hint="cs"/>
          <w:sz w:val="28"/>
          <w:szCs w:val="28"/>
          <w:rtl/>
        </w:rPr>
        <w:t xml:space="preserve"> אל הפועל יש לתת להם 'מידה' - לצקת אותם לתוך מסגרות מוגבלות וסדר כובל בבחינת 'דין'. בלעדיהם יגרם כאוס שימנע את מימוש הרצונות הטובים. </w:t>
      </w:r>
    </w:p>
    <w:p w:rsidR="00013B9D" w:rsidRDefault="00013B9D" w:rsidP="00013B9D">
      <w:pPr>
        <w:pStyle w:val="gmail-msonormal"/>
        <w:bidi/>
        <w:spacing w:before="120" w:beforeAutospacing="0" w:after="200" w:afterAutospacing="0" w:line="276" w:lineRule="auto"/>
        <w:jc w:val="both"/>
        <w:rPr>
          <w:rtl/>
        </w:rPr>
      </w:pPr>
      <w:r>
        <w:rPr>
          <w:rFonts w:cs="David" w:hint="cs"/>
          <w:sz w:val="28"/>
          <w:szCs w:val="28"/>
          <w:rtl/>
        </w:rPr>
        <w:t xml:space="preserve">בבוא אדם לממש את רצונותיו הטובים חובה עליו לתכנן ולקבוע סדרי עדיפויות, לקבוע במה להתמקד, וגם מה לא יעשה (גם אם הוא אכן דבר טוב לכשעצמו). לקבוע מידה, כמה יעשה מכל דבר, לקבוע לוחות זמנים, מתי יעשה כל דבר שיהיה בבחינת "דבר </w:t>
      </w:r>
      <w:proofErr w:type="spellStart"/>
      <w:r>
        <w:rPr>
          <w:rFonts w:cs="David" w:hint="cs"/>
          <w:sz w:val="28"/>
          <w:szCs w:val="28"/>
          <w:rtl/>
        </w:rPr>
        <w:t>בעיתו</w:t>
      </w:r>
      <w:proofErr w:type="spellEnd"/>
      <w:r>
        <w:rPr>
          <w:rFonts w:cs="David" w:hint="cs"/>
          <w:sz w:val="28"/>
          <w:szCs w:val="28"/>
          <w:rtl/>
        </w:rPr>
        <w:t xml:space="preserve"> מה טוב" (משלי טו </w:t>
      </w:r>
      <w:proofErr w:type="spellStart"/>
      <w:r>
        <w:rPr>
          <w:rFonts w:cs="David" w:hint="cs"/>
          <w:sz w:val="28"/>
          <w:szCs w:val="28"/>
          <w:rtl/>
        </w:rPr>
        <w:t>כג</w:t>
      </w:r>
      <w:proofErr w:type="spellEnd"/>
      <w:r>
        <w:rPr>
          <w:rFonts w:cs="David" w:hint="cs"/>
          <w:sz w:val="28"/>
          <w:szCs w:val="28"/>
          <w:rtl/>
        </w:rPr>
        <w:t xml:space="preserve">), מתי יתחיל ומתי יסיים, מה יהיה לפני מה. ממידה זו גם נגזרת ה'שליטה העצמית' </w:t>
      </w:r>
      <w:proofErr w:type="spellStart"/>
      <w:r>
        <w:rPr>
          <w:rFonts w:cs="David" w:hint="cs"/>
          <w:sz w:val="28"/>
          <w:szCs w:val="28"/>
          <w:rtl/>
        </w:rPr>
        <w:t>וה'משמעת</w:t>
      </w:r>
      <w:proofErr w:type="spellEnd"/>
      <w:r>
        <w:rPr>
          <w:rFonts w:cs="David" w:hint="cs"/>
          <w:sz w:val="28"/>
          <w:szCs w:val="28"/>
          <w:rtl/>
        </w:rPr>
        <w:t xml:space="preserve"> העצמית' הדייקנית והקפדנית, הנדרשת למימוש התכניות האישיות, במיוחד אלה המאתגרות והמתמשכות.</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החסיד (היהודי האידיאלי), מתואר בספר הכוזרי כבעל שליטה עצמית מושלמת שמנהל את משאבי הנפש וכוחותיה בצורה דקדקנית </w:t>
      </w:r>
      <w:proofErr w:type="spellStart"/>
      <w:r>
        <w:rPr>
          <w:rFonts w:cs="David" w:hint="cs"/>
          <w:sz w:val="28"/>
          <w:szCs w:val="28"/>
          <w:rtl/>
        </w:rPr>
        <w:t>ושיוויונית</w:t>
      </w:r>
      <w:proofErr w:type="spellEnd"/>
      <w:r>
        <w:rPr>
          <w:rFonts w:cs="David" w:hint="cs"/>
          <w:sz w:val="28"/>
          <w:szCs w:val="28"/>
          <w:rtl/>
        </w:rPr>
        <w:t xml:space="preserve">: "החסיד הוא הוא המושל שהרי כל חושיו </w:t>
      </w:r>
      <w:proofErr w:type="spellStart"/>
      <w:r>
        <w:rPr>
          <w:rFonts w:cs="David" w:hint="cs"/>
          <w:sz w:val="28"/>
          <w:szCs w:val="28"/>
          <w:rtl/>
        </w:rPr>
        <w:t>וכחותיו</w:t>
      </w:r>
      <w:proofErr w:type="spellEnd"/>
      <w:r>
        <w:rPr>
          <w:rFonts w:cs="David" w:hint="cs"/>
          <w:sz w:val="28"/>
          <w:szCs w:val="28"/>
          <w:rtl/>
        </w:rPr>
        <w:t xml:space="preserve"> הנפשיים והגופניים סרים אל משמעתו והוא מנהיג אותם הנהגה מדינית ממש". (כוזרי ג ה).</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מידת החסד מתאפיינת ברכות אנושית, בנועם ובמאור פנים. לעומתה מידת הדין מתאפיינת בקפדנות, בנוקשות קשיחה, ולעיתים גם בקדרות עניינית ויבשה. שניהם נדרשים לאזן זה את זה. </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חכמים הדגישו גם את הצורך בסדר בעת לימוד התורה וקניינה: "אם ראית תלמיד </w:t>
      </w:r>
      <w:proofErr w:type="spellStart"/>
      <w:r>
        <w:rPr>
          <w:rFonts w:cs="David" w:hint="cs"/>
          <w:sz w:val="28"/>
          <w:szCs w:val="28"/>
          <w:rtl/>
        </w:rPr>
        <w:t>שלמודו</w:t>
      </w:r>
      <w:proofErr w:type="spellEnd"/>
      <w:r>
        <w:rPr>
          <w:rFonts w:cs="David" w:hint="cs"/>
          <w:sz w:val="28"/>
          <w:szCs w:val="28"/>
          <w:rtl/>
        </w:rPr>
        <w:t xml:space="preserve"> קשה עליו כברזל בשביל משנתו שאינה סדורה עליו </w:t>
      </w:r>
      <w:proofErr w:type="spellStart"/>
      <w:r>
        <w:rPr>
          <w:rFonts w:cs="David" w:hint="cs"/>
          <w:sz w:val="28"/>
          <w:szCs w:val="28"/>
          <w:rtl/>
        </w:rPr>
        <w:t>וכו</w:t>
      </w:r>
      <w:proofErr w:type="spellEnd"/>
      <w:r>
        <w:rPr>
          <w:rFonts w:cs="David" w:hint="cs"/>
          <w:sz w:val="28"/>
          <w:szCs w:val="28"/>
          <w:rtl/>
        </w:rPr>
        <w:t>'"(תענית ז ב). על כן נקראים פרקי היום בישיבות בשם 'סדרים'.</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מידת ה'דין' היא הבסיס של הקיום הקולקטיבי, ללא 'דין' וסדר ציבורי, 'איש את רעהו חיים בלעו', והחזקים יעשקו את החלשים. ללא הסדרה תכנון ושליטה, וללא משמעת ציבורית, החברה אינה יכולה להתקיים. (החינוך  מצוה </w:t>
      </w:r>
      <w:proofErr w:type="spellStart"/>
      <w:r>
        <w:rPr>
          <w:rFonts w:cs="David" w:hint="cs"/>
          <w:sz w:val="28"/>
          <w:szCs w:val="28"/>
          <w:rtl/>
        </w:rPr>
        <w:t>עא</w:t>
      </w:r>
      <w:proofErr w:type="spellEnd"/>
      <w:r>
        <w:rPr>
          <w:rFonts w:cs="David" w:hint="cs"/>
          <w:sz w:val="28"/>
          <w:szCs w:val="28"/>
          <w:rtl/>
        </w:rPr>
        <w:t>).</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sz w:val="28"/>
          <w:szCs w:val="28"/>
          <w:rtl/>
        </w:rPr>
        <w:t xml:space="preserve">המנהיגות </w:t>
      </w:r>
      <w:proofErr w:type="spellStart"/>
      <w:r>
        <w:rPr>
          <w:rFonts w:cs="David" w:hint="cs"/>
          <w:sz w:val="28"/>
          <w:szCs w:val="28"/>
          <w:rtl/>
        </w:rPr>
        <w:t>מחוייבת</w:t>
      </w:r>
      <w:proofErr w:type="spellEnd"/>
      <w:r>
        <w:rPr>
          <w:rFonts w:cs="David" w:hint="cs"/>
          <w:sz w:val="28"/>
          <w:szCs w:val="28"/>
          <w:rtl/>
        </w:rPr>
        <w:t xml:space="preserve"> לקבוע סדרי התנהלות ומשמעת וציות לחוק, ולחלק את המשאבים באופן מידתי, הוגן ושוויוני עד כמה שניתן.</w:t>
      </w:r>
    </w:p>
    <w:p w:rsidR="00013B9D" w:rsidRDefault="00013B9D" w:rsidP="00013B9D">
      <w:pPr>
        <w:pStyle w:val="gmail-msonormal"/>
        <w:bidi/>
        <w:spacing w:before="120" w:beforeAutospacing="0" w:after="200" w:afterAutospacing="0" w:line="276" w:lineRule="auto"/>
        <w:ind w:firstLine="212"/>
        <w:jc w:val="both"/>
        <w:rPr>
          <w:rtl/>
        </w:rPr>
      </w:pPr>
      <w:r>
        <w:rPr>
          <w:rFonts w:cs="David" w:hint="cs"/>
          <w:b/>
          <w:bCs/>
          <w:sz w:val="28"/>
          <w:szCs w:val="28"/>
          <w:rtl/>
        </w:rPr>
        <w:t xml:space="preserve">ה'דין' צריך </w:t>
      </w:r>
      <w:proofErr w:type="spellStart"/>
      <w:r>
        <w:rPr>
          <w:rFonts w:cs="David" w:hint="cs"/>
          <w:b/>
          <w:bCs/>
          <w:sz w:val="28"/>
          <w:szCs w:val="28"/>
          <w:rtl/>
        </w:rPr>
        <w:t>להתמתק</w:t>
      </w:r>
      <w:proofErr w:type="spellEnd"/>
      <w:r>
        <w:rPr>
          <w:rFonts w:cs="David" w:hint="cs"/>
          <w:b/>
          <w:bCs/>
          <w:sz w:val="28"/>
          <w:szCs w:val="28"/>
          <w:rtl/>
        </w:rPr>
        <w:t xml:space="preserve"> ויתאזן באופן מידתי ע"י 'חסד' ו'לפנים משורת הדין'</w:t>
      </w:r>
      <w:r>
        <w:rPr>
          <w:rFonts w:cs="David" w:hint="cs"/>
          <w:sz w:val="28"/>
          <w:szCs w:val="28"/>
          <w:rtl/>
        </w:rPr>
        <w:t xml:space="preserve">: "לא חרבה ירושלים אלא על שדנו בה דין תורה! </w:t>
      </w:r>
      <w:proofErr w:type="spellStart"/>
      <w:r>
        <w:rPr>
          <w:rFonts w:cs="David" w:hint="cs"/>
          <w:sz w:val="28"/>
          <w:szCs w:val="28"/>
          <w:rtl/>
        </w:rPr>
        <w:t>וכו</w:t>
      </w:r>
      <w:proofErr w:type="spellEnd"/>
      <w:r>
        <w:rPr>
          <w:rFonts w:cs="David" w:hint="cs"/>
          <w:sz w:val="28"/>
          <w:szCs w:val="28"/>
          <w:rtl/>
        </w:rPr>
        <w:t xml:space="preserve">', </w:t>
      </w:r>
      <w:r>
        <w:rPr>
          <w:rFonts w:cs="David" w:hint="cs"/>
          <w:b/>
          <w:bCs/>
          <w:sz w:val="28"/>
          <w:szCs w:val="28"/>
          <w:rtl/>
        </w:rPr>
        <w:t>ולא עבדו לפנים משורת הדין</w:t>
      </w:r>
      <w:r>
        <w:rPr>
          <w:rFonts w:cs="David" w:hint="cs"/>
          <w:sz w:val="28"/>
          <w:szCs w:val="28"/>
          <w:rtl/>
        </w:rPr>
        <w:t>" (בבא מציעא ל ב).</w:t>
      </w:r>
    </w:p>
    <w:p w:rsidR="00013B9D" w:rsidRDefault="00013B9D" w:rsidP="00013B9D">
      <w:pPr>
        <w:pStyle w:val="NormalWeb"/>
        <w:bidi/>
        <w:rPr>
          <w:rtl/>
        </w:rPr>
      </w:pPr>
    </w:p>
    <w:p w:rsidR="00013B9D" w:rsidRDefault="00013B9D" w:rsidP="00013B9D">
      <w:pPr>
        <w:rPr>
          <w:rFonts w:hint="cs"/>
          <w:rtl/>
        </w:rPr>
      </w:pPr>
    </w:p>
    <w:p w:rsidR="00013B9D" w:rsidRDefault="00013B9D" w:rsidP="00013B9D">
      <w:pPr>
        <w:rPr>
          <w:rFonts w:hint="cs"/>
          <w:rtl/>
        </w:rPr>
      </w:pPr>
    </w:p>
    <w:p w:rsidR="00013B9D" w:rsidRPr="00CB23FA" w:rsidRDefault="00013B9D" w:rsidP="00013B9D">
      <w:pPr>
        <w:tabs>
          <w:tab w:val="left" w:pos="5115"/>
          <w:tab w:val="center" w:pos="7027"/>
        </w:tabs>
        <w:spacing w:line="360" w:lineRule="auto"/>
        <w:jc w:val="center"/>
        <w:rPr>
          <w:rFonts w:hint="cs"/>
          <w:b/>
          <w:bCs/>
          <w:sz w:val="32"/>
          <w:szCs w:val="32"/>
          <w:rtl/>
        </w:rPr>
      </w:pPr>
      <w:r w:rsidRPr="00CB23FA">
        <w:rPr>
          <w:rFonts w:hint="cs"/>
          <w:b/>
          <w:bCs/>
          <w:sz w:val="32"/>
          <w:szCs w:val="32"/>
          <w:rtl/>
        </w:rPr>
        <w:t>זקן בא בימים</w:t>
      </w:r>
    </w:p>
    <w:p w:rsidR="00013B9D" w:rsidRDefault="00013B9D" w:rsidP="00013B9D">
      <w:pPr>
        <w:tabs>
          <w:tab w:val="left" w:pos="5115"/>
          <w:tab w:val="center" w:pos="7027"/>
        </w:tabs>
        <w:spacing w:line="360" w:lineRule="auto"/>
        <w:jc w:val="center"/>
        <w:rPr>
          <w:rFonts w:hint="cs"/>
          <w:rtl/>
        </w:rPr>
      </w:pPr>
      <w:r>
        <w:rPr>
          <w:rFonts w:hint="cs"/>
          <w:rtl/>
        </w:rPr>
        <w:lastRenderedPageBreak/>
        <w:t>ד"ר  יצחק קניגסברג</w:t>
      </w:r>
    </w:p>
    <w:p w:rsidR="00013B9D" w:rsidRDefault="00013B9D" w:rsidP="00013B9D">
      <w:pPr>
        <w:tabs>
          <w:tab w:val="left" w:pos="5115"/>
          <w:tab w:val="center" w:pos="7027"/>
        </w:tabs>
        <w:spacing w:line="360" w:lineRule="auto"/>
        <w:rPr>
          <w:rFonts w:hint="cs"/>
          <w:rtl/>
        </w:rPr>
      </w:pPr>
    </w:p>
    <w:p w:rsidR="00013B9D" w:rsidRDefault="00013B9D" w:rsidP="00013B9D">
      <w:pPr>
        <w:tabs>
          <w:tab w:val="left" w:pos="5115"/>
          <w:tab w:val="center" w:pos="7027"/>
        </w:tabs>
        <w:spacing w:line="360" w:lineRule="auto"/>
        <w:rPr>
          <w:rFonts w:hint="cs"/>
          <w:rtl/>
        </w:rPr>
      </w:pPr>
      <w:r>
        <w:rPr>
          <w:rFonts w:hint="cs"/>
          <w:rtl/>
        </w:rPr>
        <w:t>ישנם אנשים המגיעים לגיל זקנה, ויש כאלה המגיעים לזקנה מופלגת, כמתואר אצל אברהם: "</w:t>
      </w:r>
      <w:r w:rsidRPr="00E27E2D">
        <w:rPr>
          <w:rtl/>
        </w:rPr>
        <w:t xml:space="preserve">וְאַבְרָהָם </w:t>
      </w:r>
      <w:r w:rsidRPr="00E27E2D">
        <w:rPr>
          <w:b/>
          <w:bCs/>
          <w:rtl/>
        </w:rPr>
        <w:t>זָקֵן בָּא בַּיָּמִים</w:t>
      </w:r>
      <w:r>
        <w:rPr>
          <w:rFonts w:hint="cs"/>
          <w:rtl/>
        </w:rPr>
        <w:t xml:space="preserve">". </w:t>
      </w:r>
      <w:r w:rsidRPr="00FF5C8A">
        <w:rPr>
          <w:rtl/>
        </w:rPr>
        <w:t>רמב"ן</w:t>
      </w:r>
      <w:r w:rsidRPr="00573D17">
        <w:rPr>
          <w:rFonts w:hint="cs"/>
          <w:rtl/>
        </w:rPr>
        <w:t xml:space="preserve">: </w:t>
      </w:r>
      <w:r>
        <w:rPr>
          <w:rFonts w:hint="cs"/>
          <w:rtl/>
        </w:rPr>
        <w:t>"</w:t>
      </w:r>
      <w:r w:rsidRPr="00573D17">
        <w:rPr>
          <w:rtl/>
        </w:rPr>
        <w:t xml:space="preserve">שהיה </w:t>
      </w:r>
      <w:r w:rsidRPr="00FF5C8A">
        <w:rPr>
          <w:b/>
          <w:bCs/>
          <w:rtl/>
        </w:rPr>
        <w:t>זקן מאד</w:t>
      </w:r>
      <w:r w:rsidRPr="00573D17">
        <w:rPr>
          <w:rtl/>
        </w:rPr>
        <w:t>, שכבר בא בימים</w:t>
      </w:r>
      <w:r>
        <w:rPr>
          <w:rFonts w:hint="cs"/>
          <w:rtl/>
        </w:rPr>
        <w:t xml:space="preserve">". </w:t>
      </w:r>
    </w:p>
    <w:p w:rsidR="00013B9D" w:rsidRDefault="00013B9D" w:rsidP="00013B9D">
      <w:pPr>
        <w:tabs>
          <w:tab w:val="left" w:pos="5115"/>
          <w:tab w:val="center" w:pos="7027"/>
        </w:tabs>
        <w:spacing w:line="360" w:lineRule="auto"/>
        <w:rPr>
          <w:rFonts w:hint="cs"/>
          <w:rtl/>
        </w:rPr>
      </w:pPr>
      <w:r>
        <w:rPr>
          <w:rFonts w:hint="cs"/>
          <w:rtl/>
        </w:rPr>
        <w:t>מאז ומתמיד תהתה האנושות: מהן הסיבות הגורמות להגעה לזקנה מופלגת לעומת הזקנה הרגילה?</w:t>
      </w:r>
    </w:p>
    <w:p w:rsidR="00013B9D" w:rsidRDefault="00013B9D" w:rsidP="00013B9D">
      <w:pPr>
        <w:tabs>
          <w:tab w:val="left" w:pos="5115"/>
          <w:tab w:val="center" w:pos="7027"/>
        </w:tabs>
        <w:spacing w:line="360" w:lineRule="auto"/>
        <w:rPr>
          <w:rFonts w:hint="cs"/>
          <w:rtl/>
        </w:rPr>
      </w:pPr>
      <w:r>
        <w:rPr>
          <w:rFonts w:hint="cs"/>
          <w:rtl/>
        </w:rPr>
        <w:t xml:space="preserve"> </w:t>
      </w:r>
      <w:r w:rsidRPr="00F456CB">
        <w:rPr>
          <w:b/>
          <w:bCs/>
          <w:rtl/>
        </w:rPr>
        <w:t>מדרש</w:t>
      </w:r>
      <w:r w:rsidRPr="00F456CB">
        <w:rPr>
          <w:rFonts w:hint="cs"/>
          <w:b/>
          <w:bCs/>
          <w:rtl/>
        </w:rPr>
        <w:t xml:space="preserve"> </w:t>
      </w:r>
      <w:proofErr w:type="spellStart"/>
      <w:r w:rsidRPr="00F456CB">
        <w:rPr>
          <w:rFonts w:hint="cs"/>
          <w:b/>
          <w:bCs/>
          <w:rtl/>
        </w:rPr>
        <w:t>תנחומא</w:t>
      </w:r>
      <w:proofErr w:type="spellEnd"/>
      <w:r>
        <w:rPr>
          <w:rFonts w:hint="cs"/>
          <w:rtl/>
        </w:rPr>
        <w:t xml:space="preserve"> עונה על כך</w:t>
      </w:r>
      <w:r w:rsidRPr="00F456CB">
        <w:rPr>
          <w:rFonts w:hint="cs"/>
          <w:rtl/>
        </w:rPr>
        <w:t xml:space="preserve">: </w:t>
      </w:r>
      <w:r>
        <w:rPr>
          <w:rFonts w:hint="cs"/>
          <w:rtl/>
        </w:rPr>
        <w:t>"</w:t>
      </w:r>
      <w:r w:rsidRPr="00F456CB">
        <w:rPr>
          <w:rtl/>
        </w:rPr>
        <w:t xml:space="preserve">ואברהם זקן. </w:t>
      </w:r>
      <w:proofErr w:type="spellStart"/>
      <w:r w:rsidRPr="00F456CB">
        <w:rPr>
          <w:rtl/>
        </w:rPr>
        <w:t>א"ר</w:t>
      </w:r>
      <w:proofErr w:type="spellEnd"/>
      <w:r w:rsidRPr="00F456CB">
        <w:rPr>
          <w:rtl/>
        </w:rPr>
        <w:t xml:space="preserve"> יהושע מפני ד' דברים זקנה קופצת על אדם. מפני יראה</w:t>
      </w:r>
      <w:r>
        <w:rPr>
          <w:rFonts w:hint="cs"/>
          <w:rtl/>
        </w:rPr>
        <w:t>,</w:t>
      </w:r>
      <w:r w:rsidRPr="00F456CB">
        <w:rPr>
          <w:rtl/>
        </w:rPr>
        <w:t xml:space="preserve"> מפני כעס</w:t>
      </w:r>
      <w:r>
        <w:rPr>
          <w:rFonts w:hint="cs"/>
          <w:rtl/>
        </w:rPr>
        <w:t>,</w:t>
      </w:r>
      <w:r w:rsidRPr="00F456CB">
        <w:rPr>
          <w:rtl/>
        </w:rPr>
        <w:t xml:space="preserve"> מפני </w:t>
      </w:r>
      <w:proofErr w:type="spellStart"/>
      <w:r w:rsidRPr="00F456CB">
        <w:rPr>
          <w:rtl/>
        </w:rPr>
        <w:t>אשה</w:t>
      </w:r>
      <w:proofErr w:type="spellEnd"/>
      <w:r w:rsidRPr="00F456CB">
        <w:rPr>
          <w:rtl/>
        </w:rPr>
        <w:t xml:space="preserve"> רעה</w:t>
      </w:r>
      <w:r>
        <w:rPr>
          <w:rFonts w:hint="cs"/>
          <w:rtl/>
        </w:rPr>
        <w:t>,</w:t>
      </w:r>
      <w:r w:rsidRPr="00F456CB">
        <w:rPr>
          <w:rtl/>
        </w:rPr>
        <w:t xml:space="preserve"> מפני מלחמה. וכלם מקראי נפקי. </w:t>
      </w:r>
      <w:r w:rsidRPr="00F456CB">
        <w:rPr>
          <w:b/>
          <w:bCs/>
          <w:rtl/>
        </w:rPr>
        <w:t>מפני היראה</w:t>
      </w:r>
      <w:r w:rsidRPr="00F456CB">
        <w:rPr>
          <w:rtl/>
        </w:rPr>
        <w:t xml:space="preserve"> </w:t>
      </w:r>
      <w:proofErr w:type="spellStart"/>
      <w:r w:rsidRPr="00F456CB">
        <w:rPr>
          <w:rtl/>
        </w:rPr>
        <w:t>דכתיב</w:t>
      </w:r>
      <w:proofErr w:type="spellEnd"/>
      <w:r w:rsidRPr="00F456CB">
        <w:rPr>
          <w:rtl/>
        </w:rPr>
        <w:t xml:space="preserve"> ולא יכול המלך דוד לצאת ולבא כי נבעת מפני חרב מלאך הא</w:t>
      </w:r>
      <w:r>
        <w:rPr>
          <w:rFonts w:hint="cs"/>
          <w:rtl/>
        </w:rPr>
        <w:t>-</w:t>
      </w:r>
      <w:r w:rsidRPr="00F456CB">
        <w:rPr>
          <w:rtl/>
        </w:rPr>
        <w:t xml:space="preserve">להים. וכתיב </w:t>
      </w:r>
      <w:r w:rsidRPr="00F456CB">
        <w:rPr>
          <w:b/>
          <w:bCs/>
          <w:rtl/>
        </w:rPr>
        <w:t>והמלך דוד זקן</w:t>
      </w:r>
      <w:r w:rsidRPr="00F456CB">
        <w:rPr>
          <w:rtl/>
        </w:rPr>
        <w:t xml:space="preserve">. </w:t>
      </w:r>
      <w:r w:rsidRPr="00F456CB">
        <w:rPr>
          <w:b/>
          <w:bCs/>
          <w:rtl/>
        </w:rPr>
        <w:t>מפני כעס</w:t>
      </w:r>
      <w:r w:rsidRPr="00F456CB">
        <w:rPr>
          <w:rtl/>
        </w:rPr>
        <w:t xml:space="preserve"> </w:t>
      </w:r>
      <w:proofErr w:type="spellStart"/>
      <w:r w:rsidRPr="00F456CB">
        <w:rPr>
          <w:rtl/>
        </w:rPr>
        <w:t>דכתיב</w:t>
      </w:r>
      <w:proofErr w:type="spellEnd"/>
      <w:r w:rsidRPr="00F456CB">
        <w:rPr>
          <w:rtl/>
        </w:rPr>
        <w:t xml:space="preserve"> </w:t>
      </w:r>
      <w:r w:rsidRPr="00F456CB">
        <w:rPr>
          <w:b/>
          <w:bCs/>
          <w:rtl/>
        </w:rPr>
        <w:t>ועלי זקן</w:t>
      </w:r>
      <w:r w:rsidRPr="00F456CB">
        <w:rPr>
          <w:rtl/>
        </w:rPr>
        <w:t xml:space="preserve"> בא בימים ושמע את אשר יעשו לו בניו. </w:t>
      </w:r>
      <w:r w:rsidRPr="00F456CB">
        <w:rPr>
          <w:b/>
          <w:bCs/>
          <w:rtl/>
        </w:rPr>
        <w:t xml:space="preserve">מפני </w:t>
      </w:r>
      <w:proofErr w:type="spellStart"/>
      <w:r w:rsidRPr="00F456CB">
        <w:rPr>
          <w:b/>
          <w:bCs/>
          <w:rtl/>
        </w:rPr>
        <w:t>אשה</w:t>
      </w:r>
      <w:proofErr w:type="spellEnd"/>
      <w:r w:rsidRPr="00F456CB">
        <w:rPr>
          <w:b/>
          <w:bCs/>
          <w:rtl/>
        </w:rPr>
        <w:t xml:space="preserve"> רעה</w:t>
      </w:r>
      <w:r w:rsidRPr="00F456CB">
        <w:rPr>
          <w:rtl/>
        </w:rPr>
        <w:t xml:space="preserve"> </w:t>
      </w:r>
      <w:proofErr w:type="spellStart"/>
      <w:r w:rsidRPr="00F456CB">
        <w:rPr>
          <w:rtl/>
        </w:rPr>
        <w:t>דכתיב</w:t>
      </w:r>
      <w:proofErr w:type="spellEnd"/>
      <w:r w:rsidRPr="00F456CB">
        <w:rPr>
          <w:rtl/>
        </w:rPr>
        <w:t xml:space="preserve"> ויהי לעת </w:t>
      </w:r>
      <w:r w:rsidRPr="00F456CB">
        <w:rPr>
          <w:b/>
          <w:bCs/>
          <w:rtl/>
        </w:rPr>
        <w:t xml:space="preserve">זקנת שלמה </w:t>
      </w:r>
      <w:r w:rsidRPr="00F456CB">
        <w:rPr>
          <w:rtl/>
        </w:rPr>
        <w:t xml:space="preserve">נשיו הטו לבבו. </w:t>
      </w:r>
      <w:r w:rsidRPr="00F456CB">
        <w:rPr>
          <w:b/>
          <w:bCs/>
          <w:rtl/>
        </w:rPr>
        <w:t>מפני מלחמה</w:t>
      </w:r>
      <w:r w:rsidRPr="00F456CB">
        <w:rPr>
          <w:rtl/>
        </w:rPr>
        <w:t xml:space="preserve"> </w:t>
      </w:r>
      <w:proofErr w:type="spellStart"/>
      <w:r w:rsidRPr="00F456CB">
        <w:rPr>
          <w:rtl/>
        </w:rPr>
        <w:t>דכתיב</w:t>
      </w:r>
      <w:proofErr w:type="spellEnd"/>
      <w:r w:rsidRPr="00F456CB">
        <w:rPr>
          <w:rtl/>
        </w:rPr>
        <w:t xml:space="preserve"> </w:t>
      </w:r>
      <w:r w:rsidRPr="00F456CB">
        <w:rPr>
          <w:b/>
          <w:bCs/>
          <w:rtl/>
        </w:rPr>
        <w:t>ויהושע בן נון בא בימים</w:t>
      </w:r>
      <w:r w:rsidRPr="00F456CB">
        <w:rPr>
          <w:rtl/>
        </w:rPr>
        <w:t xml:space="preserve"> אחרי אשר נלחם עם ל"א מלכים. אבל גבי אברהם למה כתיב זקן הרי לא היה לו </w:t>
      </w:r>
      <w:proofErr w:type="spellStart"/>
      <w:r w:rsidRPr="00F456CB">
        <w:rPr>
          <w:rtl/>
        </w:rPr>
        <w:t>אשה</w:t>
      </w:r>
      <w:proofErr w:type="spellEnd"/>
      <w:r w:rsidRPr="00F456CB">
        <w:rPr>
          <w:rtl/>
        </w:rPr>
        <w:t xml:space="preserve"> רעה שהרי אשתו </w:t>
      </w:r>
      <w:proofErr w:type="spellStart"/>
      <w:r w:rsidRPr="00F456CB">
        <w:rPr>
          <w:rtl/>
        </w:rPr>
        <w:t>מכבדתו</w:t>
      </w:r>
      <w:proofErr w:type="spellEnd"/>
      <w:r w:rsidRPr="00F456CB">
        <w:rPr>
          <w:rtl/>
        </w:rPr>
        <w:t xml:space="preserve"> ביותר וקוראה אותו אדון </w:t>
      </w:r>
      <w:proofErr w:type="spellStart"/>
      <w:r w:rsidRPr="00F456CB">
        <w:rPr>
          <w:rtl/>
        </w:rPr>
        <w:t>דכתיב</w:t>
      </w:r>
      <w:proofErr w:type="spellEnd"/>
      <w:r w:rsidRPr="00F456CB">
        <w:rPr>
          <w:rtl/>
        </w:rPr>
        <w:t xml:space="preserve"> ואדני זקן. י</w:t>
      </w:r>
      <w:r>
        <w:rPr>
          <w:rFonts w:hint="cs"/>
          <w:rtl/>
        </w:rPr>
        <w:t xml:space="preserve">ש </w:t>
      </w:r>
      <w:r w:rsidRPr="00F456CB">
        <w:rPr>
          <w:rtl/>
        </w:rPr>
        <w:t>ל</w:t>
      </w:r>
      <w:r>
        <w:rPr>
          <w:rFonts w:hint="cs"/>
          <w:rtl/>
        </w:rPr>
        <w:t>ומר</w:t>
      </w:r>
      <w:r w:rsidRPr="00F456CB">
        <w:rPr>
          <w:rtl/>
        </w:rPr>
        <w:t xml:space="preserve"> </w:t>
      </w:r>
      <w:r w:rsidRPr="003C6A7B">
        <w:rPr>
          <w:b/>
          <w:bCs/>
          <w:rtl/>
        </w:rPr>
        <w:t>שנזקן מפני כעס שידע שישמעאל יצא לתרבות רעה</w:t>
      </w:r>
      <w:r>
        <w:rPr>
          <w:rFonts w:hint="cs"/>
          <w:rtl/>
        </w:rPr>
        <w:t>"</w:t>
      </w:r>
      <w:r w:rsidRPr="00F456CB">
        <w:rPr>
          <w:rtl/>
        </w:rPr>
        <w:t>.</w:t>
      </w:r>
      <w:r>
        <w:rPr>
          <w:rFonts w:hint="cs"/>
          <w:rtl/>
        </w:rPr>
        <w:t xml:space="preserve"> ניתן לראות כאן גורמים פיזיולוגיים ופסיכולוגיים המזרזים את תהליך ההזדקנות.</w:t>
      </w:r>
    </w:p>
    <w:p w:rsidR="00013B9D" w:rsidRDefault="00013B9D" w:rsidP="00013B9D">
      <w:pPr>
        <w:tabs>
          <w:tab w:val="left" w:pos="5115"/>
          <w:tab w:val="center" w:pos="7027"/>
        </w:tabs>
        <w:spacing w:line="360" w:lineRule="auto"/>
        <w:rPr>
          <w:rFonts w:hint="cs"/>
          <w:rtl/>
        </w:rPr>
      </w:pPr>
      <w:r>
        <w:rPr>
          <w:rFonts w:hint="cs"/>
          <w:rtl/>
        </w:rPr>
        <w:t xml:space="preserve">בין העוסקים במחקר ההזדקנות ניטשת מחלוקת. יש הסוברים </w:t>
      </w:r>
      <w:r w:rsidRPr="008D6042">
        <w:rPr>
          <w:rtl/>
        </w:rPr>
        <w:t>שההזדקנות אינה רק התדרדרות אלא גם המשך פעיל של התפתחות האורגניזם על פי התכנית הגנטית שלו. כשמגיע הפרט לבגרות, "</w:t>
      </w:r>
      <w:r w:rsidRPr="00B365B5">
        <w:rPr>
          <w:b/>
          <w:bCs/>
          <w:rtl/>
        </w:rPr>
        <w:t>גנים של הזדקנות</w:t>
      </w:r>
      <w:r w:rsidRPr="008D6042">
        <w:rPr>
          <w:rtl/>
        </w:rPr>
        <w:t xml:space="preserve">" מתחילים לכוון אותו אל </w:t>
      </w:r>
      <w:r>
        <w:rPr>
          <w:rFonts w:hint="cs"/>
          <w:rtl/>
        </w:rPr>
        <w:t>מותו,</w:t>
      </w:r>
    </w:p>
    <w:p w:rsidR="00013B9D" w:rsidRDefault="00013B9D" w:rsidP="00013B9D">
      <w:pPr>
        <w:tabs>
          <w:tab w:val="left" w:pos="5115"/>
          <w:tab w:val="center" w:pos="7027"/>
        </w:tabs>
        <w:spacing w:line="360" w:lineRule="auto"/>
        <w:rPr>
          <w:rFonts w:hint="cs"/>
          <w:rtl/>
        </w:rPr>
      </w:pPr>
      <w:r>
        <w:rPr>
          <w:rFonts w:hint="cs"/>
          <w:rtl/>
        </w:rPr>
        <w:t xml:space="preserve">ויש הסוברים </w:t>
      </w:r>
      <w:r>
        <w:rPr>
          <w:rtl/>
        </w:rPr>
        <w:t xml:space="preserve">שמשפחה של גנים הקשורים </w:t>
      </w:r>
      <w:r>
        <w:rPr>
          <w:rFonts w:hint="cs"/>
          <w:rtl/>
        </w:rPr>
        <w:t>ל</w:t>
      </w:r>
      <w:r w:rsidRPr="008D6042">
        <w:rPr>
          <w:rtl/>
        </w:rPr>
        <w:t>יכולתו של הפרט לשרוד במצבי דחק, כמו חום גדול או חוסר מזון או מים, יכולה לשמר את מנגנוני ההגנה והתיקון הטבעיים ללא קשר לגיל. גנים אלו משפרים את יכולת הגוף לשרוד ולכן משפרים את סיכויי הפרט בשעת משבר. אם פעילות גנים אלו נמשכת לאורך זמן, הם יכולים גם לשפר מאוד את בריאות האורגניזם ולהאריך את חייו. למעשה, גנים אלו פ</w:t>
      </w:r>
      <w:r>
        <w:rPr>
          <w:rtl/>
        </w:rPr>
        <w:t xml:space="preserve">ועלים </w:t>
      </w:r>
      <w:r>
        <w:rPr>
          <w:rFonts w:hint="cs"/>
          <w:rtl/>
        </w:rPr>
        <w:t xml:space="preserve">בצורה </w:t>
      </w:r>
      <w:r>
        <w:rPr>
          <w:rtl/>
        </w:rPr>
        <w:t>הפ</w:t>
      </w:r>
      <w:r>
        <w:rPr>
          <w:rFonts w:hint="cs"/>
          <w:rtl/>
        </w:rPr>
        <w:t>וכה</w:t>
      </w:r>
      <w:r>
        <w:rPr>
          <w:rtl/>
        </w:rPr>
        <w:t xml:space="preserve"> מגני ההזדקנות</w:t>
      </w:r>
      <w:r>
        <w:rPr>
          <w:rFonts w:hint="cs"/>
          <w:rtl/>
        </w:rPr>
        <w:t xml:space="preserve"> -</w:t>
      </w:r>
      <w:r w:rsidRPr="008D6042">
        <w:rPr>
          <w:rtl/>
        </w:rPr>
        <w:t xml:space="preserve"> הם </w:t>
      </w:r>
      <w:r w:rsidRPr="00B365B5">
        <w:rPr>
          <w:b/>
          <w:bCs/>
          <w:rtl/>
        </w:rPr>
        <w:t>גנים מאריכי חיים</w:t>
      </w:r>
      <w:r>
        <w:rPr>
          <w:rFonts w:hint="cs"/>
          <w:rtl/>
        </w:rPr>
        <w:t>.</w:t>
      </w:r>
    </w:p>
    <w:p w:rsidR="00013B9D" w:rsidRPr="008D6042" w:rsidRDefault="00013B9D" w:rsidP="00013B9D">
      <w:pPr>
        <w:tabs>
          <w:tab w:val="left" w:pos="5115"/>
          <w:tab w:val="center" w:pos="7027"/>
        </w:tabs>
        <w:spacing w:line="360" w:lineRule="auto"/>
        <w:rPr>
          <w:rFonts w:hint="cs"/>
        </w:rPr>
      </w:pPr>
      <w:r>
        <w:rPr>
          <w:rFonts w:hint="cs"/>
          <w:rtl/>
        </w:rPr>
        <w:t xml:space="preserve">הארכת גיל הזקנה והגעה לזקנה מופלגת בתנאים של איכות חיים טובה, הייתה והינה משאת נפשה של האנושות. התרופות הפועלות לשיפור המצב הפיזיולוגי והפסיכולוגי, העלו את תוחלת החיים ואת איכות החיים. האם המחקר בגנים הקשורים לתהליך ההזדקנות, יעלו משמעותית את גיל ההזדקנות ואיכות החיים בגיל זה, כך שלברכה "עד 120" תהיה משמעות?! - ימים יגידו. </w:t>
      </w:r>
    </w:p>
    <w:p w:rsidR="00013B9D" w:rsidRPr="008D6042" w:rsidRDefault="00013B9D" w:rsidP="00013B9D">
      <w:pPr>
        <w:tabs>
          <w:tab w:val="left" w:pos="5115"/>
          <w:tab w:val="center" w:pos="7027"/>
        </w:tabs>
        <w:spacing w:line="360" w:lineRule="auto"/>
        <w:rPr>
          <w:rFonts w:hint="cs"/>
          <w:rtl/>
        </w:rPr>
      </w:pPr>
    </w:p>
    <w:p w:rsidR="00DB64B1" w:rsidRDefault="00DB64B1" w:rsidP="00DB64B1">
      <w:pPr>
        <w:pStyle w:val="a3"/>
        <w:rPr>
          <w:rtl/>
        </w:rPr>
      </w:pPr>
      <w:r>
        <w:rPr>
          <w:rFonts w:hint="cs"/>
          <w:rtl/>
        </w:rPr>
        <w:t xml:space="preserve">ברכת לבנה ולא קידוש לבנה(ב) / הרב עידו </w:t>
      </w:r>
      <w:proofErr w:type="spellStart"/>
      <w:r>
        <w:rPr>
          <w:rFonts w:hint="cs"/>
          <w:rtl/>
        </w:rPr>
        <w:t>פכטר</w:t>
      </w:r>
      <w:proofErr w:type="spellEnd"/>
    </w:p>
    <w:p w:rsidR="00DB64B1" w:rsidRDefault="00DB64B1" w:rsidP="00DB64B1">
      <w:pPr>
        <w:pStyle w:val="a4"/>
        <w:rPr>
          <w:rtl/>
        </w:rPr>
      </w:pPr>
      <w:r>
        <w:rPr>
          <w:rFonts w:hint="cs"/>
          <w:rtl/>
        </w:rPr>
        <w:t>ברשימה הקודמת ראינו כיצד הפכה ברכת הלבנה בתלמוד הבבלי מברכת ראיה רגילה, לברכה הנושאת עמה רמז לגאולת ישראל. כעת נדון בהתפתחותה הברכה לטקס שלם.</w:t>
      </w:r>
    </w:p>
    <w:p w:rsidR="00DB64B1" w:rsidRDefault="00DB64B1" w:rsidP="00DB64B1">
      <w:pPr>
        <w:pStyle w:val="a4"/>
        <w:rPr>
          <w:rtl/>
        </w:rPr>
      </w:pPr>
      <w:r>
        <w:rPr>
          <w:rFonts w:hint="cs"/>
          <w:rtl/>
        </w:rPr>
        <w:t>במסכת סופרים, המיוחסת לתקופת הגאונים, מובא (</w:t>
      </w:r>
      <w:proofErr w:type="spellStart"/>
      <w:r>
        <w:rPr>
          <w:rFonts w:hint="cs"/>
          <w:rtl/>
        </w:rPr>
        <w:t>יט</w:t>
      </w:r>
      <w:proofErr w:type="spellEnd"/>
      <w:r>
        <w:rPr>
          <w:rFonts w:hint="cs"/>
          <w:rtl/>
        </w:rPr>
        <w:t>, י):</w:t>
      </w:r>
    </w:p>
    <w:p w:rsidR="00DB64B1" w:rsidRDefault="00DB64B1" w:rsidP="00DB64B1">
      <w:pPr>
        <w:pStyle w:val="11"/>
        <w:rPr>
          <w:rtl/>
        </w:rPr>
      </w:pPr>
      <w:r>
        <w:rPr>
          <w:rFonts w:hint="cs"/>
          <w:rtl/>
        </w:rPr>
        <w:t>" ואין</w:t>
      </w:r>
      <w:r>
        <w:rPr>
          <w:rtl/>
        </w:rPr>
        <w:t xml:space="preserve"> </w:t>
      </w:r>
      <w:proofErr w:type="spellStart"/>
      <w:r>
        <w:rPr>
          <w:rFonts w:hint="cs"/>
          <w:rtl/>
        </w:rPr>
        <w:t>מברכין</w:t>
      </w:r>
      <w:proofErr w:type="spellEnd"/>
      <w:r>
        <w:rPr>
          <w:rtl/>
        </w:rPr>
        <w:t xml:space="preserve"> </w:t>
      </w:r>
      <w:r>
        <w:rPr>
          <w:rFonts w:hint="cs"/>
          <w:rtl/>
        </w:rPr>
        <w:t>על</w:t>
      </w:r>
      <w:r>
        <w:rPr>
          <w:rtl/>
        </w:rPr>
        <w:t xml:space="preserve"> </w:t>
      </w:r>
      <w:r>
        <w:rPr>
          <w:rFonts w:hint="cs"/>
          <w:rtl/>
        </w:rPr>
        <w:t>הירח</w:t>
      </w:r>
      <w:r>
        <w:rPr>
          <w:rtl/>
        </w:rPr>
        <w:t xml:space="preserve"> </w:t>
      </w:r>
      <w:r>
        <w:rPr>
          <w:rFonts w:hint="cs"/>
          <w:rtl/>
        </w:rPr>
        <w:t>אלא</w:t>
      </w:r>
      <w:r>
        <w:rPr>
          <w:rtl/>
        </w:rPr>
        <w:t xml:space="preserve"> </w:t>
      </w:r>
      <w:r>
        <w:rPr>
          <w:rFonts w:hint="cs"/>
          <w:rtl/>
        </w:rPr>
        <w:t>במוצאי</w:t>
      </w:r>
      <w:r>
        <w:rPr>
          <w:rtl/>
        </w:rPr>
        <w:t xml:space="preserve"> </w:t>
      </w:r>
      <w:r>
        <w:rPr>
          <w:rFonts w:hint="cs"/>
          <w:rtl/>
        </w:rPr>
        <w:t>שבת</w:t>
      </w:r>
      <w:r>
        <w:rPr>
          <w:rtl/>
        </w:rPr>
        <w:t xml:space="preserve">, </w:t>
      </w:r>
      <w:r>
        <w:rPr>
          <w:rFonts w:hint="cs"/>
          <w:rtl/>
        </w:rPr>
        <w:t>כשהוא</w:t>
      </w:r>
      <w:r>
        <w:rPr>
          <w:rtl/>
        </w:rPr>
        <w:t xml:space="preserve"> </w:t>
      </w:r>
      <w:r>
        <w:rPr>
          <w:rFonts w:hint="cs"/>
          <w:rtl/>
        </w:rPr>
        <w:t>מבושם</w:t>
      </w:r>
      <w:r>
        <w:rPr>
          <w:rtl/>
        </w:rPr>
        <w:t xml:space="preserve">, </w:t>
      </w:r>
      <w:r>
        <w:rPr>
          <w:rFonts w:hint="cs"/>
          <w:rtl/>
        </w:rPr>
        <w:t>ובכלים</w:t>
      </w:r>
      <w:r>
        <w:rPr>
          <w:rtl/>
        </w:rPr>
        <w:t xml:space="preserve"> </w:t>
      </w:r>
      <w:r>
        <w:rPr>
          <w:rFonts w:hint="cs"/>
          <w:rtl/>
        </w:rPr>
        <w:t>נאים</w:t>
      </w:r>
      <w:r>
        <w:rPr>
          <w:rtl/>
        </w:rPr>
        <w:t xml:space="preserve">, </w:t>
      </w:r>
      <w:r>
        <w:rPr>
          <w:rFonts w:hint="cs"/>
          <w:rtl/>
        </w:rPr>
        <w:t>ותולה</w:t>
      </w:r>
      <w:r>
        <w:rPr>
          <w:rtl/>
        </w:rPr>
        <w:t xml:space="preserve"> </w:t>
      </w:r>
      <w:r>
        <w:rPr>
          <w:rFonts w:hint="cs"/>
          <w:rtl/>
        </w:rPr>
        <w:t>עיניו</w:t>
      </w:r>
      <w:r>
        <w:rPr>
          <w:rtl/>
        </w:rPr>
        <w:t xml:space="preserve"> </w:t>
      </w:r>
      <w:r>
        <w:rPr>
          <w:rFonts w:hint="cs"/>
          <w:rtl/>
        </w:rPr>
        <w:t>כנגדה</w:t>
      </w:r>
      <w:r>
        <w:rPr>
          <w:rtl/>
        </w:rPr>
        <w:t xml:space="preserve">, </w:t>
      </w:r>
      <w:r>
        <w:rPr>
          <w:rFonts w:hint="cs"/>
          <w:rtl/>
        </w:rPr>
        <w:t>ומיישר</w:t>
      </w:r>
      <w:r>
        <w:rPr>
          <w:rtl/>
        </w:rPr>
        <w:t xml:space="preserve"> </w:t>
      </w:r>
      <w:r>
        <w:rPr>
          <w:rFonts w:hint="cs"/>
          <w:rtl/>
        </w:rPr>
        <w:t>את</w:t>
      </w:r>
      <w:r>
        <w:rPr>
          <w:rtl/>
        </w:rPr>
        <w:t xml:space="preserve"> </w:t>
      </w:r>
      <w:r>
        <w:rPr>
          <w:rFonts w:hint="cs"/>
          <w:rtl/>
        </w:rPr>
        <w:t>רגליו</w:t>
      </w:r>
      <w:r>
        <w:rPr>
          <w:rtl/>
        </w:rPr>
        <w:t xml:space="preserve">, </w:t>
      </w:r>
      <w:r>
        <w:rPr>
          <w:rFonts w:hint="cs"/>
          <w:rtl/>
        </w:rPr>
        <w:t>ומברך...</w:t>
      </w:r>
      <w:r>
        <w:rPr>
          <w:rtl/>
        </w:rPr>
        <w:t xml:space="preserve"> </w:t>
      </w:r>
      <w:r>
        <w:rPr>
          <w:rFonts w:hint="cs"/>
          <w:rtl/>
        </w:rPr>
        <w:t>ואומר</w:t>
      </w:r>
      <w:r>
        <w:rPr>
          <w:rtl/>
        </w:rPr>
        <w:t xml:space="preserve"> </w:t>
      </w:r>
      <w:r>
        <w:rPr>
          <w:rFonts w:hint="cs"/>
          <w:rtl/>
        </w:rPr>
        <w:t>שלש</w:t>
      </w:r>
      <w:r>
        <w:rPr>
          <w:rtl/>
        </w:rPr>
        <w:t xml:space="preserve"> </w:t>
      </w:r>
      <w:r>
        <w:rPr>
          <w:rFonts w:hint="cs"/>
          <w:rtl/>
        </w:rPr>
        <w:t>פעמים</w:t>
      </w:r>
      <w:r>
        <w:rPr>
          <w:rtl/>
        </w:rPr>
        <w:t xml:space="preserve">, </w:t>
      </w:r>
      <w:r>
        <w:rPr>
          <w:rFonts w:hint="cs"/>
          <w:rtl/>
        </w:rPr>
        <w:t>סימן</w:t>
      </w:r>
      <w:r>
        <w:rPr>
          <w:rtl/>
        </w:rPr>
        <w:t xml:space="preserve"> </w:t>
      </w:r>
      <w:r>
        <w:rPr>
          <w:rFonts w:hint="cs"/>
          <w:rtl/>
        </w:rPr>
        <w:t>טוב</w:t>
      </w:r>
      <w:r>
        <w:rPr>
          <w:rtl/>
        </w:rPr>
        <w:t xml:space="preserve">, </w:t>
      </w:r>
      <w:r>
        <w:rPr>
          <w:rFonts w:hint="cs"/>
          <w:rtl/>
        </w:rPr>
        <w:t>סימן</w:t>
      </w:r>
      <w:r>
        <w:rPr>
          <w:rtl/>
        </w:rPr>
        <w:t xml:space="preserve"> </w:t>
      </w:r>
      <w:r>
        <w:rPr>
          <w:rFonts w:hint="cs"/>
          <w:rtl/>
        </w:rPr>
        <w:t>טוב</w:t>
      </w:r>
      <w:r>
        <w:rPr>
          <w:rtl/>
        </w:rPr>
        <w:t xml:space="preserve">, </w:t>
      </w:r>
      <w:r>
        <w:rPr>
          <w:rFonts w:hint="cs"/>
          <w:rtl/>
        </w:rPr>
        <w:t>סימן</w:t>
      </w:r>
      <w:r>
        <w:rPr>
          <w:rtl/>
        </w:rPr>
        <w:t xml:space="preserve"> </w:t>
      </w:r>
      <w:r>
        <w:rPr>
          <w:rFonts w:hint="cs"/>
          <w:rtl/>
        </w:rPr>
        <w:t>טוב</w:t>
      </w:r>
      <w:r>
        <w:rPr>
          <w:rtl/>
        </w:rPr>
        <w:t xml:space="preserve">, </w:t>
      </w:r>
      <w:r>
        <w:rPr>
          <w:rFonts w:hint="cs"/>
          <w:rtl/>
        </w:rPr>
        <w:t>תיהוי</w:t>
      </w:r>
      <w:r>
        <w:rPr>
          <w:rtl/>
        </w:rPr>
        <w:t xml:space="preserve"> </w:t>
      </w:r>
      <w:r>
        <w:rPr>
          <w:rFonts w:hint="cs"/>
          <w:rtl/>
        </w:rPr>
        <w:t>לכל</w:t>
      </w:r>
      <w:r>
        <w:rPr>
          <w:rtl/>
        </w:rPr>
        <w:t xml:space="preserve"> </w:t>
      </w:r>
      <w:r>
        <w:rPr>
          <w:rFonts w:hint="cs"/>
          <w:rtl/>
        </w:rPr>
        <w:t>ישראל</w:t>
      </w:r>
      <w:r>
        <w:rPr>
          <w:rtl/>
        </w:rPr>
        <w:t xml:space="preserve">, </w:t>
      </w:r>
      <w:r>
        <w:rPr>
          <w:rFonts w:hint="cs"/>
          <w:rtl/>
        </w:rPr>
        <w:t>ברוך</w:t>
      </w:r>
      <w:r>
        <w:rPr>
          <w:rtl/>
        </w:rPr>
        <w:t xml:space="preserve"> </w:t>
      </w:r>
      <w:r>
        <w:rPr>
          <w:rFonts w:hint="cs"/>
          <w:rtl/>
        </w:rPr>
        <w:t>בוראך</w:t>
      </w:r>
      <w:r>
        <w:rPr>
          <w:rtl/>
        </w:rPr>
        <w:t xml:space="preserve">, </w:t>
      </w:r>
      <w:r>
        <w:rPr>
          <w:rFonts w:hint="cs"/>
          <w:rtl/>
        </w:rPr>
        <w:t>ברוך</w:t>
      </w:r>
      <w:r>
        <w:rPr>
          <w:rtl/>
        </w:rPr>
        <w:t xml:space="preserve"> </w:t>
      </w:r>
      <w:r>
        <w:rPr>
          <w:rFonts w:hint="cs"/>
          <w:rtl/>
        </w:rPr>
        <w:t>יוצרך</w:t>
      </w:r>
      <w:r>
        <w:rPr>
          <w:rtl/>
        </w:rPr>
        <w:t xml:space="preserve">, </w:t>
      </w:r>
      <w:r>
        <w:rPr>
          <w:rFonts w:hint="cs"/>
          <w:rtl/>
        </w:rPr>
        <w:t>ברוך</w:t>
      </w:r>
      <w:r>
        <w:rPr>
          <w:rtl/>
        </w:rPr>
        <w:t xml:space="preserve"> </w:t>
      </w:r>
      <w:r>
        <w:rPr>
          <w:rFonts w:hint="cs"/>
          <w:rtl/>
        </w:rPr>
        <w:t>מקדשך</w:t>
      </w:r>
      <w:r>
        <w:rPr>
          <w:rtl/>
        </w:rPr>
        <w:t xml:space="preserve">, </w:t>
      </w:r>
      <w:r>
        <w:rPr>
          <w:rFonts w:hint="cs"/>
          <w:rtl/>
        </w:rPr>
        <w:t>ורוקד</w:t>
      </w:r>
      <w:r>
        <w:rPr>
          <w:rtl/>
        </w:rPr>
        <w:t xml:space="preserve"> </w:t>
      </w:r>
      <w:r>
        <w:rPr>
          <w:rFonts w:hint="cs"/>
          <w:rtl/>
        </w:rPr>
        <w:t>שלש</w:t>
      </w:r>
      <w:r>
        <w:rPr>
          <w:rtl/>
        </w:rPr>
        <w:t xml:space="preserve"> </w:t>
      </w:r>
      <w:proofErr w:type="spellStart"/>
      <w:r>
        <w:rPr>
          <w:rFonts w:hint="cs"/>
          <w:rtl/>
        </w:rPr>
        <w:t>רקידות</w:t>
      </w:r>
      <w:proofErr w:type="spellEnd"/>
      <w:r>
        <w:rPr>
          <w:rtl/>
        </w:rPr>
        <w:t xml:space="preserve"> </w:t>
      </w:r>
      <w:r>
        <w:rPr>
          <w:rFonts w:hint="cs"/>
          <w:rtl/>
        </w:rPr>
        <w:t>כנגדה</w:t>
      </w:r>
      <w:r>
        <w:rPr>
          <w:rtl/>
        </w:rPr>
        <w:t xml:space="preserve">, </w:t>
      </w:r>
      <w:r>
        <w:rPr>
          <w:rFonts w:hint="cs"/>
          <w:rtl/>
        </w:rPr>
        <w:t>ואומר</w:t>
      </w:r>
      <w:r>
        <w:rPr>
          <w:rtl/>
        </w:rPr>
        <w:t xml:space="preserve"> </w:t>
      </w:r>
      <w:r>
        <w:rPr>
          <w:rFonts w:hint="cs"/>
          <w:rtl/>
        </w:rPr>
        <w:t>שלש</w:t>
      </w:r>
      <w:r>
        <w:rPr>
          <w:rtl/>
        </w:rPr>
        <w:t xml:space="preserve"> </w:t>
      </w:r>
      <w:r>
        <w:rPr>
          <w:rFonts w:hint="cs"/>
          <w:rtl/>
        </w:rPr>
        <w:t>פעמים</w:t>
      </w:r>
      <w:r>
        <w:rPr>
          <w:rtl/>
        </w:rPr>
        <w:t xml:space="preserve">, </w:t>
      </w:r>
      <w:r>
        <w:rPr>
          <w:rFonts w:hint="cs"/>
          <w:rtl/>
        </w:rPr>
        <w:t>כשם</w:t>
      </w:r>
      <w:r>
        <w:rPr>
          <w:rtl/>
        </w:rPr>
        <w:t xml:space="preserve"> </w:t>
      </w:r>
      <w:r>
        <w:rPr>
          <w:rFonts w:hint="cs"/>
          <w:rtl/>
        </w:rPr>
        <w:t>שאני</w:t>
      </w:r>
      <w:r>
        <w:rPr>
          <w:rtl/>
        </w:rPr>
        <w:t xml:space="preserve"> </w:t>
      </w:r>
      <w:r>
        <w:rPr>
          <w:rFonts w:hint="cs"/>
          <w:rtl/>
        </w:rPr>
        <w:lastRenderedPageBreak/>
        <w:t>רוקד</w:t>
      </w:r>
      <w:r>
        <w:rPr>
          <w:rtl/>
        </w:rPr>
        <w:t xml:space="preserve"> </w:t>
      </w:r>
      <w:r>
        <w:rPr>
          <w:rFonts w:hint="cs"/>
          <w:rtl/>
        </w:rPr>
        <w:t>כנגדך</w:t>
      </w:r>
      <w:r>
        <w:rPr>
          <w:rtl/>
        </w:rPr>
        <w:t xml:space="preserve"> </w:t>
      </w:r>
      <w:r>
        <w:rPr>
          <w:rFonts w:hint="cs"/>
          <w:rtl/>
        </w:rPr>
        <w:t>ואיני</w:t>
      </w:r>
      <w:r>
        <w:rPr>
          <w:rtl/>
        </w:rPr>
        <w:t xml:space="preserve"> </w:t>
      </w:r>
      <w:r>
        <w:rPr>
          <w:rFonts w:hint="cs"/>
          <w:rtl/>
        </w:rPr>
        <w:t>נוגע</w:t>
      </w:r>
      <w:r>
        <w:rPr>
          <w:rtl/>
        </w:rPr>
        <w:t xml:space="preserve"> </w:t>
      </w:r>
      <w:r>
        <w:rPr>
          <w:rFonts w:hint="cs"/>
          <w:rtl/>
        </w:rPr>
        <w:t>בך</w:t>
      </w:r>
      <w:r>
        <w:rPr>
          <w:rtl/>
        </w:rPr>
        <w:t xml:space="preserve">, </w:t>
      </w:r>
      <w:r>
        <w:rPr>
          <w:rFonts w:hint="cs"/>
          <w:rtl/>
        </w:rPr>
        <w:t>כך</w:t>
      </w:r>
      <w:r>
        <w:rPr>
          <w:rtl/>
        </w:rPr>
        <w:t xml:space="preserve"> </w:t>
      </w:r>
      <w:r>
        <w:rPr>
          <w:rFonts w:hint="cs"/>
          <w:rtl/>
        </w:rPr>
        <w:t>אם</w:t>
      </w:r>
      <w:r>
        <w:rPr>
          <w:rtl/>
        </w:rPr>
        <w:t xml:space="preserve"> </w:t>
      </w:r>
      <w:r>
        <w:rPr>
          <w:rFonts w:hint="cs"/>
          <w:rtl/>
        </w:rPr>
        <w:t>ירקדו</w:t>
      </w:r>
      <w:r>
        <w:rPr>
          <w:rtl/>
        </w:rPr>
        <w:t xml:space="preserve"> </w:t>
      </w:r>
      <w:r>
        <w:rPr>
          <w:rFonts w:hint="cs"/>
          <w:rtl/>
        </w:rPr>
        <w:t>בני</w:t>
      </w:r>
      <w:r>
        <w:rPr>
          <w:rtl/>
        </w:rPr>
        <w:t xml:space="preserve"> </w:t>
      </w:r>
      <w:r>
        <w:rPr>
          <w:rFonts w:hint="cs"/>
          <w:rtl/>
        </w:rPr>
        <w:t>אדם</w:t>
      </w:r>
      <w:r>
        <w:rPr>
          <w:rtl/>
        </w:rPr>
        <w:t xml:space="preserve"> </w:t>
      </w:r>
      <w:r>
        <w:rPr>
          <w:rFonts w:hint="cs"/>
          <w:rtl/>
        </w:rPr>
        <w:t>כנגדי</w:t>
      </w:r>
      <w:r>
        <w:rPr>
          <w:rtl/>
        </w:rPr>
        <w:t xml:space="preserve"> </w:t>
      </w:r>
      <w:r>
        <w:rPr>
          <w:rFonts w:hint="cs"/>
          <w:rtl/>
        </w:rPr>
        <w:t>לא</w:t>
      </w:r>
      <w:r>
        <w:rPr>
          <w:rtl/>
        </w:rPr>
        <w:t xml:space="preserve"> </w:t>
      </w:r>
      <w:r>
        <w:rPr>
          <w:rFonts w:hint="cs"/>
          <w:rtl/>
        </w:rPr>
        <w:t>יגעו</w:t>
      </w:r>
      <w:r>
        <w:rPr>
          <w:rtl/>
        </w:rPr>
        <w:t xml:space="preserve"> </w:t>
      </w:r>
      <w:r>
        <w:rPr>
          <w:rFonts w:hint="cs"/>
          <w:rtl/>
        </w:rPr>
        <w:t>בי</w:t>
      </w:r>
      <w:r>
        <w:rPr>
          <w:rtl/>
        </w:rPr>
        <w:t xml:space="preserve">, </w:t>
      </w:r>
      <w:proofErr w:type="spellStart"/>
      <w:r>
        <w:rPr>
          <w:rFonts w:hint="cs"/>
          <w:rtl/>
        </w:rPr>
        <w:t>תפול</w:t>
      </w:r>
      <w:proofErr w:type="spellEnd"/>
      <w:r>
        <w:rPr>
          <w:rtl/>
        </w:rPr>
        <w:t xml:space="preserve"> </w:t>
      </w:r>
      <w:r>
        <w:rPr>
          <w:rFonts w:hint="cs"/>
          <w:rtl/>
        </w:rPr>
        <w:t>עליהם</w:t>
      </w:r>
      <w:r>
        <w:rPr>
          <w:rtl/>
        </w:rPr>
        <w:t xml:space="preserve"> </w:t>
      </w:r>
      <w:r>
        <w:rPr>
          <w:rFonts w:hint="cs"/>
          <w:rtl/>
        </w:rPr>
        <w:t>אימתה</w:t>
      </w:r>
      <w:r>
        <w:rPr>
          <w:rtl/>
        </w:rPr>
        <w:t xml:space="preserve"> </w:t>
      </w:r>
      <w:r>
        <w:rPr>
          <w:rFonts w:hint="cs"/>
          <w:rtl/>
        </w:rPr>
        <w:t>ופחד</w:t>
      </w:r>
      <w:r>
        <w:rPr>
          <w:rtl/>
        </w:rPr>
        <w:t xml:space="preserve">, </w:t>
      </w:r>
      <w:r>
        <w:rPr>
          <w:rFonts w:hint="cs"/>
          <w:rtl/>
        </w:rPr>
        <w:t>ולמפרע</w:t>
      </w:r>
      <w:r>
        <w:rPr>
          <w:rtl/>
        </w:rPr>
        <w:t xml:space="preserve">, </w:t>
      </w:r>
      <w:r>
        <w:rPr>
          <w:rFonts w:hint="cs"/>
          <w:rtl/>
        </w:rPr>
        <w:t>אמן</w:t>
      </w:r>
      <w:r>
        <w:rPr>
          <w:rtl/>
        </w:rPr>
        <w:t xml:space="preserve"> </w:t>
      </w:r>
      <w:proofErr w:type="spellStart"/>
      <w:r>
        <w:rPr>
          <w:rFonts w:hint="cs"/>
          <w:rtl/>
        </w:rPr>
        <w:t>אמן</w:t>
      </w:r>
      <w:proofErr w:type="spellEnd"/>
      <w:r>
        <w:rPr>
          <w:rtl/>
        </w:rPr>
        <w:t xml:space="preserve"> </w:t>
      </w:r>
      <w:proofErr w:type="spellStart"/>
      <w:r>
        <w:rPr>
          <w:rFonts w:hint="cs"/>
          <w:rtl/>
        </w:rPr>
        <w:t>אמן</w:t>
      </w:r>
      <w:proofErr w:type="spellEnd"/>
      <w:r>
        <w:rPr>
          <w:rtl/>
        </w:rPr>
        <w:t xml:space="preserve">, </w:t>
      </w:r>
      <w:r>
        <w:rPr>
          <w:rFonts w:hint="cs"/>
          <w:rtl/>
        </w:rPr>
        <w:t>סלה</w:t>
      </w:r>
      <w:r>
        <w:rPr>
          <w:rtl/>
        </w:rPr>
        <w:t xml:space="preserve"> </w:t>
      </w:r>
      <w:r>
        <w:rPr>
          <w:rFonts w:hint="cs"/>
          <w:rtl/>
        </w:rPr>
        <w:t>הללויה</w:t>
      </w:r>
      <w:r>
        <w:rPr>
          <w:rtl/>
        </w:rPr>
        <w:t xml:space="preserve">. </w:t>
      </w:r>
      <w:r>
        <w:rPr>
          <w:rFonts w:hint="cs"/>
          <w:rtl/>
        </w:rPr>
        <w:t>ואומר</w:t>
      </w:r>
      <w:r>
        <w:rPr>
          <w:rtl/>
        </w:rPr>
        <w:t xml:space="preserve"> </w:t>
      </w:r>
      <w:proofErr w:type="spellStart"/>
      <w:r>
        <w:rPr>
          <w:rFonts w:hint="cs"/>
          <w:rtl/>
        </w:rPr>
        <w:t>לחבירו</w:t>
      </w:r>
      <w:proofErr w:type="spellEnd"/>
      <w:r>
        <w:rPr>
          <w:rtl/>
        </w:rPr>
        <w:t xml:space="preserve"> </w:t>
      </w:r>
      <w:r>
        <w:rPr>
          <w:rFonts w:hint="cs"/>
          <w:rtl/>
        </w:rPr>
        <w:t>שלש</w:t>
      </w:r>
      <w:r>
        <w:rPr>
          <w:rtl/>
        </w:rPr>
        <w:t xml:space="preserve"> </w:t>
      </w:r>
      <w:r>
        <w:rPr>
          <w:rFonts w:hint="cs"/>
          <w:rtl/>
        </w:rPr>
        <w:t>פעמים</w:t>
      </w:r>
      <w:r>
        <w:rPr>
          <w:rtl/>
        </w:rPr>
        <w:t xml:space="preserve"> </w:t>
      </w:r>
      <w:r>
        <w:rPr>
          <w:rFonts w:hint="cs"/>
          <w:rtl/>
        </w:rPr>
        <w:t>שלום</w:t>
      </w:r>
      <w:r>
        <w:rPr>
          <w:rtl/>
        </w:rPr>
        <w:t xml:space="preserve"> </w:t>
      </w:r>
      <w:r>
        <w:rPr>
          <w:rFonts w:hint="cs"/>
          <w:rtl/>
        </w:rPr>
        <w:t>עליך</w:t>
      </w:r>
      <w:r>
        <w:rPr>
          <w:rtl/>
        </w:rPr>
        <w:t xml:space="preserve">, </w:t>
      </w:r>
      <w:r>
        <w:rPr>
          <w:rFonts w:hint="cs"/>
          <w:rtl/>
        </w:rPr>
        <w:t>וילך</w:t>
      </w:r>
      <w:r>
        <w:rPr>
          <w:rtl/>
        </w:rPr>
        <w:t xml:space="preserve"> </w:t>
      </w:r>
      <w:r>
        <w:rPr>
          <w:rFonts w:hint="cs"/>
          <w:rtl/>
        </w:rPr>
        <w:t>לביתו</w:t>
      </w:r>
      <w:r>
        <w:rPr>
          <w:rtl/>
        </w:rPr>
        <w:t xml:space="preserve"> </w:t>
      </w:r>
      <w:r>
        <w:rPr>
          <w:rFonts w:hint="cs"/>
          <w:rtl/>
        </w:rPr>
        <w:t>בלב</w:t>
      </w:r>
      <w:r>
        <w:rPr>
          <w:rtl/>
        </w:rPr>
        <w:t xml:space="preserve"> </w:t>
      </w:r>
      <w:r>
        <w:rPr>
          <w:rFonts w:hint="cs"/>
          <w:rtl/>
        </w:rPr>
        <w:t>טוב"</w:t>
      </w:r>
      <w:r>
        <w:rPr>
          <w:rtl/>
        </w:rPr>
        <w:t xml:space="preserve">. </w:t>
      </w:r>
      <w:r>
        <w:rPr>
          <w:rFonts w:hint="cs"/>
          <w:rtl/>
        </w:rPr>
        <w:t xml:space="preserve">  </w:t>
      </w:r>
    </w:p>
    <w:p w:rsidR="00DB64B1" w:rsidRDefault="00DB64B1" w:rsidP="00DB64B1">
      <w:pPr>
        <w:pStyle w:val="a4"/>
        <w:rPr>
          <w:rtl/>
        </w:rPr>
      </w:pPr>
      <w:r>
        <w:rPr>
          <w:rFonts w:hint="cs"/>
          <w:rtl/>
        </w:rPr>
        <w:t>שני דינים נוספו כאן: א. אמירת הברכה במוצאי שבת. מדוע נקבע זמן זה? התשובה כתובה במפורש. כדי לבטא את החגיגיות שבברכה יש לאמרה בזמן בו האדם מבושם ולבוש בגדים נאים, וזה קורה במוצאי שבת.  ב. לבד מן הברכה יש לומר פסוקים ואמירות הנוגעים לאיבוד אויבים והמבטאים את היות הלבנה סימן טוב לעם ישראל (ראוי להעיר על טעות נפוצה. כמענה לברכת שלום עליכם, יש העונים 'עליכם השלום'. ביטוי זה שייך לנפטרים. המענה הנכון הוא 'עליכם שלום').</w:t>
      </w:r>
    </w:p>
    <w:p w:rsidR="00DB64B1" w:rsidRDefault="00DB64B1" w:rsidP="00DB64B1">
      <w:pPr>
        <w:pStyle w:val="a4"/>
        <w:rPr>
          <w:rtl/>
        </w:rPr>
      </w:pPr>
      <w:r>
        <w:rPr>
          <w:rFonts w:hint="cs"/>
          <w:rtl/>
        </w:rPr>
        <w:t xml:space="preserve">בפירוש רבנו בחיי בן אשר לתורה (פרשת וישב) מוזכר עניין נוסף שיש לומר בברכת לבנה. הציפייה לגאולה, הלבנה, ומוצאי שבת, הם מוטיבים המתקשרים בקבלה לדמותו של דוד המלך. על כן גורס רבנו בחיי שיש להוסיף את הפסוק "דוד מלך ישראל חי וקיים" לטקס, המבטא את חזרתה העתידית של מלכות ישראל. כמדומה שדינים אלה הם שהפכו את הברכה המקורית לטקס של ממש. </w:t>
      </w:r>
    </w:p>
    <w:p w:rsidR="00DB64B1" w:rsidRDefault="00DB64B1" w:rsidP="00DB64B1">
      <w:pPr>
        <w:pStyle w:val="a4"/>
        <w:rPr>
          <w:rtl/>
        </w:rPr>
      </w:pPr>
      <w:r>
        <w:rPr>
          <w:rFonts w:hint="cs"/>
          <w:rtl/>
        </w:rPr>
        <w:t xml:space="preserve">כיצד נקבעה ההלכה למעשה? מחלוקת בין הרמב"ם והשולחן ערוך. מהלכות הרמב"ם ניכר שברכת הלבנה נותרה בצורתה המקורית, כברכת ראיה (ראו הלכות ברכות י, </w:t>
      </w:r>
      <w:proofErr w:type="spellStart"/>
      <w:r>
        <w:rPr>
          <w:rFonts w:hint="cs"/>
          <w:rtl/>
        </w:rPr>
        <w:t>טז-יז</w:t>
      </w:r>
      <w:proofErr w:type="spellEnd"/>
      <w:r>
        <w:rPr>
          <w:rFonts w:hint="cs"/>
          <w:rtl/>
        </w:rPr>
        <w:t xml:space="preserve">). ראשית, הרמב"ם מביא ברכה זו בהלכות ברכות, עם שאר ברכות הראיה. שנית, הרמב"ם איננו מביא את כל התוספות המנויות במסכת סופרים. לדידו, יש לומר את הברכה לבדה. ועוד, הרמב"ם איננו קובע זמן מיוחד לברכה אלא מחייב לאומרה ברגע הראשון שהאדם רואה אותה. להלכה, אגב, מספר ראשונים ואחרונים סברו כרמב"ם, שיש לומר את ברכת הלבנה ברגע הראשון שניתן ואין לדחותה. בדרך זו גם נהג </w:t>
      </w:r>
      <w:proofErr w:type="spellStart"/>
      <w:r>
        <w:rPr>
          <w:rFonts w:hint="cs"/>
          <w:rtl/>
        </w:rPr>
        <w:t>הגר"א</w:t>
      </w:r>
      <w:proofErr w:type="spellEnd"/>
      <w:r>
        <w:rPr>
          <w:rFonts w:hint="cs"/>
          <w:rtl/>
        </w:rPr>
        <w:t xml:space="preserve"> (ראה ביאור הלכה </w:t>
      </w:r>
      <w:proofErr w:type="spellStart"/>
      <w:r>
        <w:rPr>
          <w:rFonts w:hint="cs"/>
          <w:rtl/>
        </w:rPr>
        <w:t>או"ח</w:t>
      </w:r>
      <w:proofErr w:type="spellEnd"/>
      <w:r>
        <w:rPr>
          <w:rFonts w:hint="cs"/>
          <w:rtl/>
        </w:rPr>
        <w:t xml:space="preserve"> סימן תכו).</w:t>
      </w:r>
    </w:p>
    <w:p w:rsidR="00DB64B1" w:rsidRDefault="00DB64B1" w:rsidP="00DB64B1">
      <w:pPr>
        <w:pStyle w:val="a4"/>
        <w:rPr>
          <w:rtl/>
        </w:rPr>
      </w:pPr>
      <w:r>
        <w:rPr>
          <w:rFonts w:hint="cs"/>
          <w:rtl/>
        </w:rPr>
        <w:t>בשולחן ערוך, לעומת זאת, ר' יוסף קארו מביא את דיני ברכת הלבנה לא בהלכות ברכות אלא בסימן מיוחד כחלק מהלכות ראש חודש (אורח חיים, סימן תכו). נוסף לכך, ר"י קארו פוסק לומר את ברכת הלבנה במוצאי שבת דווקא, ומוסיף לברכה את הפסוקים שהוזכרו לעיל במסכת סופרים (</w:t>
      </w:r>
      <w:proofErr w:type="spellStart"/>
      <w:r>
        <w:rPr>
          <w:rFonts w:hint="cs"/>
          <w:rtl/>
        </w:rPr>
        <w:t>הרמ"א</w:t>
      </w:r>
      <w:proofErr w:type="spellEnd"/>
      <w:r>
        <w:rPr>
          <w:rFonts w:hint="cs"/>
          <w:rtl/>
        </w:rPr>
        <w:t xml:space="preserve"> מוסיף על כך את התוספת שהובאה אצל רבנו בחיי). עוד הוא פוסק, על פי הקבלה, לומר את ברכת הלבנה רק לאחר שבעה ימים, ולא מיד כשרואה אותה (או לפחות לאחר ג' ימים שאז נהנה מאורה). מכל זאת מצטיירת התמונה לפיה ר"י קארו החשיב את ברכת הלבנה כטקס מיוחד הנלווה לראשי חודשים ולא כברכת ראיה שגרתית.</w:t>
      </w:r>
    </w:p>
    <w:p w:rsidR="00DB64B1" w:rsidRDefault="00DB64B1" w:rsidP="00DB64B1">
      <w:pPr>
        <w:pStyle w:val="a4"/>
        <w:rPr>
          <w:rtl/>
        </w:rPr>
      </w:pPr>
      <w:r>
        <w:rPr>
          <w:rFonts w:hint="cs"/>
          <w:rtl/>
        </w:rPr>
        <w:t xml:space="preserve">מעתה ניתן יהיה אולי ניתן להבין מדוע </w:t>
      </w:r>
      <w:proofErr w:type="spellStart"/>
      <w:r>
        <w:rPr>
          <w:rFonts w:hint="cs"/>
          <w:rtl/>
        </w:rPr>
        <w:t>הרמ"א</w:t>
      </w:r>
      <w:proofErr w:type="spellEnd"/>
      <w:r>
        <w:rPr>
          <w:rFonts w:hint="cs"/>
          <w:rtl/>
        </w:rPr>
        <w:t xml:space="preserve"> ובעקבותיו האשכנזים מכנים את המעמד בשם 'קידוש לבנה' ולא 'ברכת לבנה' (ראו רמ"א שם). הפקעתה של ברכת הלבנה מהלכות ברכות והכללתה בדיניו של ראש חודש, וכן הפיכתה למעמד טקסי, מזכירה את בית הדין שבעבר קידש את החודש על פי הראיה. אלא שאם בעבר המושא המקודש היה 'החודש', היינו יום ראש החודש, כאן הלבנה היא זו שהתקדשה, כך שמקידוש החודש נוצר קידוש לבנה. עוד ניתן לשער, שהמטען המשיחי שהתווסף לברכה זו, תרם להחשבת המעמד כמקודש, ומכאן שמו.</w:t>
      </w:r>
    </w:p>
    <w:p w:rsidR="00DB64B1" w:rsidRDefault="00DB64B1" w:rsidP="00DB64B1">
      <w:pPr>
        <w:pStyle w:val="a4"/>
        <w:rPr>
          <w:rtl/>
        </w:rPr>
      </w:pPr>
      <w:r>
        <w:rPr>
          <w:rFonts w:hint="cs"/>
          <w:rtl/>
        </w:rPr>
        <w:t>כך התגבשה לה ברכת הלבנה לכדי טקס שלם. כדי לשוות לו מעמד טקסי עצמאי תוקן להוסיף לו את תפילת 'עלינו לשבח' ולחתום בקדיש. לכאורה, במהלך זה אין כל פסול, שהרי מדובר בטקס משמח ומרומם. אף על פי כן, נראה שראוי להרהר על כמה מפרטיו. על כך ברשימה הבאה.</w:t>
      </w:r>
    </w:p>
    <w:p w:rsidR="00DB64B1" w:rsidRDefault="00DB64B1" w:rsidP="00DB64B1">
      <w:pPr>
        <w:pStyle w:val="a4"/>
        <w:rPr>
          <w:rtl/>
        </w:rPr>
      </w:pPr>
    </w:p>
    <w:p w:rsidR="00DB64B1" w:rsidRDefault="00DB64B1" w:rsidP="00DB64B1"/>
    <w:p w:rsidR="00DB64B1" w:rsidRDefault="00DB64B1" w:rsidP="00DB64B1">
      <w:pPr>
        <w:jc w:val="center"/>
        <w:rPr>
          <w:b/>
          <w:bCs/>
          <w:rtl/>
        </w:rPr>
      </w:pPr>
      <w:r w:rsidRPr="00065270">
        <w:rPr>
          <w:rFonts w:hint="cs"/>
          <w:b/>
          <w:bCs/>
          <w:rtl/>
        </w:rPr>
        <w:lastRenderedPageBreak/>
        <w:t>על משמרת הרבנות הצבאית הראשית</w:t>
      </w:r>
    </w:p>
    <w:p w:rsidR="00DB64B1" w:rsidRDefault="00DB64B1" w:rsidP="00DB64B1">
      <w:pPr>
        <w:jc w:val="center"/>
        <w:rPr>
          <w:b/>
          <w:bCs/>
          <w:rtl/>
        </w:rPr>
      </w:pPr>
      <w:r>
        <w:rPr>
          <w:rFonts w:hint="cs"/>
          <w:b/>
          <w:bCs/>
          <w:rtl/>
        </w:rPr>
        <w:t xml:space="preserve"> צחי הרשקוביץ</w:t>
      </w:r>
    </w:p>
    <w:p w:rsidR="00DB64B1" w:rsidRDefault="00DB64B1" w:rsidP="00DB64B1">
      <w:pPr>
        <w:jc w:val="center"/>
        <w:rPr>
          <w:b/>
          <w:bCs/>
          <w:rtl/>
        </w:rPr>
      </w:pPr>
      <w:r>
        <w:rPr>
          <w:rFonts w:hint="cs"/>
          <w:b/>
          <w:bCs/>
          <w:rtl/>
        </w:rPr>
        <w:t>רב קהילת "נצח שלמה", פ"ת</w:t>
      </w:r>
    </w:p>
    <w:p w:rsidR="00DB64B1" w:rsidRDefault="00DB64B1" w:rsidP="00DB64B1">
      <w:pPr>
        <w:jc w:val="center"/>
        <w:rPr>
          <w:rtl/>
        </w:rPr>
      </w:pPr>
      <w:r>
        <w:rPr>
          <w:rFonts w:hint="cs"/>
          <w:b/>
          <w:bCs/>
          <w:rtl/>
        </w:rPr>
        <w:t>אונ' בר-אילן</w:t>
      </w:r>
    </w:p>
    <w:p w:rsidR="00DB64B1" w:rsidRDefault="00DB64B1" w:rsidP="00DB64B1">
      <w:pPr>
        <w:rPr>
          <w:rtl/>
        </w:rPr>
      </w:pPr>
    </w:p>
    <w:p w:rsidR="00DB64B1" w:rsidRDefault="00DB64B1" w:rsidP="00DB64B1">
      <w:pPr>
        <w:rPr>
          <w:rtl/>
        </w:rPr>
      </w:pPr>
      <w:r>
        <w:rPr>
          <w:rFonts w:hint="cs"/>
          <w:rtl/>
        </w:rPr>
        <w:t xml:space="preserve">בימים אלה הרבנות הצבאית עומדת במרכז כותרות העיתונות, וניכר שמצבה דורש חיזוק וביצור, כנגד כוחות שמבקשים לצמצם את סמכויותיה ואת תפקידיה. המבחן המשמעותי הראשון שעמדה בו הרבנות, היה ב-ח' מרחשוון תש"י, לפני יותר מששים ושבע שנה, עת הותר </w:t>
      </w:r>
      <w:proofErr w:type="spellStart"/>
      <w:r>
        <w:rPr>
          <w:rFonts w:hint="cs"/>
          <w:rtl/>
        </w:rPr>
        <w:t>לרה"ג</w:t>
      </w:r>
      <w:proofErr w:type="spellEnd"/>
      <w:r>
        <w:rPr>
          <w:rFonts w:hint="cs"/>
          <w:rtl/>
        </w:rPr>
        <w:t xml:space="preserve"> </w:t>
      </w:r>
      <w:proofErr w:type="spellStart"/>
      <w:r>
        <w:rPr>
          <w:rFonts w:hint="cs"/>
          <w:rtl/>
        </w:rPr>
        <w:t>הר"ש</w:t>
      </w:r>
      <w:proofErr w:type="spellEnd"/>
      <w:r>
        <w:rPr>
          <w:rFonts w:hint="cs"/>
          <w:rtl/>
        </w:rPr>
        <w:t xml:space="preserve"> גורן להגיע לחורבות גוש עציון וללקט בדי עמל, את שרידי </w:t>
      </w:r>
      <w:proofErr w:type="spellStart"/>
      <w:r>
        <w:rPr>
          <w:rFonts w:hint="cs"/>
          <w:rtl/>
        </w:rPr>
        <w:t>מגיני</w:t>
      </w:r>
      <w:proofErr w:type="spellEnd"/>
      <w:r>
        <w:rPr>
          <w:rFonts w:hint="cs"/>
          <w:rtl/>
        </w:rPr>
        <w:t xml:space="preserve"> הגוש. לאחר הקבורה הנאותה לאותם 240 חללים </w:t>
      </w:r>
      <w:proofErr w:type="spellStart"/>
      <w:r>
        <w:rPr>
          <w:rFonts w:hint="cs"/>
          <w:rtl/>
        </w:rPr>
        <w:t>וחללות</w:t>
      </w:r>
      <w:proofErr w:type="spellEnd"/>
      <w:r>
        <w:rPr>
          <w:rFonts w:hint="cs"/>
          <w:rtl/>
        </w:rPr>
        <w:t xml:space="preserve"> </w:t>
      </w:r>
      <w:proofErr w:type="spellStart"/>
      <w:r>
        <w:rPr>
          <w:rFonts w:hint="cs"/>
          <w:rtl/>
        </w:rPr>
        <w:t>גבורים</w:t>
      </w:r>
      <w:proofErr w:type="spellEnd"/>
      <w:r>
        <w:rPr>
          <w:rFonts w:hint="cs"/>
          <w:rtl/>
        </w:rPr>
        <w:t xml:space="preserve"> (22 לוחמות נהרגו בקרב, 20 מהן חברות הקיבוץ הדתי), </w:t>
      </w:r>
      <w:proofErr w:type="spellStart"/>
      <w:r>
        <w:rPr>
          <w:rFonts w:hint="cs"/>
          <w:rtl/>
        </w:rPr>
        <w:t>נטבחי</w:t>
      </w:r>
      <w:proofErr w:type="spellEnd"/>
      <w:r>
        <w:rPr>
          <w:rFonts w:hint="cs"/>
          <w:rtl/>
        </w:rPr>
        <w:t xml:space="preserve"> הכנופיות וחיילי הלגיון של ג'ון </w:t>
      </w:r>
      <w:proofErr w:type="spellStart"/>
      <w:r>
        <w:rPr>
          <w:rFonts w:hint="cs"/>
          <w:rtl/>
        </w:rPr>
        <w:t>באגוט</w:t>
      </w:r>
      <w:proofErr w:type="spellEnd"/>
      <w:r>
        <w:rPr>
          <w:rFonts w:hint="cs"/>
          <w:rtl/>
        </w:rPr>
        <w:t xml:space="preserve"> </w:t>
      </w:r>
      <w:proofErr w:type="spellStart"/>
      <w:r>
        <w:rPr>
          <w:rFonts w:hint="cs"/>
          <w:rtl/>
        </w:rPr>
        <w:t>גלאב</w:t>
      </w:r>
      <w:proofErr w:type="spellEnd"/>
      <w:r>
        <w:rPr>
          <w:rFonts w:hint="cs"/>
          <w:rtl/>
        </w:rPr>
        <w:t xml:space="preserve"> </w:t>
      </w:r>
      <w:proofErr w:type="spellStart"/>
      <w:r>
        <w:rPr>
          <w:rFonts w:hint="cs"/>
          <w:rtl/>
        </w:rPr>
        <w:t>שר"י</w:t>
      </w:r>
      <w:proofErr w:type="spellEnd"/>
      <w:r>
        <w:rPr>
          <w:rFonts w:hint="cs"/>
          <w:rtl/>
        </w:rPr>
        <w:t xml:space="preserve">, בקבר אחים בהר הרצל בירושלים (הנקברים הצבאיים הראשונים בהר), נפנה </w:t>
      </w:r>
      <w:proofErr w:type="spellStart"/>
      <w:r>
        <w:rPr>
          <w:rFonts w:hint="cs"/>
          <w:rtl/>
        </w:rPr>
        <w:t>הר"ש</w:t>
      </w:r>
      <w:proofErr w:type="spellEnd"/>
      <w:r>
        <w:rPr>
          <w:rFonts w:hint="cs"/>
          <w:rtl/>
        </w:rPr>
        <w:t xml:space="preserve"> גורן לדון בשאלת היתרי העגינות לשרידי המתים.</w:t>
      </w:r>
    </w:p>
    <w:p w:rsidR="00DB64B1" w:rsidRDefault="00DB64B1" w:rsidP="00DB64B1">
      <w:pPr>
        <w:rPr>
          <w:rtl/>
        </w:rPr>
      </w:pPr>
      <w:r>
        <w:rPr>
          <w:rFonts w:hint="cs"/>
          <w:rtl/>
        </w:rPr>
        <w:t xml:space="preserve">בניגוד לביקורות מכוערות ו"עם-הארציות" שנשמעו מפי כאלה שנתכנו גדולי ישראל, על יוזמותיהם של </w:t>
      </w:r>
      <w:proofErr w:type="spellStart"/>
      <w:r>
        <w:rPr>
          <w:rFonts w:hint="cs"/>
          <w:rtl/>
        </w:rPr>
        <w:t>הגר"ש</w:t>
      </w:r>
      <w:proofErr w:type="spellEnd"/>
      <w:r>
        <w:rPr>
          <w:rFonts w:hint="cs"/>
          <w:rtl/>
        </w:rPr>
        <w:t xml:space="preserve"> גורן </w:t>
      </w:r>
      <w:proofErr w:type="spellStart"/>
      <w:r>
        <w:rPr>
          <w:rFonts w:hint="cs"/>
          <w:rtl/>
        </w:rPr>
        <w:t>והגר"ע</w:t>
      </w:r>
      <w:proofErr w:type="spellEnd"/>
      <w:r>
        <w:rPr>
          <w:rFonts w:hint="cs"/>
          <w:rtl/>
        </w:rPr>
        <w:t xml:space="preserve"> יוסף, ולימים של </w:t>
      </w:r>
      <w:proofErr w:type="spellStart"/>
      <w:r>
        <w:rPr>
          <w:rFonts w:hint="cs"/>
          <w:rtl/>
        </w:rPr>
        <w:t>הגר"מ</w:t>
      </w:r>
      <w:proofErr w:type="spellEnd"/>
      <w:r>
        <w:rPr>
          <w:rFonts w:hint="cs"/>
          <w:rtl/>
        </w:rPr>
        <w:t xml:space="preserve"> </w:t>
      </w:r>
      <w:proofErr w:type="spellStart"/>
      <w:r>
        <w:rPr>
          <w:rFonts w:hint="cs"/>
          <w:rtl/>
        </w:rPr>
        <w:t>פירון</w:t>
      </w:r>
      <w:proofErr w:type="spellEnd"/>
      <w:r>
        <w:rPr>
          <w:rFonts w:hint="cs"/>
          <w:rtl/>
        </w:rPr>
        <w:t xml:space="preserve">, כולם ייזכרו לברכה, להתיר באופן מקל ביותר עגונות מלחמה, הרב הרצוג חיזק את ידי </w:t>
      </w:r>
      <w:proofErr w:type="spellStart"/>
      <w:r>
        <w:rPr>
          <w:rFonts w:hint="cs"/>
          <w:rtl/>
        </w:rPr>
        <w:t>הר"ש</w:t>
      </w:r>
      <w:proofErr w:type="spellEnd"/>
      <w:r>
        <w:rPr>
          <w:rFonts w:hint="cs"/>
          <w:rtl/>
        </w:rPr>
        <w:t xml:space="preserve"> גורן בקונטרס שכתב במענה לחיבורו של הרב גורן, שעסק בהיתר נשות ובעלי חללי הגוש. כך כתב, בין השאר, בצטטו את אחד ממנהיגי היהדות החרדית בארץ ישראל, </w:t>
      </w:r>
      <w:proofErr w:type="spellStart"/>
      <w:r>
        <w:rPr>
          <w:rFonts w:hint="cs"/>
          <w:rtl/>
        </w:rPr>
        <w:t>מהרי"ל</w:t>
      </w:r>
      <w:proofErr w:type="spellEnd"/>
      <w:r>
        <w:rPr>
          <w:rFonts w:hint="cs"/>
          <w:rtl/>
        </w:rPr>
        <w:t xml:space="preserve"> דיסקין (פסקים וכתבים, חלק ז, ירושלים תשנ"ו, עמ' קנה):</w:t>
      </w:r>
    </w:p>
    <w:p w:rsidR="00DB64B1" w:rsidRDefault="00DB64B1" w:rsidP="00DB64B1">
      <w:pPr>
        <w:rPr>
          <w:rtl/>
        </w:rPr>
      </w:pPr>
      <w:r>
        <w:rPr>
          <w:rFonts w:hint="cs"/>
          <w:rtl/>
        </w:rPr>
        <w:t>"</w:t>
      </w:r>
      <w:r w:rsidRPr="001543DF">
        <w:rPr>
          <w:rtl/>
        </w:rPr>
        <w:t>ולא מצאו חכמים להחמיר יתר על דין התורה בעגונה</w:t>
      </w:r>
      <w:r>
        <w:rPr>
          <w:rFonts w:hint="cs"/>
          <w:rtl/>
        </w:rPr>
        <w:t>,</w:t>
      </w:r>
      <w:r w:rsidRPr="001543DF">
        <w:rPr>
          <w:rtl/>
        </w:rPr>
        <w:t xml:space="preserve"> </w:t>
      </w:r>
      <w:proofErr w:type="spellStart"/>
      <w:r w:rsidRPr="001543DF">
        <w:rPr>
          <w:rtl/>
        </w:rPr>
        <w:t>שהנטיה</w:t>
      </w:r>
      <w:proofErr w:type="spellEnd"/>
      <w:r w:rsidRPr="001543DF">
        <w:rPr>
          <w:rtl/>
        </w:rPr>
        <w:t xml:space="preserve"> </w:t>
      </w:r>
      <w:proofErr w:type="spellStart"/>
      <w:r w:rsidRPr="001543DF">
        <w:rPr>
          <w:rtl/>
        </w:rPr>
        <w:t>היתה</w:t>
      </w:r>
      <w:proofErr w:type="spellEnd"/>
      <w:r w:rsidRPr="001543DF">
        <w:rPr>
          <w:rtl/>
        </w:rPr>
        <w:t xml:space="preserve"> להקל בה לא רק משום מידת הרחמים </w:t>
      </w:r>
      <w:proofErr w:type="spellStart"/>
      <w:r w:rsidRPr="001543DF">
        <w:rPr>
          <w:rtl/>
        </w:rPr>
        <w:t>שנצטיינה</w:t>
      </w:r>
      <w:proofErr w:type="spellEnd"/>
      <w:r w:rsidRPr="001543DF">
        <w:rPr>
          <w:rtl/>
        </w:rPr>
        <w:t xml:space="preserve"> בה האומה כולה </w:t>
      </w:r>
      <w:r>
        <w:rPr>
          <w:rFonts w:hint="cs"/>
          <w:rtl/>
        </w:rPr>
        <w:t>(</w:t>
      </w:r>
      <w:r>
        <w:rPr>
          <w:rtl/>
        </w:rPr>
        <w:t>ומכ</w:t>
      </w:r>
      <w:r>
        <w:rPr>
          <w:rFonts w:hint="cs"/>
          <w:rtl/>
        </w:rPr>
        <w:t>ל שכן</w:t>
      </w:r>
      <w:r w:rsidRPr="001543DF">
        <w:rPr>
          <w:rtl/>
        </w:rPr>
        <w:t xml:space="preserve"> גדולי התורה</w:t>
      </w:r>
      <w:r>
        <w:rPr>
          <w:rFonts w:hint="cs"/>
          <w:rtl/>
        </w:rPr>
        <w:t>),</w:t>
      </w:r>
      <w:r w:rsidRPr="001543DF">
        <w:rPr>
          <w:rtl/>
        </w:rPr>
        <w:t xml:space="preserve"> אלא כפי שכבר ביארו ראשונים ואחרונים ז"ל </w:t>
      </w:r>
      <w:r>
        <w:rPr>
          <w:rFonts w:hint="cs"/>
          <w:rtl/>
        </w:rPr>
        <w:t>(</w:t>
      </w:r>
      <w:r w:rsidRPr="001543DF">
        <w:rPr>
          <w:rtl/>
        </w:rPr>
        <w:t xml:space="preserve">עיין בעזרת נשים </w:t>
      </w:r>
      <w:proofErr w:type="spellStart"/>
      <w:r w:rsidRPr="001543DF">
        <w:rPr>
          <w:rtl/>
        </w:rPr>
        <w:t>למהר"ם</w:t>
      </w:r>
      <w:proofErr w:type="spellEnd"/>
      <w:r w:rsidRPr="001543DF">
        <w:rPr>
          <w:rtl/>
        </w:rPr>
        <w:t xml:space="preserve"> בן חביב ז"ל</w:t>
      </w:r>
      <w:r>
        <w:rPr>
          <w:rFonts w:hint="cs"/>
          <w:rtl/>
        </w:rPr>
        <w:t>)</w:t>
      </w:r>
      <w:r w:rsidRPr="001543DF">
        <w:rPr>
          <w:rtl/>
        </w:rPr>
        <w:t xml:space="preserve"> מפני התקלה</w:t>
      </w:r>
      <w:r>
        <w:rPr>
          <w:rFonts w:hint="cs"/>
          <w:rtl/>
        </w:rPr>
        <w:t>,</w:t>
      </w:r>
      <w:r w:rsidRPr="001543DF">
        <w:rPr>
          <w:rtl/>
        </w:rPr>
        <w:t xml:space="preserve"> שיש נשים צעירות לא תוכלנה לעמוד </w:t>
      </w:r>
      <w:proofErr w:type="spellStart"/>
      <w:r w:rsidRPr="001543DF">
        <w:rPr>
          <w:rtl/>
        </w:rPr>
        <w:t>בנסיון</w:t>
      </w:r>
      <w:proofErr w:type="spellEnd"/>
      <w:r>
        <w:rPr>
          <w:rFonts w:hint="cs"/>
          <w:rtl/>
        </w:rPr>
        <w:t>.</w:t>
      </w:r>
      <w:r>
        <w:rPr>
          <w:rtl/>
        </w:rPr>
        <w:t xml:space="preserve"> והר</w:t>
      </w:r>
      <w:r>
        <w:rPr>
          <w:rFonts w:hint="cs"/>
          <w:rtl/>
        </w:rPr>
        <w:t>י זה</w:t>
      </w:r>
      <w:r w:rsidRPr="001543DF">
        <w:rPr>
          <w:rtl/>
        </w:rPr>
        <w:t xml:space="preserve"> דומה</w:t>
      </w:r>
      <w:r>
        <w:rPr>
          <w:rFonts w:hint="cs"/>
          <w:rtl/>
        </w:rPr>
        <w:t xml:space="preserve"> </w:t>
      </w:r>
      <w:proofErr w:type="spellStart"/>
      <w:r>
        <w:rPr>
          <w:rFonts w:hint="cs"/>
          <w:rtl/>
        </w:rPr>
        <w:t>ללמיגדר</w:t>
      </w:r>
      <w:proofErr w:type="spellEnd"/>
      <w:r>
        <w:rPr>
          <w:rFonts w:hint="cs"/>
          <w:rtl/>
        </w:rPr>
        <w:t xml:space="preserve"> מילתא, והבן".</w:t>
      </w:r>
    </w:p>
    <w:p w:rsidR="00DB64B1" w:rsidRDefault="00DB64B1" w:rsidP="00DB64B1">
      <w:pPr>
        <w:rPr>
          <w:rtl/>
        </w:rPr>
      </w:pPr>
      <w:r>
        <w:rPr>
          <w:rFonts w:hint="cs"/>
          <w:rtl/>
        </w:rPr>
        <w:t xml:space="preserve">בין שלל המקורות שמביא </w:t>
      </w:r>
      <w:proofErr w:type="spellStart"/>
      <w:r>
        <w:rPr>
          <w:rFonts w:hint="cs"/>
          <w:rtl/>
        </w:rPr>
        <w:t>הריא"ה</w:t>
      </w:r>
      <w:proofErr w:type="spellEnd"/>
      <w:r>
        <w:rPr>
          <w:rFonts w:hint="cs"/>
          <w:rtl/>
        </w:rPr>
        <w:t xml:space="preserve"> הוא מסתמך על מי שכיהן כראש ישיבת מרכז הרב, שכונה בידי </w:t>
      </w:r>
      <w:proofErr w:type="spellStart"/>
      <w:r>
        <w:rPr>
          <w:rFonts w:hint="cs"/>
          <w:rtl/>
        </w:rPr>
        <w:t>הראי"ה</w:t>
      </w:r>
      <w:proofErr w:type="spellEnd"/>
      <w:r>
        <w:rPr>
          <w:rFonts w:hint="cs"/>
          <w:rtl/>
        </w:rPr>
        <w:t xml:space="preserve"> קוק "בחיר גאוני הזמן", ר' אברהם אהרן בורשטיין, הרב </w:t>
      </w:r>
      <w:proofErr w:type="spellStart"/>
      <w:r>
        <w:rPr>
          <w:rFonts w:hint="cs"/>
          <w:rtl/>
        </w:rPr>
        <w:t>מטבריג</w:t>
      </w:r>
      <w:proofErr w:type="spellEnd"/>
      <w:r>
        <w:rPr>
          <w:rFonts w:hint="cs"/>
          <w:rtl/>
        </w:rPr>
        <w:t xml:space="preserve"> זצ"ל. גאון מופלא זה, שנפטר בדמי ימיו בגיל 58, הספיק לכהן כראש הישיבה המרכזית העולמית במשך תשעה חודשים, במקביל </w:t>
      </w:r>
      <w:proofErr w:type="spellStart"/>
      <w:r>
        <w:rPr>
          <w:rFonts w:hint="cs"/>
          <w:rtl/>
        </w:rPr>
        <w:t>לראי"ה</w:t>
      </w:r>
      <w:proofErr w:type="spellEnd"/>
      <w:r>
        <w:rPr>
          <w:rFonts w:hint="cs"/>
          <w:rtl/>
        </w:rPr>
        <w:t xml:space="preserve"> קוק שנדהם מגודל חכמתו וחריפותו. ההסכמות לספרו, מאת </w:t>
      </w:r>
      <w:proofErr w:type="spellStart"/>
      <w:r>
        <w:rPr>
          <w:rFonts w:hint="cs"/>
          <w:rtl/>
        </w:rPr>
        <w:t>הריא"ה</w:t>
      </w:r>
      <w:proofErr w:type="spellEnd"/>
      <w:r>
        <w:rPr>
          <w:rFonts w:hint="cs"/>
          <w:rtl/>
        </w:rPr>
        <w:t xml:space="preserve"> הרצוג, </w:t>
      </w:r>
      <w:proofErr w:type="spellStart"/>
      <w:r>
        <w:rPr>
          <w:rFonts w:hint="cs"/>
          <w:rtl/>
        </w:rPr>
        <w:t>הרי"מ</w:t>
      </w:r>
      <w:proofErr w:type="spellEnd"/>
      <w:r>
        <w:rPr>
          <w:rFonts w:hint="cs"/>
          <w:rtl/>
        </w:rPr>
        <w:t xml:space="preserve"> חרל"פ  </w:t>
      </w:r>
      <w:proofErr w:type="spellStart"/>
      <w:r>
        <w:rPr>
          <w:rFonts w:hint="cs"/>
          <w:rtl/>
        </w:rPr>
        <w:t>ורא"ז</w:t>
      </w:r>
      <w:proofErr w:type="spellEnd"/>
      <w:r>
        <w:rPr>
          <w:rFonts w:hint="cs"/>
          <w:rtl/>
        </w:rPr>
        <w:t xml:space="preserve"> מלצר  מעידות שאכן מדובר בתופעת טבע, שלא זכה ככל הנראה ליחסי הצבור של גאונים אחרים מדורות מאוחרים יותר ומסדר גודל אחר. </w:t>
      </w:r>
    </w:p>
    <w:p w:rsidR="00DB64B1" w:rsidRDefault="00DB64B1" w:rsidP="00DB64B1">
      <w:pPr>
        <w:rPr>
          <w:rtl/>
        </w:rPr>
      </w:pPr>
      <w:r>
        <w:rPr>
          <w:rFonts w:hint="cs"/>
          <w:rtl/>
        </w:rPr>
        <w:t xml:space="preserve">בתשובתו של הרב </w:t>
      </w:r>
      <w:proofErr w:type="spellStart"/>
      <w:r>
        <w:rPr>
          <w:rFonts w:hint="cs"/>
          <w:rtl/>
        </w:rPr>
        <w:t>מטבריג</w:t>
      </w:r>
      <w:proofErr w:type="spellEnd"/>
      <w:r>
        <w:rPr>
          <w:rFonts w:hint="cs"/>
          <w:rtl/>
        </w:rPr>
        <w:t xml:space="preserve"> (נר אהרן, תל-אביב ת"ש), בסימן ג, שעוסקת ביהודי שנרצח בידי נכרים בהטבעה בנהר (כנראה בעטיה של מלחמת האזרחים ברוסיה, שפגעה קשות בקהילת קייב בין השנים 1921-191, שכן התשובה נכתבה בקייב </w:t>
      </w:r>
      <w:proofErr w:type="spellStart"/>
      <w:r>
        <w:rPr>
          <w:rFonts w:hint="cs"/>
          <w:rtl/>
        </w:rPr>
        <w:t>בתרפ"א</w:t>
      </w:r>
      <w:proofErr w:type="spellEnd"/>
      <w:r>
        <w:rPr>
          <w:rFonts w:hint="cs"/>
          <w:rtl/>
        </w:rPr>
        <w:t xml:space="preserve">), וחברו שניצול לא ראה את מותו, ועל אף הנטייה המובנת להחמיר, כותב הרב: "אך יען כי </w:t>
      </w:r>
      <w:proofErr w:type="spellStart"/>
      <w:r>
        <w:rPr>
          <w:rFonts w:hint="cs"/>
          <w:rtl/>
        </w:rPr>
        <w:t>האשה</w:t>
      </w:r>
      <w:proofErr w:type="spellEnd"/>
      <w:r>
        <w:rPr>
          <w:rFonts w:hint="cs"/>
          <w:rtl/>
        </w:rPr>
        <w:t xml:space="preserve"> היא עלובה ואומללה, אין לה משען ומשענה [...] ושקדו חז"ל מאז ומעולם להתיר בנות ישראל מכבלי העיגון". והנה בתשובתו מחדש הרב </w:t>
      </w:r>
      <w:proofErr w:type="spellStart"/>
      <w:r>
        <w:rPr>
          <w:rFonts w:hint="cs"/>
          <w:rtl/>
        </w:rPr>
        <w:t>מטבריג</w:t>
      </w:r>
      <w:proofErr w:type="spellEnd"/>
      <w:r>
        <w:rPr>
          <w:rFonts w:hint="cs"/>
          <w:rtl/>
        </w:rPr>
        <w:t xml:space="preserve"> חידוש גדול, שעליו הסתמך </w:t>
      </w:r>
      <w:proofErr w:type="spellStart"/>
      <w:r>
        <w:rPr>
          <w:rFonts w:hint="cs"/>
          <w:rtl/>
        </w:rPr>
        <w:t>הריא"ה</w:t>
      </w:r>
      <w:proofErr w:type="spellEnd"/>
      <w:r>
        <w:rPr>
          <w:rFonts w:hint="cs"/>
          <w:rtl/>
        </w:rPr>
        <w:t xml:space="preserve"> הרצוג, בחתימת דבריו:</w:t>
      </w:r>
    </w:p>
    <w:p w:rsidR="00DB64B1" w:rsidRDefault="00DB64B1" w:rsidP="00DB64B1">
      <w:pPr>
        <w:rPr>
          <w:rtl/>
        </w:rPr>
      </w:pPr>
      <w:r>
        <w:rPr>
          <w:rFonts w:hint="cs"/>
          <w:rtl/>
        </w:rPr>
        <w:t xml:space="preserve">"בנידון </w:t>
      </w:r>
      <w:proofErr w:type="spellStart"/>
      <w:r>
        <w:rPr>
          <w:rFonts w:hint="cs"/>
          <w:rtl/>
        </w:rPr>
        <w:t>דידן</w:t>
      </w:r>
      <w:proofErr w:type="spellEnd"/>
      <w:r>
        <w:rPr>
          <w:rFonts w:hint="cs"/>
          <w:rtl/>
        </w:rPr>
        <w:t xml:space="preserve">, </w:t>
      </w:r>
      <w:proofErr w:type="spellStart"/>
      <w:r>
        <w:rPr>
          <w:rFonts w:hint="cs"/>
          <w:rtl/>
        </w:rPr>
        <w:t>דכל</w:t>
      </w:r>
      <w:proofErr w:type="spellEnd"/>
      <w:r>
        <w:rPr>
          <w:rFonts w:hint="cs"/>
          <w:rtl/>
        </w:rPr>
        <w:t xml:space="preserve"> אשר בשם ישראל יכונה, שנפל לידם, הרגו והורגים, לא ימלט אף אחד אם לא בדרך פלא, </w:t>
      </w:r>
      <w:proofErr w:type="spellStart"/>
      <w:r>
        <w:rPr>
          <w:rFonts w:hint="cs"/>
          <w:rtl/>
        </w:rPr>
        <w:t>כהעד</w:t>
      </w:r>
      <w:proofErr w:type="spellEnd"/>
      <w:r>
        <w:rPr>
          <w:rFonts w:hint="cs"/>
          <w:rtl/>
        </w:rPr>
        <w:t xml:space="preserve"> המעיד [...] </w:t>
      </w:r>
      <w:proofErr w:type="spellStart"/>
      <w:r>
        <w:rPr>
          <w:rFonts w:hint="cs"/>
          <w:rtl/>
        </w:rPr>
        <w:t>ותחלת</w:t>
      </w:r>
      <w:proofErr w:type="spellEnd"/>
      <w:r>
        <w:rPr>
          <w:rFonts w:hint="cs"/>
          <w:rtl/>
        </w:rPr>
        <w:t xml:space="preserve"> תפיסתם היא להריגה, אף שיוכל להיות באיזה אופן רחוק שניצול [...] הרי זה </w:t>
      </w:r>
      <w:proofErr w:type="spellStart"/>
      <w:r>
        <w:rPr>
          <w:rFonts w:hint="cs"/>
          <w:rtl/>
        </w:rPr>
        <w:t>כראו</w:t>
      </w:r>
      <w:proofErr w:type="spellEnd"/>
      <w:r>
        <w:rPr>
          <w:rFonts w:hint="cs"/>
          <w:rtl/>
        </w:rPr>
        <w:t xml:space="preserve"> הריגתו". (אי אפשר שלא לציין את נכדו של הרב </w:t>
      </w:r>
      <w:proofErr w:type="spellStart"/>
      <w:r>
        <w:rPr>
          <w:rFonts w:hint="cs"/>
          <w:rtl/>
        </w:rPr>
        <w:t>מטבריג</w:t>
      </w:r>
      <w:proofErr w:type="spellEnd"/>
      <w:r>
        <w:rPr>
          <w:rFonts w:hint="cs"/>
          <w:rtl/>
        </w:rPr>
        <w:t xml:space="preserve">, הקרוי על שמו, אברהם אהרן פרנקל הי"ד, לוחם האצ"ל שנפל במלחמת השחרור בקרב על רמלה, עוד בטרם מלאו לו שמונה עשרה). </w:t>
      </w:r>
    </w:p>
    <w:p w:rsidR="00DB64B1" w:rsidRDefault="00DB64B1" w:rsidP="00DB64B1">
      <w:pPr>
        <w:rPr>
          <w:rtl/>
        </w:rPr>
      </w:pPr>
      <w:proofErr w:type="spellStart"/>
      <w:r>
        <w:rPr>
          <w:rFonts w:hint="cs"/>
          <w:rtl/>
        </w:rPr>
        <w:t>הריא"ה</w:t>
      </w:r>
      <w:proofErr w:type="spellEnd"/>
      <w:r>
        <w:rPr>
          <w:rFonts w:hint="cs"/>
          <w:rtl/>
        </w:rPr>
        <w:t xml:space="preserve"> מאשרר את היתרו של </w:t>
      </w:r>
      <w:proofErr w:type="spellStart"/>
      <w:r>
        <w:rPr>
          <w:rFonts w:hint="cs"/>
          <w:rtl/>
        </w:rPr>
        <w:t>הגר"ש</w:t>
      </w:r>
      <w:proofErr w:type="spellEnd"/>
      <w:r>
        <w:rPr>
          <w:rFonts w:hint="cs"/>
          <w:rtl/>
        </w:rPr>
        <w:t xml:space="preserve"> גורן, בין השאר בשל ה"אמינות" של קציני הלגיון הירדני, תוך כדי שהוא שולח עקיצה חדה למפקדיהם הבריטיים:</w:t>
      </w:r>
    </w:p>
    <w:p w:rsidR="00DB64B1" w:rsidRDefault="00DB64B1" w:rsidP="00DB64B1">
      <w:pPr>
        <w:rPr>
          <w:rtl/>
        </w:rPr>
      </w:pPr>
      <w:r>
        <w:rPr>
          <w:rFonts w:hint="cs"/>
          <w:rtl/>
        </w:rPr>
        <w:t>"</w:t>
      </w:r>
      <w:r w:rsidRPr="004E016D">
        <w:rPr>
          <w:rtl/>
        </w:rPr>
        <w:t xml:space="preserve">כבר העיר בצדק </w:t>
      </w:r>
      <w:proofErr w:type="spellStart"/>
      <w:r w:rsidRPr="004E016D">
        <w:rPr>
          <w:rtl/>
        </w:rPr>
        <w:t>הגר"ש</w:t>
      </w:r>
      <w:proofErr w:type="spellEnd"/>
      <w:r w:rsidRPr="004E016D">
        <w:rPr>
          <w:rtl/>
        </w:rPr>
        <w:t xml:space="preserve"> גורן נ"י שבימינו החשש הוא פחות </w:t>
      </w:r>
      <w:proofErr w:type="spellStart"/>
      <w:r w:rsidRPr="004E016D">
        <w:rPr>
          <w:rtl/>
        </w:rPr>
        <w:t>ממיעוטא</w:t>
      </w:r>
      <w:proofErr w:type="spellEnd"/>
      <w:r w:rsidRPr="004E016D">
        <w:rPr>
          <w:rtl/>
        </w:rPr>
        <w:t xml:space="preserve"> </w:t>
      </w:r>
      <w:proofErr w:type="spellStart"/>
      <w:r w:rsidRPr="004E016D">
        <w:rPr>
          <w:rtl/>
        </w:rPr>
        <w:t>דמיעוטא</w:t>
      </w:r>
      <w:proofErr w:type="spellEnd"/>
      <w:r>
        <w:rPr>
          <w:rFonts w:hint="cs"/>
          <w:rtl/>
        </w:rPr>
        <w:t>,</w:t>
      </w:r>
      <w:r w:rsidRPr="004E016D">
        <w:rPr>
          <w:rtl/>
        </w:rPr>
        <w:t xml:space="preserve"> ועוד שהצהירו קצ</w:t>
      </w:r>
      <w:r>
        <w:rPr>
          <w:rFonts w:hint="cs"/>
          <w:rtl/>
        </w:rPr>
        <w:t>י</w:t>
      </w:r>
      <w:r w:rsidRPr="004E016D">
        <w:rPr>
          <w:rtl/>
        </w:rPr>
        <w:t>נים גבוהים של הלגיון הערבי שלא נשארו שום שבויים בידי הערבים</w:t>
      </w:r>
      <w:r>
        <w:rPr>
          <w:rFonts w:hint="cs"/>
          <w:rtl/>
        </w:rPr>
        <w:t>,</w:t>
      </w:r>
      <w:r w:rsidRPr="004E016D">
        <w:rPr>
          <w:rtl/>
        </w:rPr>
        <w:t xml:space="preserve"> והגדתם היא כהגדת ערכאות</w:t>
      </w:r>
      <w:r>
        <w:rPr>
          <w:rFonts w:hint="cs"/>
          <w:rtl/>
        </w:rPr>
        <w:t>,</w:t>
      </w:r>
      <w:r w:rsidRPr="004E016D">
        <w:rPr>
          <w:rtl/>
        </w:rPr>
        <w:t xml:space="preserve"> שהם אנשים אחראים מאוד</w:t>
      </w:r>
      <w:r>
        <w:rPr>
          <w:rFonts w:hint="cs"/>
          <w:rtl/>
        </w:rPr>
        <w:t>,</w:t>
      </w:r>
      <w:r w:rsidRPr="004E016D">
        <w:rPr>
          <w:rtl/>
        </w:rPr>
        <w:t xml:space="preserve"> והם אתנו במצב של שביתת נשק</w:t>
      </w:r>
      <w:r>
        <w:rPr>
          <w:rFonts w:hint="cs"/>
          <w:rtl/>
        </w:rPr>
        <w:t>,</w:t>
      </w:r>
      <w:r w:rsidRPr="004E016D">
        <w:rPr>
          <w:rtl/>
        </w:rPr>
        <w:t xml:space="preserve"> וחזקה שלא יאמרו דברים כאלה בהחלטיות גמורה שמא יתבדו</w:t>
      </w:r>
      <w:r>
        <w:rPr>
          <w:rFonts w:hint="cs"/>
          <w:rtl/>
        </w:rPr>
        <w:t>.</w:t>
      </w:r>
      <w:r w:rsidRPr="004E016D">
        <w:rPr>
          <w:rtl/>
        </w:rPr>
        <w:t xml:space="preserve"> והם גם קשורים</w:t>
      </w:r>
      <w:r>
        <w:rPr>
          <w:rFonts w:hint="cs"/>
          <w:rtl/>
        </w:rPr>
        <w:t>,</w:t>
      </w:r>
      <w:r w:rsidRPr="004E016D">
        <w:rPr>
          <w:rtl/>
        </w:rPr>
        <w:t xml:space="preserve"> לצערנו</w:t>
      </w:r>
      <w:r>
        <w:rPr>
          <w:rFonts w:hint="cs"/>
          <w:rtl/>
        </w:rPr>
        <w:t>,</w:t>
      </w:r>
      <w:r w:rsidRPr="004E016D">
        <w:rPr>
          <w:rtl/>
        </w:rPr>
        <w:t xml:space="preserve"> עם מלכות מתרבות גבוהה</w:t>
      </w:r>
      <w:r>
        <w:rPr>
          <w:rFonts w:hint="cs"/>
          <w:rtl/>
        </w:rPr>
        <w:t>,</w:t>
      </w:r>
      <w:r w:rsidRPr="004E016D">
        <w:rPr>
          <w:rtl/>
        </w:rPr>
        <w:t xml:space="preserve"> וד</w:t>
      </w:r>
      <w:r>
        <w:rPr>
          <w:rFonts w:hint="cs"/>
          <w:rtl/>
        </w:rPr>
        <w:t>י לחכימא".</w:t>
      </w:r>
    </w:p>
    <w:p w:rsidR="00DB64B1" w:rsidRDefault="00DB64B1" w:rsidP="00DB64B1">
      <w:pPr>
        <w:rPr>
          <w:rtl/>
        </w:rPr>
      </w:pPr>
      <w:proofErr w:type="spellStart"/>
      <w:r>
        <w:rPr>
          <w:rFonts w:hint="cs"/>
          <w:rtl/>
        </w:rPr>
        <w:t>הריא"ה</w:t>
      </w:r>
      <w:proofErr w:type="spellEnd"/>
      <w:r>
        <w:rPr>
          <w:rFonts w:hint="cs"/>
          <w:rtl/>
        </w:rPr>
        <w:t xml:space="preserve"> הרצוג הבהיר את האחריות והזהירות הגדולה של </w:t>
      </w:r>
      <w:proofErr w:type="spellStart"/>
      <w:r>
        <w:rPr>
          <w:rFonts w:hint="cs"/>
          <w:rtl/>
        </w:rPr>
        <w:t>הגר"ש</w:t>
      </w:r>
      <w:proofErr w:type="spellEnd"/>
      <w:r>
        <w:rPr>
          <w:rFonts w:hint="cs"/>
          <w:rtl/>
        </w:rPr>
        <w:t xml:space="preserve"> גורן במעשיו ("וכמה ראוי הוא </w:t>
      </w:r>
      <w:proofErr w:type="spellStart"/>
      <w:r>
        <w:rPr>
          <w:rFonts w:hint="cs"/>
          <w:rtl/>
        </w:rPr>
        <w:t>לתהלה</w:t>
      </w:r>
      <w:proofErr w:type="spellEnd"/>
      <w:r>
        <w:rPr>
          <w:rFonts w:hint="cs"/>
          <w:rtl/>
        </w:rPr>
        <w:t xml:space="preserve"> ולברכה על השתדלותו הרבה בבירור העובדות"), ומאשרר את מסקנותיו אחרי פלפול ארוך ועמוק בדברי תורתנו. דרישתו </w:t>
      </w:r>
      <w:proofErr w:type="spellStart"/>
      <w:r>
        <w:rPr>
          <w:rFonts w:hint="cs"/>
          <w:rtl/>
        </w:rPr>
        <w:t>היתה</w:t>
      </w:r>
      <w:proofErr w:type="spellEnd"/>
      <w:r>
        <w:rPr>
          <w:rFonts w:hint="cs"/>
          <w:rtl/>
        </w:rPr>
        <w:t xml:space="preserve"> להוסיף שניים מבין ארבעת עמודי ההוראה של דורו, כולם אדירי תורה המכירים בערכה הרוחני העצום של </w:t>
      </w:r>
      <w:r>
        <w:rPr>
          <w:rFonts w:hint="cs"/>
          <w:rtl/>
        </w:rPr>
        <w:lastRenderedPageBreak/>
        <w:t xml:space="preserve">מדינת ישראל, בכדי לתת להיתר משנה תוקף [הרב </w:t>
      </w:r>
      <w:proofErr w:type="spellStart"/>
      <w:r>
        <w:rPr>
          <w:rFonts w:hint="cs"/>
          <w:rtl/>
        </w:rPr>
        <w:t>בצמ"ח</w:t>
      </w:r>
      <w:proofErr w:type="spellEnd"/>
      <w:r>
        <w:rPr>
          <w:rFonts w:hint="cs"/>
          <w:rtl/>
        </w:rPr>
        <w:t xml:space="preserve"> עזיאל, </w:t>
      </w:r>
      <w:proofErr w:type="spellStart"/>
      <w:r>
        <w:rPr>
          <w:rFonts w:hint="cs"/>
          <w:rtl/>
        </w:rPr>
        <w:t>הרצ"פ</w:t>
      </w:r>
      <w:proofErr w:type="spellEnd"/>
      <w:r>
        <w:rPr>
          <w:rFonts w:hint="cs"/>
          <w:rtl/>
        </w:rPr>
        <w:t xml:space="preserve"> פרנק, </w:t>
      </w:r>
      <w:proofErr w:type="spellStart"/>
      <w:r>
        <w:rPr>
          <w:rFonts w:hint="cs"/>
          <w:rtl/>
        </w:rPr>
        <w:t>הרש"ד</w:t>
      </w:r>
      <w:proofErr w:type="spellEnd"/>
      <w:r>
        <w:rPr>
          <w:rFonts w:hint="cs"/>
          <w:rtl/>
        </w:rPr>
        <w:t xml:space="preserve"> כהנא (כיהן </w:t>
      </w:r>
      <w:proofErr w:type="spellStart"/>
      <w:r>
        <w:rPr>
          <w:rFonts w:hint="cs"/>
          <w:rtl/>
        </w:rPr>
        <w:t>כראב"ד</w:t>
      </w:r>
      <w:proofErr w:type="spellEnd"/>
      <w:r>
        <w:rPr>
          <w:rFonts w:hint="cs"/>
          <w:rtl/>
        </w:rPr>
        <w:t xml:space="preserve"> בוורשה, התיר בבית דינו כמאה אלף (!) עגונות לאחר השואה, כיהן כרב העיר העתיקה בירושלים, ציר לכינוס הראשון של הסוכנות היהודית, פעיל בקרן הקיימת ובקרן היסוד) ור' משולם </w:t>
      </w:r>
      <w:proofErr w:type="spellStart"/>
      <w:r>
        <w:rPr>
          <w:rFonts w:hint="cs"/>
          <w:rtl/>
        </w:rPr>
        <w:t>ראטה</w:t>
      </w:r>
      <w:proofErr w:type="spellEnd"/>
      <w:r>
        <w:rPr>
          <w:rFonts w:hint="cs"/>
          <w:rtl/>
        </w:rPr>
        <w:t>).</w:t>
      </w:r>
    </w:p>
    <w:p w:rsidR="00DB64B1" w:rsidRPr="00065270" w:rsidRDefault="00DB64B1" w:rsidP="00DB64B1">
      <w:r>
        <w:rPr>
          <w:rFonts w:hint="cs"/>
          <w:rtl/>
        </w:rPr>
        <w:t>אין להעלות על הדעת מציאות של צבא יהודי חזק וקדוש, ללא רבנות צבאית חזקה ומקצועית, שאנשיה פועלים במסירות נפש למען רווחתם הרוחנית של החיילים, ובאחריות עצומה למען שלום האומה.</w:t>
      </w:r>
    </w:p>
    <w:p w:rsidR="00013B9D" w:rsidRPr="00DB64B1" w:rsidRDefault="00013B9D" w:rsidP="00013B9D">
      <w:pPr>
        <w:rPr>
          <w:rFonts w:hint="cs"/>
        </w:rPr>
      </w:pPr>
    </w:p>
    <w:p w:rsidR="00DB64B1" w:rsidRDefault="00DB64B1" w:rsidP="00DB64B1">
      <w:pPr>
        <w:jc w:val="center"/>
        <w:rPr>
          <w:b/>
          <w:bCs/>
          <w:u w:val="single"/>
          <w:rtl/>
        </w:rPr>
      </w:pPr>
      <w:r>
        <w:rPr>
          <w:rFonts w:hint="cs"/>
          <w:b/>
          <w:bCs/>
          <w:u w:val="single"/>
          <w:rtl/>
        </w:rPr>
        <w:t>מי כאן המנהל?</w:t>
      </w:r>
      <w:r w:rsidRPr="00CC7B1A">
        <w:rPr>
          <w:rFonts w:hint="cs"/>
          <w:b/>
          <w:bCs/>
          <w:u w:val="single"/>
          <w:rtl/>
        </w:rPr>
        <w:t xml:space="preserve"> / נעמי עיני</w:t>
      </w:r>
    </w:p>
    <w:p w:rsidR="00DB64B1" w:rsidRDefault="00DB64B1" w:rsidP="00DB64B1">
      <w:pPr>
        <w:rPr>
          <w:rtl/>
        </w:rPr>
      </w:pPr>
      <w:r>
        <w:rPr>
          <w:rFonts w:hint="cs"/>
          <w:rtl/>
        </w:rPr>
        <w:t xml:space="preserve">לכאורה, גיבורי ההפטרה מנהלים את העולם:    </w:t>
      </w:r>
    </w:p>
    <w:p w:rsidR="00DB64B1" w:rsidRDefault="00DB64B1" w:rsidP="00DB64B1">
      <w:pPr>
        <w:rPr>
          <w:rtl/>
        </w:rPr>
      </w:pPr>
      <w:r w:rsidRPr="00380C3E">
        <w:rPr>
          <w:rtl/>
        </w:rPr>
        <w:t xml:space="preserve">דוד המלך מזדקן ועבדיו מחליטים </w:t>
      </w:r>
      <w:r>
        <w:rPr>
          <w:rFonts w:hint="cs"/>
          <w:rtl/>
        </w:rPr>
        <w:t>שהוא זקוק ל</w:t>
      </w:r>
      <w:r w:rsidRPr="00380C3E">
        <w:rPr>
          <w:rtl/>
        </w:rPr>
        <w:t>נערה בתולה לחממו. אדוניהו מחליט שהוא מולך</w:t>
      </w:r>
      <w:r>
        <w:rPr>
          <w:rFonts w:hint="cs"/>
          <w:rtl/>
        </w:rPr>
        <w:t>,</w:t>
      </w:r>
      <w:r w:rsidRPr="00380C3E">
        <w:rPr>
          <w:rtl/>
        </w:rPr>
        <w:t xml:space="preserve">  </w:t>
      </w:r>
      <w:r>
        <w:rPr>
          <w:rFonts w:hint="cs"/>
          <w:rtl/>
        </w:rPr>
        <w:t>נתן הנביא ובת שבע "מתמרנים" את המלך הזקן ומביאים לכך שיכריז כי שלמה הוא ממשיכו.</w:t>
      </w:r>
    </w:p>
    <w:p w:rsidR="00DB64B1" w:rsidRDefault="00DB64B1" w:rsidP="00DB64B1">
      <w:pPr>
        <w:rPr>
          <w:rtl/>
        </w:rPr>
      </w:pPr>
      <w:r>
        <w:rPr>
          <w:rFonts w:hint="cs"/>
          <w:rtl/>
        </w:rPr>
        <w:t xml:space="preserve">קריאה קשובה של הטקסט, חושפת רובד סמוי ומסר הפוך: כל המתרחש </w:t>
      </w:r>
      <w:r>
        <w:rPr>
          <w:rtl/>
        </w:rPr>
        <w:t>–</w:t>
      </w:r>
      <w:r>
        <w:rPr>
          <w:rFonts w:hint="cs"/>
          <w:rtl/>
        </w:rPr>
        <w:t xml:space="preserve"> בידי ה' הוא. ואילו בני האדם </w:t>
      </w:r>
      <w:r>
        <w:rPr>
          <w:rtl/>
        </w:rPr>
        <w:t>–</w:t>
      </w:r>
      <w:r>
        <w:rPr>
          <w:rFonts w:hint="cs"/>
          <w:rtl/>
        </w:rPr>
        <w:t xml:space="preserve"> הבנתם את המציאות חלקית, מגמתית ופגומה. </w:t>
      </w:r>
    </w:p>
    <w:p w:rsidR="00DB64B1" w:rsidRDefault="00DB64B1" w:rsidP="00DB64B1">
      <w:pPr>
        <w:rPr>
          <w:rtl/>
        </w:rPr>
      </w:pPr>
      <w:r>
        <w:rPr>
          <w:rFonts w:hint="cs"/>
          <w:rtl/>
        </w:rPr>
        <w:t>הבה נתבונן:</w:t>
      </w:r>
    </w:p>
    <w:p w:rsidR="00DB64B1" w:rsidRDefault="00DB64B1" w:rsidP="00DB64B1">
      <w:pPr>
        <w:rPr>
          <w:rtl/>
        </w:rPr>
      </w:pPr>
      <w:r>
        <w:rPr>
          <w:rFonts w:hint="cs"/>
          <w:rtl/>
        </w:rPr>
        <w:t>"</w:t>
      </w:r>
      <w:r w:rsidRPr="001633F3">
        <w:rPr>
          <w:rtl/>
        </w:rPr>
        <w:t>וְהַמֶּלֶךְ דָּוִד זָקֵן, בָּא בַּיָּמִים</w:t>
      </w:r>
      <w:r>
        <w:rPr>
          <w:rFonts w:hint="cs"/>
          <w:rtl/>
        </w:rPr>
        <w:t>"</w:t>
      </w:r>
      <w:r w:rsidRPr="001633F3">
        <w:rPr>
          <w:rtl/>
        </w:rPr>
        <w:t xml:space="preserve">; </w:t>
      </w:r>
      <w:r>
        <w:rPr>
          <w:rFonts w:hint="cs"/>
          <w:rtl/>
        </w:rPr>
        <w:t xml:space="preserve">שתי זהויות יש לדוד בפסוק </w:t>
      </w:r>
      <w:r>
        <w:rPr>
          <w:rtl/>
        </w:rPr>
        <w:t>–</w:t>
      </w:r>
      <w:r>
        <w:rPr>
          <w:rFonts w:hint="cs"/>
          <w:rtl/>
        </w:rPr>
        <w:t>א. מלך ב. זקן. פשט הכתוב מגלה כי נתיניו ראו לפניהם רק זקן שיש להחליט עבורו: "</w:t>
      </w:r>
      <w:r w:rsidRPr="00AE6415">
        <w:rPr>
          <w:rtl/>
        </w:rPr>
        <w:t>וַיְכַסֻּהוּ, בַּבְּגָדִים, וְלֹא יִחַם, לוֹ</w:t>
      </w:r>
      <w:r>
        <w:rPr>
          <w:rFonts w:hint="cs"/>
          <w:rtl/>
        </w:rPr>
        <w:t>.</w:t>
      </w:r>
      <w:r w:rsidRPr="00AE6415">
        <w:rPr>
          <w:rtl/>
        </w:rPr>
        <w:t>"</w:t>
      </w:r>
      <w:r>
        <w:rPr>
          <w:rFonts w:hint="cs"/>
          <w:rtl/>
        </w:rPr>
        <w:t xml:space="preserve"> (פס' א'). המשך הכתוב מעיד שלא כך הוא והמלך אינו זקוק לכיסוי, לטשטוש, לסימני מלוכה ריקים וחיצוניים. גם לא לפילגש. </w:t>
      </w:r>
    </w:p>
    <w:p w:rsidR="00DB64B1" w:rsidRDefault="00DB64B1" w:rsidP="00DB64B1">
      <w:pPr>
        <w:rPr>
          <w:rtl/>
        </w:rPr>
      </w:pPr>
      <w:r w:rsidRPr="00601ADA">
        <w:rPr>
          <w:rtl/>
        </w:rPr>
        <w:t xml:space="preserve">גם בת שבע בוחרת לראות </w:t>
      </w:r>
      <w:r>
        <w:rPr>
          <w:rFonts w:hint="cs"/>
          <w:rtl/>
        </w:rPr>
        <w:t>ולנהוג ב</w:t>
      </w:r>
      <w:r w:rsidRPr="00601ADA">
        <w:rPr>
          <w:rtl/>
        </w:rPr>
        <w:t xml:space="preserve">מלך </w:t>
      </w:r>
      <w:r>
        <w:rPr>
          <w:rFonts w:hint="cs"/>
          <w:rtl/>
        </w:rPr>
        <w:t>כ</w:t>
      </w:r>
      <w:r w:rsidRPr="00601ADA">
        <w:rPr>
          <w:rtl/>
        </w:rPr>
        <w:t xml:space="preserve">זקן, אפילו זקן מאוד: </w:t>
      </w:r>
      <w:proofErr w:type="spellStart"/>
      <w:r w:rsidRPr="00601ADA">
        <w:rPr>
          <w:rtl/>
        </w:rPr>
        <w:t>ו"</w:t>
      </w:r>
      <w:r>
        <w:rPr>
          <w:rFonts w:hint="cs"/>
          <w:rtl/>
        </w:rPr>
        <w:t>ת</w:t>
      </w:r>
      <w:r w:rsidRPr="00601ADA">
        <w:rPr>
          <w:rtl/>
        </w:rPr>
        <w:t>ָּבֹא</w:t>
      </w:r>
      <w:proofErr w:type="spellEnd"/>
      <w:r w:rsidRPr="00601ADA">
        <w:rPr>
          <w:rtl/>
        </w:rPr>
        <w:t xml:space="preserve"> בַת-שֶׁבַע אֶל-הַמֶּלֶךְ הַחַדְרָה, וְהַמֶּלֶךְ זָקֵן מְאֹד"; אבישג </w:t>
      </w:r>
      <w:proofErr w:type="spellStart"/>
      <w:r w:rsidRPr="00601ADA">
        <w:rPr>
          <w:rtl/>
        </w:rPr>
        <w:t>השונמית</w:t>
      </w:r>
      <w:proofErr w:type="spellEnd"/>
      <w:r>
        <w:rPr>
          <w:rFonts w:hint="cs"/>
          <w:rtl/>
        </w:rPr>
        <w:t xml:space="preserve"> מתנהלת הפו</w:t>
      </w:r>
      <w:r w:rsidRPr="00601ADA">
        <w:rPr>
          <w:rtl/>
        </w:rPr>
        <w:t xml:space="preserve">ך: "וַאֲבִישַׁג, </w:t>
      </w:r>
      <w:proofErr w:type="spellStart"/>
      <w:r w:rsidRPr="00601ADA">
        <w:rPr>
          <w:rtl/>
        </w:rPr>
        <w:t>הַשּׁוּנַמִּית</w:t>
      </w:r>
      <w:proofErr w:type="spellEnd"/>
      <w:r w:rsidRPr="00601ADA">
        <w:rPr>
          <w:rtl/>
        </w:rPr>
        <w:t>, מְשָׁרַת, אֶת-הַמֶּלֶךְ"</w:t>
      </w:r>
      <w:r>
        <w:rPr>
          <w:rFonts w:hint="cs"/>
          <w:rtl/>
        </w:rPr>
        <w:t xml:space="preserve"> (פס' ט"ו) .</w:t>
      </w:r>
    </w:p>
    <w:p w:rsidR="00DB64B1" w:rsidRDefault="00DB64B1" w:rsidP="00DB64B1">
      <w:pPr>
        <w:rPr>
          <w:rtl/>
        </w:rPr>
      </w:pPr>
      <w:r>
        <w:rPr>
          <w:rFonts w:hint="cs"/>
          <w:rtl/>
        </w:rPr>
        <w:t>דוד עצמו אינו רואה את אדוניהו בנו נכוחה ואצבע מאשימה מפנה הכתוב אל האב, שלא העמיד לבנו גבולות ונשבה אחר מראהו החיצוני. "</w:t>
      </w:r>
      <w:r w:rsidRPr="00CA34C4">
        <w:rPr>
          <w:rtl/>
        </w:rPr>
        <w:t xml:space="preserve">וְלֹא-עֲצָבוֹ אָבִיו מִיָּמָיו </w:t>
      </w:r>
      <w:proofErr w:type="spellStart"/>
      <w:r w:rsidRPr="00CA34C4">
        <w:rPr>
          <w:rtl/>
        </w:rPr>
        <w:t>לֵאמֹר</w:t>
      </w:r>
      <w:proofErr w:type="spellEnd"/>
      <w:r w:rsidRPr="00CA34C4">
        <w:rPr>
          <w:rtl/>
        </w:rPr>
        <w:t>, מַדּוּעַ כָּכָה עָשִׂיתָ; וְגַם-הוּא טוֹב-תֹּאַר מְאֹד</w:t>
      </w:r>
      <w:r>
        <w:rPr>
          <w:rFonts w:hint="cs"/>
          <w:rtl/>
        </w:rPr>
        <w:t>..." (פס' ו').</w:t>
      </w:r>
    </w:p>
    <w:p w:rsidR="00DB64B1" w:rsidRDefault="00DB64B1" w:rsidP="00DB64B1">
      <w:pPr>
        <w:rPr>
          <w:rtl/>
        </w:rPr>
      </w:pPr>
      <w:r>
        <w:rPr>
          <w:rFonts w:hint="cs"/>
          <w:rtl/>
        </w:rPr>
        <w:t>ובאשר לבן, הוא את משמעות שמו לא הבין שהרי הוא מעיד על כך שיש מלך אחד לעולם והוא אינו בשר ודם: אדוני -</w:t>
      </w:r>
      <w:proofErr w:type="spellStart"/>
      <w:r>
        <w:rPr>
          <w:rFonts w:hint="cs"/>
          <w:rtl/>
        </w:rPr>
        <w:t>י'ה</w:t>
      </w:r>
      <w:proofErr w:type="spellEnd"/>
      <w:r>
        <w:rPr>
          <w:rFonts w:hint="cs"/>
          <w:rtl/>
        </w:rPr>
        <w:t>- הוא.  בהמשך לומד אדוניהו על בשרו כי הנהגה הנקבעת ע"י אלוקים, אינה יכולה להילקח בכוח הזרוע.</w:t>
      </w:r>
    </w:p>
    <w:p w:rsidR="00DB64B1" w:rsidRDefault="00DB64B1" w:rsidP="00DB64B1">
      <w:pPr>
        <w:rPr>
          <w:rtl/>
        </w:rPr>
      </w:pPr>
      <w:r>
        <w:rPr>
          <w:rFonts w:hint="cs"/>
          <w:rtl/>
        </w:rPr>
        <w:t xml:space="preserve">למרות </w:t>
      </w:r>
      <w:proofErr w:type="spellStart"/>
      <w:r>
        <w:rPr>
          <w:rFonts w:hint="cs"/>
          <w:rtl/>
        </w:rPr>
        <w:t>שה"ספין</w:t>
      </w:r>
      <w:proofErr w:type="spellEnd"/>
      <w:r>
        <w:rPr>
          <w:rFonts w:hint="cs"/>
          <w:rtl/>
        </w:rPr>
        <w:t>" הצליח, הכתוב מבקר גם את פעולתו של נתן הנביא, ש</w:t>
      </w:r>
      <w:r w:rsidRPr="00D30E81">
        <w:rPr>
          <w:rtl/>
        </w:rPr>
        <w:t>כֻּ</w:t>
      </w:r>
      <w:r>
        <w:rPr>
          <w:rFonts w:hint="cs"/>
          <w:rtl/>
        </w:rPr>
        <w:t>וונה לקבוע מהלכי העולם: "</w:t>
      </w:r>
      <w:r w:rsidRPr="00C758E6">
        <w:rPr>
          <w:rtl/>
        </w:rPr>
        <w:t xml:space="preserve">וְאֶת-נָתָן הַנָּבִיא וּבְנָיָהוּ </w:t>
      </w:r>
      <w:proofErr w:type="spellStart"/>
      <w:r w:rsidRPr="00C758E6">
        <w:rPr>
          <w:rtl/>
        </w:rPr>
        <w:t>וְאֶת-הַגִּבּוֹרִים</w:t>
      </w:r>
      <w:proofErr w:type="spellEnd"/>
      <w:r w:rsidRPr="00C758E6">
        <w:rPr>
          <w:rtl/>
        </w:rPr>
        <w:t>, וְאֶת-שְׁלֹמֹה אָחִיו--לֹא קָרָא</w:t>
      </w:r>
      <w:r>
        <w:rPr>
          <w:rFonts w:hint="cs"/>
          <w:rtl/>
        </w:rPr>
        <w:t>."</w:t>
      </w:r>
      <w:r w:rsidRPr="00C758E6">
        <w:rPr>
          <w:rtl/>
        </w:rPr>
        <w:t xml:space="preserve"> וַיֹּאמֶר נָתָן, אֶל-בַּת-שֶׁבַע</w:t>
      </w:r>
      <w:r>
        <w:rPr>
          <w:rFonts w:hint="cs"/>
          <w:rtl/>
        </w:rPr>
        <w:t xml:space="preserve">..." (פס' י'-י"א). בעוד בפסוק הראשון נתן מכונה נביא, בשני נגזל תארו ממנו והנה הוא - "נתן". </w:t>
      </w:r>
    </w:p>
    <w:p w:rsidR="00DB64B1" w:rsidRDefault="00DB64B1" w:rsidP="00DB64B1">
      <w:pPr>
        <w:rPr>
          <w:rtl/>
        </w:rPr>
      </w:pPr>
      <w:r>
        <w:rPr>
          <w:rFonts w:hint="cs"/>
          <w:rtl/>
        </w:rPr>
        <w:t>הבהרה נוספת נוגעת להמלכת מלכים: לאלו המייחסים כוח זה למלך בשר ודם, משיב דוד המלך: יש מלך מעלי!   "</w:t>
      </w:r>
      <w:r w:rsidRPr="005C7939">
        <w:rPr>
          <w:rtl/>
        </w:rPr>
        <w:t>חַי-</w:t>
      </w:r>
      <w:r>
        <w:rPr>
          <w:rFonts w:hint="cs"/>
          <w:rtl/>
        </w:rPr>
        <w:t>ה'</w:t>
      </w:r>
      <w:r w:rsidRPr="005C7939">
        <w:rPr>
          <w:rtl/>
        </w:rPr>
        <w:t>, אֲשֶׁר-פָּדָה אֶת-נַפְשִׁי מִכָּל-צָרָה</w:t>
      </w:r>
      <w:r>
        <w:rPr>
          <w:rFonts w:hint="cs"/>
          <w:rtl/>
        </w:rPr>
        <w:t>"</w:t>
      </w:r>
      <w:r w:rsidRPr="005C7939">
        <w:rPr>
          <w:rtl/>
        </w:rPr>
        <w:t xml:space="preserve">.  </w:t>
      </w:r>
      <w:r>
        <w:rPr>
          <w:rFonts w:hint="cs"/>
          <w:rtl/>
        </w:rPr>
        <w:t>"</w:t>
      </w:r>
      <w:r w:rsidRPr="005C7939">
        <w:rPr>
          <w:rtl/>
        </w:rPr>
        <w:t>אֲשֶׁר נִשְׁבַּעְתִּי לָךְ בּ</w:t>
      </w:r>
      <w:r>
        <w:rPr>
          <w:rFonts w:hint="cs"/>
          <w:rtl/>
        </w:rPr>
        <w:t>ה'</w:t>
      </w:r>
      <w:r w:rsidRPr="005C7939">
        <w:rPr>
          <w:rtl/>
        </w:rPr>
        <w:t xml:space="preserve"> </w:t>
      </w:r>
      <w:proofErr w:type="spellStart"/>
      <w:r w:rsidRPr="005C7939">
        <w:rPr>
          <w:rtl/>
        </w:rPr>
        <w:t>אֱלֹ</w:t>
      </w:r>
      <w:r>
        <w:rPr>
          <w:rFonts w:hint="cs"/>
          <w:rtl/>
        </w:rPr>
        <w:t>ק</w:t>
      </w:r>
      <w:r w:rsidRPr="005C7939">
        <w:rPr>
          <w:rtl/>
        </w:rPr>
        <w:t>י</w:t>
      </w:r>
      <w:proofErr w:type="spellEnd"/>
      <w:r w:rsidRPr="005C7939">
        <w:rPr>
          <w:rtl/>
        </w:rPr>
        <w:t xml:space="preserve"> יִשְׂרָאֵל</w:t>
      </w:r>
      <w:r>
        <w:rPr>
          <w:rFonts w:hint="cs"/>
          <w:rtl/>
        </w:rPr>
        <w:t>"...</w:t>
      </w:r>
    </w:p>
    <w:p w:rsidR="00DB64B1" w:rsidRDefault="00DB64B1" w:rsidP="00DB64B1">
      <w:pPr>
        <w:rPr>
          <w:rtl/>
        </w:rPr>
      </w:pPr>
      <w:r>
        <w:rPr>
          <w:rFonts w:hint="cs"/>
          <w:rtl/>
        </w:rPr>
        <w:t xml:space="preserve">יש מנהל לעולם, מלמד הכתוב. והוא אינו אדוניהו, העם, דוד המלך, נתן הנביא או בת שבע.  </w:t>
      </w:r>
    </w:p>
    <w:p w:rsidR="00DB64B1" w:rsidRDefault="00DB64B1" w:rsidP="00DB64B1">
      <w:pPr>
        <w:rPr>
          <w:rtl/>
        </w:rPr>
      </w:pPr>
      <w:r>
        <w:rPr>
          <w:rFonts w:hint="cs"/>
          <w:rtl/>
        </w:rPr>
        <w:t>הרשות לפעול נתונה, אומר לנו הקב"ה, אך דעו כי אני מחליט ומוביל את המהלכים כולם.</w:t>
      </w:r>
    </w:p>
    <w:p w:rsidR="00DB64B1" w:rsidRDefault="00DB64B1" w:rsidP="00DB64B1">
      <w:r>
        <w:rPr>
          <w:rFonts w:hint="cs"/>
          <w:rtl/>
        </w:rPr>
        <w:t xml:space="preserve">לתגובות: </w:t>
      </w:r>
      <w:r>
        <w:t>naomieini1@gmail.com</w:t>
      </w:r>
    </w:p>
    <w:p w:rsidR="00013B9D" w:rsidRDefault="00013B9D" w:rsidP="00013B9D">
      <w:pPr>
        <w:rPr>
          <w:rtl/>
        </w:rPr>
      </w:pPr>
    </w:p>
    <w:p w:rsidR="00DB64B1" w:rsidRDefault="00DB64B1" w:rsidP="00DB64B1">
      <w:pPr>
        <w:spacing w:line="480" w:lineRule="auto"/>
        <w:rPr>
          <w:rFonts w:hint="cs"/>
          <w:rtl/>
        </w:rPr>
      </w:pPr>
      <w:r>
        <w:rPr>
          <w:rFonts w:hint="cs"/>
          <w:rtl/>
        </w:rPr>
        <w:t>אנושות בגיל ההתבגרות</w:t>
      </w:r>
    </w:p>
    <w:p w:rsidR="00DB64B1" w:rsidRDefault="00DB64B1" w:rsidP="00DB64B1">
      <w:pPr>
        <w:spacing w:line="480" w:lineRule="auto"/>
        <w:rPr>
          <w:rFonts w:hint="cs"/>
          <w:rtl/>
        </w:rPr>
      </w:pPr>
      <w:r>
        <w:rPr>
          <w:rFonts w:hint="cs"/>
          <w:rtl/>
        </w:rPr>
        <w:t>הרב ד"ר משה רט</w:t>
      </w:r>
    </w:p>
    <w:p w:rsidR="00DB64B1" w:rsidRDefault="00DB64B1" w:rsidP="00DB64B1">
      <w:pPr>
        <w:spacing w:line="480" w:lineRule="auto"/>
        <w:rPr>
          <w:rFonts w:hint="cs"/>
          <w:rtl/>
        </w:rPr>
      </w:pPr>
      <w:r>
        <w:rPr>
          <w:rFonts w:hint="cs"/>
          <w:rtl/>
        </w:rPr>
        <w:t>בשנים האחרונות עושה רושם שהאנושות (או חלק מרכזי ממנה) הפסיקה להתנהג כמו אדם בוגר ורציני, והתחילה להתנהג כמו נערה מתבגרת, עם כל התסמינים הכרוכים בכך.</w:t>
      </w:r>
    </w:p>
    <w:p w:rsidR="00DB64B1" w:rsidRDefault="00DB64B1" w:rsidP="00DB64B1">
      <w:pPr>
        <w:spacing w:line="480" w:lineRule="auto"/>
        <w:rPr>
          <w:rFonts w:hint="cs"/>
          <w:rtl/>
        </w:rPr>
      </w:pPr>
      <w:r>
        <w:rPr>
          <w:rFonts w:hint="cs"/>
          <w:rtl/>
        </w:rPr>
        <w:lastRenderedPageBreak/>
        <w:t>כמו נערה מתבגרת, היא מגיבה בצרחות היסטריות אם מישהו אמר את המלה הלא נכונה בעיתוי הלא נכון. התבטאות של מה בכך עלולה לגרור תגובות של "גזענות!" "שוביניזם!" "הומופוביה!" וכדומה, בתוספת השוואות לנאצים (תמיד זה הנאצים, לא פחות) וזיהוי "תהליכים מדאיגים". כמו כן, היא נוטה להיעלב מאד בקלות. אסור להגיד שום דבר או לספר שום בדיחה על נשים\ערבים\מרוקאים\כושים\מזרחיים וכדומה, כי הם עלולים להיעלב קשות, חלילה. בדרנים ואומני סטנד-אפ בארצות הברית מסרבים לאחרונה להופיע לפני סטודנטים, בטענה שהם לא יכולים להוציא משפט מהפה בלי שיואשמו בכך שהעליבו איזה מגזר.</w:t>
      </w:r>
    </w:p>
    <w:p w:rsidR="00DB64B1" w:rsidRDefault="00DB64B1" w:rsidP="00DB64B1">
      <w:pPr>
        <w:spacing w:line="480" w:lineRule="auto"/>
        <w:rPr>
          <w:rFonts w:hint="cs"/>
          <w:rtl/>
        </w:rPr>
      </w:pPr>
      <w:r>
        <w:rPr>
          <w:rFonts w:hint="cs"/>
          <w:rtl/>
        </w:rPr>
        <w:t xml:space="preserve">כמו נערה מתבגרת, היא סובלת מרגשות אשמה קבועים ומתסביכי ילדות. היא מאשימה את עצמה בעוולות </w:t>
      </w:r>
      <w:proofErr w:type="spellStart"/>
      <w:r>
        <w:rPr>
          <w:rFonts w:hint="cs"/>
          <w:rtl/>
        </w:rPr>
        <w:t>אמיתיות</w:t>
      </w:r>
      <w:proofErr w:type="spellEnd"/>
      <w:r>
        <w:rPr>
          <w:rFonts w:hint="cs"/>
          <w:rtl/>
        </w:rPr>
        <w:t xml:space="preserve"> או מדומיינות שנעשו בעבר לכל מיני אנשים וקבוצות, וכתוצאה מכך מוכנה להתמסר להם ולאפשר להם לעשות בה כרצונם כדי לכפר על כך. היא תפתח את שעריה למהגרים, מסתננים, מחבלים ורוצחים ותניח לה לכבוש אותה, כי בדמיונה הם המסכנים והמוחלשים והיא זו שלא בסדר כלפיהם.</w:t>
      </w:r>
    </w:p>
    <w:p w:rsidR="00DB64B1" w:rsidRDefault="00DB64B1" w:rsidP="00DB64B1">
      <w:pPr>
        <w:spacing w:line="480" w:lineRule="auto"/>
        <w:rPr>
          <w:rFonts w:hint="cs"/>
          <w:rtl/>
        </w:rPr>
      </w:pPr>
      <w:r>
        <w:rPr>
          <w:rFonts w:hint="cs"/>
          <w:rtl/>
        </w:rPr>
        <w:t>כמו נערה מתבגרת, היא מתמרדת כנגד המסורת והמוסכמות, וחותרת לשינויים קיצוניים ומהירים בלי לעצור ולבדוק את השפעתם. האידיאלים הם החשובים, לא המציאות. בשם האידיאלים יש לתת לכולם חופש מוחלט, שוויון מוחלט, ביטול כל גבול והגדרה וטשטוש כל זהות, תכף ומיד! ואם העולם ילך לעזאזל בגלל זה, כנראה זה מה שמגיע לו. הגברים הלבנים אשמים.</w:t>
      </w:r>
    </w:p>
    <w:p w:rsidR="00DB64B1" w:rsidRDefault="00DB64B1" w:rsidP="00DB64B1">
      <w:pPr>
        <w:spacing w:line="480" w:lineRule="auto"/>
        <w:rPr>
          <w:rFonts w:hint="cs"/>
          <w:rtl/>
        </w:rPr>
      </w:pPr>
      <w:r>
        <w:rPr>
          <w:rFonts w:hint="cs"/>
          <w:rtl/>
        </w:rPr>
        <w:t>כמו נערה מתבגרת, היא סובלת מדימוי עצמי ירוד. היא רואה את העולם בשחור לבן, מאמינה בקונספירציות ומשליכה את חולשותיה על אויבים מדומיינים כמו הפטריארכיה הלבנה. היא מתקוממת כנגד כל ניסיון להציב לה גבולות. היא מגיבה בצורה אסוציאטיבית, אימפולסיבית ורגשית במקום בחשיבה רציונלית. יש לה הורמונים משתוללים וקשיי קשב וריכוז. היא חיה בבועה דמיונית ועוצמת עיניה כלפי המציאות שאינה מוצאת חן בעיניה.</w:t>
      </w:r>
    </w:p>
    <w:p w:rsidR="00DB64B1" w:rsidRDefault="00DB64B1" w:rsidP="00DB64B1">
      <w:pPr>
        <w:spacing w:line="480" w:lineRule="auto"/>
        <w:rPr>
          <w:rFonts w:hint="cs"/>
          <w:rtl/>
        </w:rPr>
      </w:pPr>
      <w:r>
        <w:rPr>
          <w:rFonts w:hint="cs"/>
          <w:rtl/>
        </w:rPr>
        <w:t>אנושות, את כבר לא נערה בת 16. לא הגיע הזמן להתבגר סוף סוף?</w:t>
      </w:r>
    </w:p>
    <w:p w:rsidR="00DB64B1" w:rsidRDefault="00DB64B1" w:rsidP="00DB64B1">
      <w:pPr>
        <w:spacing w:line="480" w:lineRule="auto"/>
        <w:rPr>
          <w:rFonts w:hint="cs"/>
          <w:rtl/>
        </w:rPr>
      </w:pPr>
      <w:r>
        <w:rPr>
          <w:rFonts w:hint="cs"/>
          <w:rtl/>
        </w:rPr>
        <w:t>(הבהרה: אין בדברים בכדי לפגוע בנערות מתבגרות באשר הן...)</w:t>
      </w:r>
    </w:p>
    <w:p w:rsidR="00DB64B1" w:rsidRDefault="00DB64B1" w:rsidP="00DB64B1">
      <w:pPr>
        <w:spacing w:line="480" w:lineRule="auto"/>
      </w:pPr>
      <w:r>
        <w:rPr>
          <w:rFonts w:hint="cs"/>
          <w:rtl/>
        </w:rPr>
        <w:t xml:space="preserve">לאתר של משה רט: </w:t>
      </w:r>
      <w:r>
        <w:t>www.mysterium.co.il</w:t>
      </w:r>
    </w:p>
    <w:p w:rsidR="00DB64B1" w:rsidRDefault="00DB64B1" w:rsidP="00013B9D">
      <w:pPr>
        <w:rPr>
          <w:rtl/>
        </w:rPr>
      </w:pPr>
    </w:p>
    <w:p w:rsidR="00DB64B1" w:rsidRDefault="00DB64B1" w:rsidP="00DB64B1">
      <w:pPr>
        <w:spacing w:before="100" w:beforeAutospacing="1" w:after="100" w:afterAutospacing="1" w:line="360" w:lineRule="auto"/>
        <w:jc w:val="center"/>
        <w:rPr>
          <w:rFonts w:ascii="David" w:eastAsia="Times New Roman" w:hAnsi="David" w:cs="David"/>
          <w:b/>
          <w:bCs/>
          <w:sz w:val="28"/>
          <w:szCs w:val="28"/>
          <w:u w:val="single"/>
          <w:rtl/>
        </w:rPr>
      </w:pPr>
      <w:bookmarkStart w:id="0" w:name="1"/>
      <w:r w:rsidRPr="0004188F">
        <w:rPr>
          <w:rFonts w:ascii="David" w:eastAsia="Times New Roman" w:hAnsi="David" w:cs="David" w:hint="cs"/>
          <w:b/>
          <w:bCs/>
          <w:sz w:val="28"/>
          <w:szCs w:val="28"/>
          <w:u w:val="single"/>
          <w:rtl/>
        </w:rPr>
        <w:t>היווצרותו של השידוך</w:t>
      </w:r>
    </w:p>
    <w:p w:rsidR="00DB64B1" w:rsidRPr="0004188F" w:rsidRDefault="00DB64B1" w:rsidP="00DB64B1">
      <w:pPr>
        <w:spacing w:before="100" w:beforeAutospacing="1" w:after="100" w:afterAutospacing="1" w:line="360" w:lineRule="auto"/>
        <w:jc w:val="center"/>
        <w:rPr>
          <w:rFonts w:ascii="David" w:eastAsia="Times New Roman" w:hAnsi="David" w:cs="David" w:hint="cs"/>
          <w:b/>
          <w:bCs/>
          <w:sz w:val="28"/>
          <w:szCs w:val="28"/>
          <w:u w:val="single"/>
          <w:rtl/>
        </w:rPr>
      </w:pPr>
      <w:proofErr w:type="spellStart"/>
      <w:r>
        <w:rPr>
          <w:rFonts w:ascii="David" w:eastAsia="Times New Roman" w:hAnsi="David" w:cs="David" w:hint="cs"/>
          <w:b/>
          <w:bCs/>
          <w:sz w:val="28"/>
          <w:szCs w:val="28"/>
          <w:u w:val="single"/>
          <w:rtl/>
        </w:rPr>
        <w:t>נהוראי</w:t>
      </w:r>
      <w:proofErr w:type="spellEnd"/>
    </w:p>
    <w:p w:rsidR="00DB64B1" w:rsidRPr="00C20E6B" w:rsidRDefault="00DB64B1" w:rsidP="00DB64B1">
      <w:pPr>
        <w:spacing w:before="100" w:beforeAutospacing="1" w:after="100" w:afterAutospacing="1" w:line="360" w:lineRule="auto"/>
        <w:rPr>
          <w:rFonts w:ascii="David" w:eastAsia="Times New Roman" w:hAnsi="David" w:cs="David"/>
          <w:sz w:val="24"/>
          <w:szCs w:val="24"/>
          <w:rtl/>
        </w:rPr>
      </w:pPr>
      <w:r w:rsidRPr="00C20E6B">
        <w:rPr>
          <w:rFonts w:ascii="David" w:eastAsia="Times New Roman" w:hAnsi="David" w:cs="David"/>
          <w:sz w:val="24"/>
          <w:szCs w:val="24"/>
          <w:rtl/>
        </w:rPr>
        <w:lastRenderedPageBreak/>
        <w:t>פרשתנו עוסקת בהרחבה  במציאת שידוך ליצחק. אחת השאלות המרכזיות ב</w:t>
      </w:r>
      <w:r w:rsidRPr="00C20E6B">
        <w:rPr>
          <w:rFonts w:ascii="David" w:eastAsia="Times New Roman" w:hAnsi="David" w:cs="David" w:hint="cs"/>
          <w:sz w:val="24"/>
          <w:szCs w:val="24"/>
          <w:rtl/>
        </w:rPr>
        <w:t>תהליך ה</w:t>
      </w:r>
      <w:r w:rsidRPr="00C20E6B">
        <w:rPr>
          <w:rFonts w:ascii="David" w:eastAsia="Times New Roman" w:hAnsi="David" w:cs="David"/>
          <w:sz w:val="24"/>
          <w:szCs w:val="24"/>
          <w:rtl/>
        </w:rPr>
        <w:t xml:space="preserve">שידוך הוא </w:t>
      </w:r>
      <w:r w:rsidRPr="00C20E6B">
        <w:rPr>
          <w:rFonts w:ascii="David" w:eastAsia="Times New Roman" w:hAnsi="David" w:cs="David" w:hint="cs"/>
          <w:sz w:val="24"/>
          <w:szCs w:val="24"/>
          <w:rtl/>
        </w:rPr>
        <w:t xml:space="preserve">אודות היחס שבין </w:t>
      </w:r>
      <w:r w:rsidRPr="00C20E6B">
        <w:rPr>
          <w:rFonts w:ascii="David" w:eastAsia="Times New Roman" w:hAnsi="David" w:cs="David"/>
          <w:sz w:val="24"/>
          <w:szCs w:val="24"/>
          <w:rtl/>
        </w:rPr>
        <w:t xml:space="preserve">ההשקעה  הנדרשת  </w:t>
      </w:r>
      <w:r w:rsidRPr="00C20E6B">
        <w:rPr>
          <w:rFonts w:ascii="David" w:eastAsia="Times New Roman" w:hAnsi="David" w:cs="David" w:hint="cs"/>
          <w:sz w:val="24"/>
          <w:szCs w:val="24"/>
          <w:rtl/>
        </w:rPr>
        <w:t xml:space="preserve">מהאדם בחיפוש המתאימה לו לבין מעורבותה </w:t>
      </w:r>
      <w:r w:rsidRPr="00C20E6B">
        <w:rPr>
          <w:rFonts w:ascii="David" w:eastAsia="Times New Roman" w:hAnsi="David" w:cs="David"/>
          <w:sz w:val="24"/>
          <w:szCs w:val="24"/>
          <w:rtl/>
        </w:rPr>
        <w:t>של ההשגחה במציאת בת זוג. וכך נאמר במדרש</w:t>
      </w:r>
      <w:r w:rsidRPr="00C20E6B">
        <w:rPr>
          <w:rFonts w:ascii="David" w:eastAsia="Times New Roman" w:hAnsi="David" w:cs="David" w:hint="cs"/>
          <w:sz w:val="24"/>
          <w:szCs w:val="24"/>
          <w:rtl/>
        </w:rPr>
        <w:t xml:space="preserve"> </w:t>
      </w:r>
      <w:r w:rsidRPr="00C20E6B">
        <w:rPr>
          <w:rFonts w:ascii="David" w:eastAsia="Times New Roman" w:hAnsi="David" w:cs="David"/>
          <w:sz w:val="24"/>
          <w:szCs w:val="24"/>
          <w:rtl/>
        </w:rPr>
        <w:t>בראשית רבה (תיאודור-</w:t>
      </w:r>
      <w:proofErr w:type="spellStart"/>
      <w:r w:rsidRPr="00C20E6B">
        <w:rPr>
          <w:rFonts w:ascii="David" w:eastAsia="Times New Roman" w:hAnsi="David" w:cs="David"/>
          <w:sz w:val="24"/>
          <w:szCs w:val="24"/>
          <w:rtl/>
        </w:rPr>
        <w:t>אלבק</w:t>
      </w:r>
      <w:proofErr w:type="spellEnd"/>
      <w:r w:rsidRPr="00C20E6B">
        <w:rPr>
          <w:rFonts w:ascii="David" w:eastAsia="Times New Roman" w:hAnsi="David" w:cs="David"/>
          <w:sz w:val="24"/>
          <w:szCs w:val="24"/>
          <w:rtl/>
        </w:rPr>
        <w:t>) פרשת ויצא פרשה סח</w:t>
      </w:r>
      <w:r w:rsidRPr="00C20E6B">
        <w:rPr>
          <w:rFonts w:ascii="David" w:eastAsia="Times New Roman" w:hAnsi="David" w:cs="David" w:hint="cs"/>
          <w:sz w:val="24"/>
          <w:szCs w:val="24"/>
          <w:rtl/>
        </w:rPr>
        <w:t>:</w:t>
      </w:r>
    </w:p>
    <w:p w:rsidR="00DB64B1" w:rsidRPr="00C20E6B" w:rsidRDefault="00DB64B1" w:rsidP="00DB64B1">
      <w:pPr>
        <w:spacing w:before="100" w:beforeAutospacing="1" w:after="100" w:afterAutospacing="1" w:line="360" w:lineRule="auto"/>
        <w:ind w:left="720"/>
        <w:rPr>
          <w:rFonts w:ascii="David" w:eastAsia="Times New Roman" w:hAnsi="David" w:cs="David"/>
          <w:b/>
          <w:bCs/>
          <w:sz w:val="24"/>
          <w:szCs w:val="24"/>
          <w:rtl/>
        </w:rPr>
      </w:pPr>
      <w:r>
        <w:rPr>
          <w:rFonts w:ascii="David" w:eastAsia="Times New Roman" w:hAnsi="David" w:cs="David" w:hint="cs"/>
          <w:sz w:val="24"/>
          <w:szCs w:val="24"/>
          <w:rtl/>
        </w:rPr>
        <w:t>"</w:t>
      </w:r>
      <w:r w:rsidRPr="00C20E6B">
        <w:rPr>
          <w:rFonts w:ascii="David" w:eastAsia="Times New Roman" w:hAnsi="David" w:cs="David"/>
          <w:sz w:val="24"/>
          <w:szCs w:val="24"/>
          <w:rtl/>
        </w:rPr>
        <w:t xml:space="preserve">ר' </w:t>
      </w:r>
      <w:proofErr w:type="spellStart"/>
      <w:r w:rsidRPr="00C20E6B">
        <w:rPr>
          <w:rFonts w:ascii="David" w:eastAsia="Times New Roman" w:hAnsi="David" w:cs="David"/>
          <w:sz w:val="24"/>
          <w:szCs w:val="24"/>
          <w:rtl/>
        </w:rPr>
        <w:t>פינחס</w:t>
      </w:r>
      <w:proofErr w:type="spellEnd"/>
      <w:r w:rsidRPr="00C20E6B">
        <w:rPr>
          <w:rFonts w:ascii="David" w:eastAsia="Times New Roman" w:hAnsi="David" w:cs="David"/>
          <w:sz w:val="24"/>
          <w:szCs w:val="24"/>
          <w:rtl/>
        </w:rPr>
        <w:t xml:space="preserve"> בשם ר' </w:t>
      </w:r>
      <w:proofErr w:type="spellStart"/>
      <w:r w:rsidRPr="00C20E6B">
        <w:rPr>
          <w:rFonts w:ascii="David" w:eastAsia="Times New Roman" w:hAnsi="David" w:cs="David"/>
          <w:sz w:val="24"/>
          <w:szCs w:val="24"/>
          <w:rtl/>
        </w:rPr>
        <w:t>אבהו</w:t>
      </w:r>
      <w:proofErr w:type="spellEnd"/>
      <w:r w:rsidRPr="00C20E6B">
        <w:rPr>
          <w:rFonts w:ascii="David" w:eastAsia="Times New Roman" w:hAnsi="David" w:cs="David"/>
          <w:sz w:val="24"/>
          <w:szCs w:val="24"/>
          <w:rtl/>
        </w:rPr>
        <w:t xml:space="preserve"> בתורה בנביאים ובכתובים מצינו </w:t>
      </w:r>
      <w:r w:rsidRPr="00C20E6B">
        <w:rPr>
          <w:rFonts w:ascii="David" w:eastAsia="Times New Roman" w:hAnsi="David" w:cs="David"/>
          <w:b/>
          <w:bCs/>
          <w:sz w:val="24"/>
          <w:szCs w:val="24"/>
          <w:rtl/>
        </w:rPr>
        <w:t xml:space="preserve">שאין זיווגו של איש אלא מן הקדוש ברוך הוא, </w:t>
      </w:r>
      <w:r w:rsidRPr="00C20E6B">
        <w:rPr>
          <w:rFonts w:ascii="David" w:eastAsia="Times New Roman" w:hAnsi="David" w:cs="David"/>
          <w:sz w:val="24"/>
          <w:szCs w:val="24"/>
          <w:rtl/>
        </w:rPr>
        <w:t xml:space="preserve">בתורה </w:t>
      </w:r>
      <w:r>
        <w:rPr>
          <w:rFonts w:ascii="David" w:eastAsia="Times New Roman" w:hAnsi="David" w:cs="David" w:hint="cs"/>
          <w:sz w:val="24"/>
          <w:szCs w:val="24"/>
          <w:rtl/>
        </w:rPr>
        <w:t>'</w:t>
      </w:r>
      <w:r w:rsidRPr="00C20E6B">
        <w:rPr>
          <w:rFonts w:ascii="David" w:eastAsia="Times New Roman" w:hAnsi="David" w:cs="David"/>
          <w:sz w:val="24"/>
          <w:szCs w:val="24"/>
          <w:rtl/>
        </w:rPr>
        <w:t>ויען לבן ובתואל ויאמרו מה' יצא הדבר</w:t>
      </w:r>
      <w:r>
        <w:rPr>
          <w:rFonts w:ascii="David" w:eastAsia="Times New Roman" w:hAnsi="David" w:cs="David" w:hint="cs"/>
          <w:sz w:val="24"/>
          <w:szCs w:val="24"/>
          <w:rtl/>
        </w:rPr>
        <w:t>'</w:t>
      </w:r>
      <w:r w:rsidRPr="00C20E6B">
        <w:rPr>
          <w:rFonts w:ascii="David" w:eastAsia="Times New Roman" w:hAnsi="David" w:cs="David"/>
          <w:sz w:val="24"/>
          <w:szCs w:val="24"/>
          <w:rtl/>
        </w:rPr>
        <w:t xml:space="preserve"> (בראשית כד נ), בנביאים </w:t>
      </w:r>
      <w:r>
        <w:rPr>
          <w:rFonts w:ascii="David" w:eastAsia="Times New Roman" w:hAnsi="David" w:cs="David" w:hint="cs"/>
          <w:sz w:val="24"/>
          <w:szCs w:val="24"/>
          <w:rtl/>
        </w:rPr>
        <w:t>'</w:t>
      </w:r>
      <w:r w:rsidRPr="00C20E6B">
        <w:rPr>
          <w:rFonts w:ascii="David" w:eastAsia="Times New Roman" w:hAnsi="David" w:cs="David"/>
          <w:sz w:val="24"/>
          <w:szCs w:val="24"/>
          <w:rtl/>
        </w:rPr>
        <w:t>ואביו ואמו לא ידעו כי מה' היא</w:t>
      </w:r>
      <w:r>
        <w:rPr>
          <w:rFonts w:ascii="David" w:eastAsia="Times New Roman" w:hAnsi="David" w:cs="David" w:hint="cs"/>
          <w:sz w:val="24"/>
          <w:szCs w:val="24"/>
          <w:rtl/>
        </w:rPr>
        <w:t>'</w:t>
      </w:r>
      <w:r w:rsidRPr="00C20E6B">
        <w:rPr>
          <w:rFonts w:ascii="David" w:eastAsia="Times New Roman" w:hAnsi="David" w:cs="David"/>
          <w:sz w:val="24"/>
          <w:szCs w:val="24"/>
          <w:rtl/>
        </w:rPr>
        <w:t xml:space="preserve"> וגו' (שופטים יד ד), בכתובים </w:t>
      </w:r>
      <w:r>
        <w:rPr>
          <w:rFonts w:ascii="David" w:eastAsia="Times New Roman" w:hAnsi="David" w:cs="David" w:hint="cs"/>
          <w:sz w:val="24"/>
          <w:szCs w:val="24"/>
          <w:rtl/>
        </w:rPr>
        <w:t>'</w:t>
      </w:r>
      <w:proofErr w:type="spellStart"/>
      <w:r w:rsidRPr="00C20E6B">
        <w:rPr>
          <w:rFonts w:ascii="David" w:eastAsia="Times New Roman" w:hAnsi="David" w:cs="David"/>
          <w:sz w:val="24"/>
          <w:szCs w:val="24"/>
          <w:rtl/>
        </w:rPr>
        <w:t>מנ</w:t>
      </w:r>
      <w:proofErr w:type="spellEnd"/>
      <w:r w:rsidRPr="00C20E6B">
        <w:rPr>
          <w:rFonts w:ascii="David" w:eastAsia="Times New Roman" w:hAnsi="David" w:cs="David"/>
          <w:sz w:val="24"/>
          <w:szCs w:val="24"/>
          <w:rtl/>
        </w:rPr>
        <w:t xml:space="preserve">' בית והון נחלת אבות ומה' </w:t>
      </w:r>
      <w:proofErr w:type="spellStart"/>
      <w:r w:rsidRPr="00C20E6B">
        <w:rPr>
          <w:rFonts w:ascii="David" w:eastAsia="Times New Roman" w:hAnsi="David" w:cs="David"/>
          <w:sz w:val="24"/>
          <w:szCs w:val="24"/>
          <w:rtl/>
        </w:rPr>
        <w:t>אשה</w:t>
      </w:r>
      <w:proofErr w:type="spellEnd"/>
      <w:r w:rsidRPr="00C20E6B">
        <w:rPr>
          <w:rFonts w:ascii="David" w:eastAsia="Times New Roman" w:hAnsi="David" w:cs="David"/>
          <w:sz w:val="24"/>
          <w:szCs w:val="24"/>
          <w:rtl/>
        </w:rPr>
        <w:t xml:space="preserve"> משכלת</w:t>
      </w:r>
      <w:r>
        <w:rPr>
          <w:rFonts w:ascii="David" w:eastAsia="Times New Roman" w:hAnsi="David" w:cs="David" w:hint="cs"/>
          <w:sz w:val="24"/>
          <w:szCs w:val="24"/>
          <w:rtl/>
        </w:rPr>
        <w:t>'</w:t>
      </w:r>
      <w:r w:rsidRPr="00C20E6B">
        <w:rPr>
          <w:rFonts w:ascii="David" w:eastAsia="Times New Roman" w:hAnsi="David" w:cs="David"/>
          <w:sz w:val="24"/>
          <w:szCs w:val="24"/>
          <w:rtl/>
        </w:rPr>
        <w:t xml:space="preserve">, </w:t>
      </w:r>
      <w:r w:rsidRPr="00C20E6B">
        <w:rPr>
          <w:rFonts w:ascii="David" w:eastAsia="Times New Roman" w:hAnsi="David" w:cs="David"/>
          <w:b/>
          <w:bCs/>
          <w:sz w:val="24"/>
          <w:szCs w:val="24"/>
          <w:rtl/>
        </w:rPr>
        <w:t xml:space="preserve">ויש שהולך אצל זיווגו ויש שזיווגו בא אצלו, יצחק זיווגו בא אצלו שנ' </w:t>
      </w:r>
      <w:r>
        <w:rPr>
          <w:rFonts w:ascii="David" w:eastAsia="Times New Roman" w:hAnsi="David" w:cs="David" w:hint="cs"/>
          <w:b/>
          <w:bCs/>
          <w:sz w:val="24"/>
          <w:szCs w:val="24"/>
          <w:rtl/>
        </w:rPr>
        <w:t>'</w:t>
      </w:r>
      <w:proofErr w:type="spellStart"/>
      <w:r w:rsidRPr="00C20E6B">
        <w:rPr>
          <w:rFonts w:ascii="David" w:eastAsia="Times New Roman" w:hAnsi="David" w:cs="David"/>
          <w:b/>
          <w:bCs/>
          <w:sz w:val="24"/>
          <w:szCs w:val="24"/>
          <w:rtl/>
        </w:rPr>
        <w:t>וישא</w:t>
      </w:r>
      <w:proofErr w:type="spellEnd"/>
      <w:r w:rsidRPr="00C20E6B">
        <w:rPr>
          <w:rFonts w:ascii="David" w:eastAsia="Times New Roman" w:hAnsi="David" w:cs="David"/>
          <w:b/>
          <w:bCs/>
          <w:sz w:val="24"/>
          <w:szCs w:val="24"/>
          <w:rtl/>
        </w:rPr>
        <w:t xml:space="preserve"> עיניו וירא והנה גמלים באים</w:t>
      </w:r>
      <w:r>
        <w:rPr>
          <w:rFonts w:ascii="David" w:eastAsia="Times New Roman" w:hAnsi="David" w:cs="David" w:hint="cs"/>
          <w:b/>
          <w:bCs/>
          <w:sz w:val="24"/>
          <w:szCs w:val="24"/>
          <w:rtl/>
        </w:rPr>
        <w:t>'</w:t>
      </w:r>
      <w:r w:rsidRPr="00C20E6B">
        <w:rPr>
          <w:rFonts w:ascii="David" w:eastAsia="Times New Roman" w:hAnsi="David" w:cs="David"/>
          <w:b/>
          <w:bCs/>
          <w:sz w:val="24"/>
          <w:szCs w:val="24"/>
          <w:rtl/>
        </w:rPr>
        <w:t xml:space="preserve"> (בראשית כד </w:t>
      </w:r>
      <w:proofErr w:type="spellStart"/>
      <w:r w:rsidRPr="00C20E6B">
        <w:rPr>
          <w:rFonts w:ascii="David" w:eastAsia="Times New Roman" w:hAnsi="David" w:cs="David"/>
          <w:b/>
          <w:bCs/>
          <w:sz w:val="24"/>
          <w:szCs w:val="24"/>
          <w:rtl/>
        </w:rPr>
        <w:t>סג</w:t>
      </w:r>
      <w:proofErr w:type="spellEnd"/>
      <w:r w:rsidRPr="00C20E6B">
        <w:rPr>
          <w:rFonts w:ascii="David" w:eastAsia="Times New Roman" w:hAnsi="David" w:cs="David"/>
          <w:b/>
          <w:bCs/>
          <w:sz w:val="24"/>
          <w:szCs w:val="24"/>
          <w:rtl/>
        </w:rPr>
        <w:t xml:space="preserve">), יעקב הלך אצל זיווגו שנ' </w:t>
      </w:r>
      <w:r>
        <w:rPr>
          <w:rFonts w:ascii="David" w:eastAsia="Times New Roman" w:hAnsi="David" w:cs="David" w:hint="cs"/>
          <w:b/>
          <w:bCs/>
          <w:sz w:val="24"/>
          <w:szCs w:val="24"/>
          <w:rtl/>
        </w:rPr>
        <w:t>'</w:t>
      </w:r>
      <w:r w:rsidRPr="00C20E6B">
        <w:rPr>
          <w:rFonts w:ascii="David" w:eastAsia="Times New Roman" w:hAnsi="David" w:cs="David"/>
          <w:b/>
          <w:bCs/>
          <w:sz w:val="24"/>
          <w:szCs w:val="24"/>
          <w:rtl/>
        </w:rPr>
        <w:t>ויצא יעקב</w:t>
      </w:r>
      <w:r>
        <w:rPr>
          <w:rFonts w:ascii="David" w:eastAsia="Times New Roman" w:hAnsi="David" w:cs="David" w:hint="cs"/>
          <w:b/>
          <w:bCs/>
          <w:sz w:val="24"/>
          <w:szCs w:val="24"/>
          <w:rtl/>
        </w:rPr>
        <w:t>'"</w:t>
      </w:r>
      <w:r w:rsidRPr="00C20E6B">
        <w:rPr>
          <w:rFonts w:ascii="David" w:eastAsia="Times New Roman" w:hAnsi="David" w:cs="David"/>
          <w:b/>
          <w:bCs/>
          <w:sz w:val="24"/>
          <w:szCs w:val="24"/>
          <w:rtl/>
        </w:rPr>
        <w:t>.</w:t>
      </w:r>
    </w:p>
    <w:p w:rsidR="00DB64B1" w:rsidRDefault="00DB64B1" w:rsidP="00DB64B1">
      <w:pPr>
        <w:spacing w:line="360" w:lineRule="auto"/>
        <w:rPr>
          <w:rFonts w:ascii="Trebuchet MS" w:hAnsi="Trebuchet MS" w:cs="David"/>
          <w:color w:val="000000"/>
          <w:sz w:val="24"/>
          <w:szCs w:val="24"/>
          <w:rtl/>
        </w:rPr>
      </w:pPr>
      <w:r w:rsidRPr="00C20E6B">
        <w:rPr>
          <w:rFonts w:ascii="David" w:eastAsia="Times New Roman" w:hAnsi="David" w:cs="David" w:hint="cs"/>
          <w:sz w:val="24"/>
          <w:szCs w:val="24"/>
          <w:rtl/>
        </w:rPr>
        <w:t>שני חלקים למדרש. בחלקו הראשון נאמר</w:t>
      </w:r>
      <w:r>
        <w:rPr>
          <w:rFonts w:ascii="David" w:eastAsia="Times New Roman" w:hAnsi="David" w:cs="David" w:hint="cs"/>
          <w:sz w:val="24"/>
          <w:szCs w:val="24"/>
          <w:rtl/>
        </w:rPr>
        <w:t>,</w:t>
      </w:r>
      <w:r w:rsidRPr="00C20E6B">
        <w:rPr>
          <w:rFonts w:ascii="David" w:eastAsia="Times New Roman" w:hAnsi="David" w:cs="David" w:hint="cs"/>
          <w:sz w:val="24"/>
          <w:szCs w:val="24"/>
          <w:rtl/>
        </w:rPr>
        <w:t xml:space="preserve"> שכל השידוכים נקבעים על ידי הקב"ה. בהמשך, מתאר המדרש שתי אפשרויות </w:t>
      </w:r>
      <w:r w:rsidRPr="00C20E6B">
        <w:rPr>
          <w:rFonts w:ascii="David" w:eastAsia="Times New Roman" w:hAnsi="David" w:cs="David"/>
          <w:sz w:val="24"/>
          <w:szCs w:val="24"/>
          <w:rtl/>
        </w:rPr>
        <w:t>ל</w:t>
      </w:r>
      <w:r w:rsidRPr="00C20E6B">
        <w:rPr>
          <w:rFonts w:ascii="David" w:eastAsia="Times New Roman" w:hAnsi="David" w:cs="David" w:hint="cs"/>
          <w:sz w:val="24"/>
          <w:szCs w:val="24"/>
          <w:rtl/>
        </w:rPr>
        <w:t>אופן שב</w:t>
      </w:r>
      <w:r>
        <w:rPr>
          <w:rFonts w:ascii="David" w:eastAsia="Times New Roman" w:hAnsi="David" w:cs="David" w:hint="cs"/>
          <w:sz w:val="24"/>
          <w:szCs w:val="24"/>
          <w:rtl/>
        </w:rPr>
        <w:t>ו נחתם השידוך.</w:t>
      </w:r>
      <w:r w:rsidRPr="00C20E6B">
        <w:rPr>
          <w:rFonts w:ascii="David" w:eastAsia="Times New Roman" w:hAnsi="David" w:cs="David"/>
          <w:sz w:val="24"/>
          <w:szCs w:val="24"/>
          <w:rtl/>
        </w:rPr>
        <w:t xml:space="preserve"> פעמים שהאדם </w:t>
      </w:r>
      <w:r>
        <w:rPr>
          <w:rFonts w:ascii="David" w:eastAsia="Times New Roman" w:hAnsi="David" w:cs="David"/>
          <w:sz w:val="24"/>
          <w:szCs w:val="24"/>
          <w:rtl/>
        </w:rPr>
        <w:t>חייב להתאמץ ולמצוא את בת זוגו ו</w:t>
      </w:r>
      <w:r w:rsidRPr="00C20E6B">
        <w:rPr>
          <w:rFonts w:ascii="David" w:eastAsia="Times New Roman" w:hAnsi="David" w:cs="David"/>
          <w:sz w:val="24"/>
          <w:szCs w:val="24"/>
          <w:rtl/>
        </w:rPr>
        <w:t>פעמים הו</w:t>
      </w:r>
      <w:r>
        <w:rPr>
          <w:rFonts w:ascii="David" w:eastAsia="Times New Roman" w:hAnsi="David" w:cs="David"/>
          <w:sz w:val="24"/>
          <w:szCs w:val="24"/>
          <w:rtl/>
        </w:rPr>
        <w:t>לך הוא באקראי למקום מסוים ו</w:t>
      </w:r>
      <w:r w:rsidRPr="00C20E6B">
        <w:rPr>
          <w:rFonts w:ascii="David" w:eastAsia="Times New Roman" w:hAnsi="David" w:cs="David"/>
          <w:sz w:val="24"/>
          <w:szCs w:val="24"/>
          <w:rtl/>
        </w:rPr>
        <w:t>ללא כל כוונה הוא מוצא את</w:t>
      </w:r>
      <w:r w:rsidRPr="00C20E6B">
        <w:rPr>
          <w:rFonts w:ascii="David" w:eastAsia="Times New Roman" w:hAnsi="David" w:cs="David" w:hint="cs"/>
          <w:sz w:val="24"/>
          <w:szCs w:val="24"/>
          <w:rtl/>
        </w:rPr>
        <w:t xml:space="preserve"> בת זוגו</w:t>
      </w:r>
      <w:r w:rsidRPr="00C20E6B">
        <w:rPr>
          <w:rFonts w:ascii="David" w:eastAsia="Times New Roman" w:hAnsi="David" w:cs="David"/>
          <w:sz w:val="24"/>
          <w:szCs w:val="24"/>
          <w:rtl/>
        </w:rPr>
        <w:t xml:space="preserve">. </w:t>
      </w:r>
      <w:r>
        <w:rPr>
          <w:rFonts w:ascii="David" w:hAnsi="David" w:cs="David" w:hint="cs"/>
          <w:sz w:val="24"/>
          <w:szCs w:val="24"/>
          <w:rtl/>
        </w:rPr>
        <w:t xml:space="preserve">יצחק יצא </w:t>
      </w:r>
      <w:r w:rsidRPr="00C20E6B">
        <w:rPr>
          <w:rFonts w:ascii="David" w:hAnsi="David" w:cs="David" w:hint="cs"/>
          <w:sz w:val="24"/>
          <w:szCs w:val="24"/>
          <w:rtl/>
        </w:rPr>
        <w:t>לטייל בין השיחים להנאתו</w:t>
      </w:r>
      <w:r>
        <w:rPr>
          <w:rFonts w:ascii="David" w:hAnsi="David" w:cs="David" w:hint="cs"/>
          <w:sz w:val="24"/>
          <w:szCs w:val="24"/>
          <w:rtl/>
        </w:rPr>
        <w:t xml:space="preserve"> עד אשר פגש במקרה את רבקה (רבנו בחיי). </w:t>
      </w:r>
      <w:r w:rsidRPr="00C20E6B">
        <w:rPr>
          <w:rFonts w:ascii="David" w:hAnsi="David" w:cs="David"/>
          <w:sz w:val="24"/>
          <w:szCs w:val="24"/>
          <w:rtl/>
        </w:rPr>
        <w:t xml:space="preserve">כל התהליך נעשה בידי הקב"ה, </w:t>
      </w:r>
      <w:r w:rsidRPr="00C20E6B">
        <w:rPr>
          <w:rFonts w:ascii="David" w:hAnsi="David" w:cs="David" w:hint="cs"/>
          <w:sz w:val="24"/>
          <w:szCs w:val="24"/>
          <w:rtl/>
        </w:rPr>
        <w:t>וצירוף מקרים</w:t>
      </w:r>
      <w:r>
        <w:rPr>
          <w:rFonts w:ascii="David" w:hAnsi="David" w:cs="David" w:hint="cs"/>
          <w:sz w:val="24"/>
          <w:szCs w:val="24"/>
          <w:rtl/>
        </w:rPr>
        <w:t>,</w:t>
      </w:r>
      <w:r w:rsidRPr="00C20E6B">
        <w:rPr>
          <w:rFonts w:ascii="David" w:hAnsi="David" w:cs="David" w:hint="cs"/>
          <w:sz w:val="24"/>
          <w:szCs w:val="24"/>
          <w:rtl/>
        </w:rPr>
        <w:t xml:space="preserve"> כביכול</w:t>
      </w:r>
      <w:r>
        <w:rPr>
          <w:rFonts w:ascii="David" w:hAnsi="David" w:cs="David" w:hint="cs"/>
          <w:sz w:val="24"/>
          <w:szCs w:val="24"/>
          <w:rtl/>
        </w:rPr>
        <w:t>, מביא לנישואי</w:t>
      </w:r>
      <w:r w:rsidRPr="00C20E6B">
        <w:rPr>
          <w:rFonts w:ascii="David" w:hAnsi="David" w:cs="David" w:hint="cs"/>
          <w:sz w:val="24"/>
          <w:szCs w:val="24"/>
          <w:rtl/>
        </w:rPr>
        <w:t xml:space="preserve"> יצחק עם רבקה. לעומתו, יעקב נדרש לעזוב את בית הוריו ועובר דרך פתלתלה וארוכה עד אשר זכה בבחירת ליבו רחל. </w:t>
      </w:r>
      <w:r>
        <w:rPr>
          <w:rFonts w:ascii="David" w:hAnsi="David" w:cs="David" w:hint="cs"/>
          <w:sz w:val="24"/>
          <w:szCs w:val="24"/>
          <w:rtl/>
        </w:rPr>
        <w:t>המדרש עורך השוואה בין יצחק ליעקב ואין הוא מתייחס לרבקה. בהקשר לכך התנהלות רבקה דומה לזו של יעקב.</w:t>
      </w:r>
      <w:r w:rsidRPr="00C20E6B">
        <w:rPr>
          <w:rFonts w:ascii="David" w:hAnsi="David" w:cs="David" w:hint="cs"/>
          <w:sz w:val="24"/>
          <w:szCs w:val="24"/>
          <w:rtl/>
        </w:rPr>
        <w:t xml:space="preserve"> גם שבני משפחתה ובראשם לבן מנסים </w:t>
      </w:r>
      <w:r>
        <w:rPr>
          <w:rFonts w:ascii="David" w:hAnsi="David" w:cs="David" w:hint="cs"/>
          <w:sz w:val="24"/>
          <w:szCs w:val="24"/>
          <w:rtl/>
        </w:rPr>
        <w:t>למנוע ממנה את עזיבת הבית</w:t>
      </w:r>
      <w:r w:rsidRPr="00C20E6B">
        <w:rPr>
          <w:rFonts w:ascii="David" w:hAnsi="David" w:cs="David" w:hint="cs"/>
          <w:sz w:val="24"/>
          <w:szCs w:val="24"/>
          <w:rtl/>
        </w:rPr>
        <w:t>: '</w:t>
      </w:r>
      <w:r w:rsidRPr="00C20E6B">
        <w:rPr>
          <w:rFonts w:ascii="Trebuchet MS" w:hAnsi="Trebuchet MS" w:cs="David" w:hint="cs"/>
          <w:color w:val="000000"/>
          <w:sz w:val="24"/>
          <w:szCs w:val="24"/>
          <w:rtl/>
        </w:rPr>
        <w:t>וַיִּקְרְאוּ</w:t>
      </w:r>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לְרִבְקָה</w:t>
      </w:r>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וַיֹּאמְרוּ</w:t>
      </w:r>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אֵלֶיהָ</w:t>
      </w:r>
      <w:r w:rsidRPr="00C20E6B">
        <w:rPr>
          <w:rFonts w:ascii="Trebuchet MS" w:hAnsi="Trebuchet MS" w:cs="David"/>
          <w:color w:val="000000"/>
          <w:sz w:val="24"/>
          <w:szCs w:val="24"/>
          <w:rtl/>
        </w:rPr>
        <w:t xml:space="preserve"> </w:t>
      </w:r>
      <w:proofErr w:type="spellStart"/>
      <w:r w:rsidRPr="00C20E6B">
        <w:rPr>
          <w:rFonts w:ascii="Trebuchet MS" w:hAnsi="Trebuchet MS" w:cs="David" w:hint="cs"/>
          <w:color w:val="000000"/>
          <w:sz w:val="24"/>
          <w:szCs w:val="24"/>
          <w:rtl/>
        </w:rPr>
        <w:t>הֲתֵלְכִי</w:t>
      </w:r>
      <w:proofErr w:type="spellEnd"/>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עִם</w:t>
      </w:r>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הָאִישׁ</w:t>
      </w:r>
      <w:r w:rsidRPr="00C20E6B">
        <w:rPr>
          <w:rFonts w:ascii="Trebuchet MS" w:hAnsi="Trebuchet MS" w:cs="David"/>
          <w:color w:val="000000"/>
          <w:sz w:val="24"/>
          <w:szCs w:val="24"/>
          <w:rtl/>
        </w:rPr>
        <w:t xml:space="preserve"> </w:t>
      </w:r>
      <w:r w:rsidRPr="00C20E6B">
        <w:rPr>
          <w:rFonts w:ascii="Trebuchet MS" w:hAnsi="Trebuchet MS" w:cs="David" w:hint="cs"/>
          <w:color w:val="000000"/>
          <w:sz w:val="24"/>
          <w:szCs w:val="24"/>
          <w:rtl/>
        </w:rPr>
        <w:t xml:space="preserve">הַזֶּה'  עונה להם </w:t>
      </w:r>
      <w:r w:rsidRPr="00C20E6B">
        <w:rPr>
          <w:rFonts w:ascii="Trebuchet MS" w:hAnsi="Trebuchet MS" w:cs="David"/>
          <w:color w:val="000000"/>
          <w:sz w:val="24"/>
          <w:szCs w:val="24"/>
          <w:rtl/>
        </w:rPr>
        <w:t xml:space="preserve">רבקה  </w:t>
      </w:r>
      <w:r w:rsidRPr="00C20E6B">
        <w:rPr>
          <w:rFonts w:ascii="Trebuchet MS" w:hAnsi="Trebuchet MS" w:cs="David" w:hint="cs"/>
          <w:color w:val="000000"/>
          <w:sz w:val="24"/>
          <w:szCs w:val="24"/>
          <w:rtl/>
        </w:rPr>
        <w:t>'</w:t>
      </w:r>
      <w:r w:rsidRPr="00C20E6B">
        <w:rPr>
          <w:rFonts w:ascii="Trebuchet MS" w:hAnsi="Trebuchet MS" w:cs="David"/>
          <w:color w:val="000000"/>
          <w:sz w:val="24"/>
          <w:szCs w:val="24"/>
          <w:rtl/>
        </w:rPr>
        <w:t>אלך מעצמ</w:t>
      </w:r>
      <w:r w:rsidRPr="00C20E6B">
        <w:rPr>
          <w:rFonts w:ascii="Trebuchet MS" w:hAnsi="Trebuchet MS" w:cs="David" w:hint="cs"/>
          <w:color w:val="000000"/>
          <w:sz w:val="24"/>
          <w:szCs w:val="24"/>
          <w:rtl/>
        </w:rPr>
        <w:t xml:space="preserve">י'. </w:t>
      </w:r>
      <w:r w:rsidRPr="00C20E6B">
        <w:rPr>
          <w:rFonts w:ascii="Trebuchet MS" w:hAnsi="Trebuchet MS" w:cs="David"/>
          <w:color w:val="000000"/>
          <w:sz w:val="24"/>
          <w:szCs w:val="24"/>
          <w:rtl/>
        </w:rPr>
        <w:t>(רש"י בראשית כד, נח), תוך שהיא רומזת שאין בכוונ</w:t>
      </w:r>
      <w:r>
        <w:rPr>
          <w:rFonts w:ascii="Trebuchet MS" w:hAnsi="Trebuchet MS" w:cs="David"/>
          <w:color w:val="000000"/>
          <w:sz w:val="24"/>
          <w:szCs w:val="24"/>
          <w:rtl/>
        </w:rPr>
        <w:t>תה לשאול לדעתם בנושא</w:t>
      </w:r>
      <w:r w:rsidRPr="00C20E6B">
        <w:rPr>
          <w:rFonts w:ascii="Trebuchet MS" w:hAnsi="Trebuchet MS" w:cs="David"/>
          <w:color w:val="000000"/>
          <w:sz w:val="24"/>
          <w:szCs w:val="24"/>
          <w:rtl/>
        </w:rPr>
        <w:t>.</w:t>
      </w:r>
      <w:r w:rsidRPr="00C20E6B">
        <w:rPr>
          <w:rFonts w:ascii="Trebuchet MS" w:hAnsi="Trebuchet MS" w:cs="David" w:hint="cs"/>
          <w:color w:val="000000"/>
          <w:sz w:val="24"/>
          <w:szCs w:val="24"/>
          <w:rtl/>
        </w:rPr>
        <w:t xml:space="preserve"> </w:t>
      </w:r>
    </w:p>
    <w:p w:rsidR="00DB64B1" w:rsidRPr="00016741" w:rsidRDefault="00DB64B1" w:rsidP="00DB64B1">
      <w:pPr>
        <w:spacing w:line="360" w:lineRule="auto"/>
        <w:rPr>
          <w:rFonts w:cs="David" w:hint="cs"/>
          <w:sz w:val="24"/>
          <w:szCs w:val="24"/>
          <w:rtl/>
        </w:rPr>
      </w:pPr>
      <w:r>
        <w:rPr>
          <w:rFonts w:cs="David" w:hint="cs"/>
          <w:b/>
          <w:bCs/>
          <w:sz w:val="24"/>
          <w:szCs w:val="24"/>
          <w:rtl/>
        </w:rPr>
        <w:t>'</w:t>
      </w:r>
      <w:r w:rsidRPr="00016741">
        <w:rPr>
          <w:rFonts w:cs="David" w:hint="cs"/>
          <w:b/>
          <w:bCs/>
          <w:sz w:val="24"/>
          <w:szCs w:val="24"/>
          <w:rtl/>
        </w:rPr>
        <w:t>קשים זיווגים כקריעת ים סוף</w:t>
      </w:r>
      <w:r>
        <w:rPr>
          <w:rFonts w:cs="David" w:hint="cs"/>
          <w:sz w:val="24"/>
          <w:szCs w:val="24"/>
          <w:rtl/>
        </w:rPr>
        <w:t>'</w:t>
      </w:r>
      <w:r w:rsidRPr="00016741">
        <w:rPr>
          <w:rFonts w:cs="David" w:hint="cs"/>
          <w:sz w:val="24"/>
          <w:szCs w:val="24"/>
          <w:rtl/>
        </w:rPr>
        <w:t xml:space="preserve"> (ויקרא רבא פר' צו פרשה ח)</w:t>
      </w:r>
      <w:r>
        <w:rPr>
          <w:rFonts w:hint="cs"/>
          <w:rtl/>
        </w:rPr>
        <w:t xml:space="preserve"> </w:t>
      </w:r>
      <w:r>
        <w:rPr>
          <w:rFonts w:cs="David" w:hint="cs"/>
          <w:sz w:val="24"/>
          <w:szCs w:val="24"/>
          <w:rtl/>
        </w:rPr>
        <w:t xml:space="preserve">קיימים קשיים במציאת בן זוג ויש כאלו, שדרכם דומה לשל יעקב ומתייגעים עד אשר מוצאים בת זוג. </w:t>
      </w:r>
      <w:r>
        <w:rPr>
          <w:rFonts w:ascii="Arial" w:hAnsi="Arial" w:cs="David" w:hint="cs"/>
          <w:color w:val="000000"/>
          <w:sz w:val="24"/>
          <w:szCs w:val="24"/>
          <w:rtl/>
        </w:rPr>
        <w:t xml:space="preserve">ויתכן שהקושי נובע גם מעצם היכולת ליצור את הקשר עם בת הזוג. </w:t>
      </w:r>
      <w:r>
        <w:rPr>
          <w:rFonts w:cs="David" w:hint="cs"/>
          <w:sz w:val="24"/>
          <w:szCs w:val="24"/>
          <w:rtl/>
        </w:rPr>
        <w:t xml:space="preserve">הקושי קיים </w:t>
      </w:r>
      <w:r w:rsidRPr="00016741">
        <w:rPr>
          <w:rFonts w:cs="David" w:hint="cs"/>
          <w:sz w:val="24"/>
          <w:szCs w:val="24"/>
          <w:rtl/>
        </w:rPr>
        <w:t xml:space="preserve">גם </w:t>
      </w:r>
      <w:r>
        <w:rPr>
          <w:rFonts w:cs="David" w:hint="cs"/>
          <w:sz w:val="24"/>
          <w:szCs w:val="24"/>
          <w:rtl/>
        </w:rPr>
        <w:t xml:space="preserve">לאחר החתונה. </w:t>
      </w:r>
      <w:r w:rsidRPr="00016741">
        <w:rPr>
          <w:rFonts w:cs="David" w:hint="cs"/>
          <w:sz w:val="24"/>
          <w:szCs w:val="24"/>
          <w:rtl/>
        </w:rPr>
        <w:t>יצירת הקשר לאחר החופה הוא תהליך מורכב וארוך והוא דומה במהותו לקריעת ים סוף. כשם שבקריעת ים סוף הקב"ה שינה את סדרי הטבע, והמים שנקוו  למקום אחד חזרו לאחוריהם,  כך זוג שכורת ברית נישואין מתנתק משורשיו וממקומו הטבעי וכדברי הפסוק: 'עַל</w:t>
      </w:r>
      <w:r w:rsidRPr="00016741">
        <w:rPr>
          <w:rFonts w:cs="David"/>
          <w:sz w:val="24"/>
          <w:szCs w:val="24"/>
          <w:rtl/>
        </w:rPr>
        <w:t xml:space="preserve"> </w:t>
      </w:r>
      <w:r w:rsidRPr="00016741">
        <w:rPr>
          <w:rFonts w:cs="David" w:hint="cs"/>
          <w:sz w:val="24"/>
          <w:szCs w:val="24"/>
          <w:rtl/>
        </w:rPr>
        <w:t>כֵּן</w:t>
      </w:r>
      <w:r w:rsidRPr="00016741">
        <w:rPr>
          <w:rFonts w:cs="David"/>
          <w:sz w:val="24"/>
          <w:szCs w:val="24"/>
          <w:rtl/>
        </w:rPr>
        <w:t xml:space="preserve"> </w:t>
      </w:r>
      <w:proofErr w:type="spellStart"/>
      <w:r w:rsidRPr="00016741">
        <w:rPr>
          <w:rFonts w:cs="David" w:hint="cs"/>
          <w:sz w:val="24"/>
          <w:szCs w:val="24"/>
          <w:rtl/>
        </w:rPr>
        <w:t>יַעֲזָב</w:t>
      </w:r>
      <w:proofErr w:type="spellEnd"/>
      <w:r w:rsidRPr="00016741">
        <w:rPr>
          <w:rFonts w:cs="David"/>
          <w:sz w:val="24"/>
          <w:szCs w:val="24"/>
          <w:rtl/>
        </w:rPr>
        <w:t xml:space="preserve"> </w:t>
      </w:r>
      <w:r w:rsidRPr="00016741">
        <w:rPr>
          <w:rFonts w:cs="David" w:hint="cs"/>
          <w:sz w:val="24"/>
          <w:szCs w:val="24"/>
          <w:rtl/>
        </w:rPr>
        <w:t>אִישׁ</w:t>
      </w:r>
      <w:r w:rsidRPr="00016741">
        <w:rPr>
          <w:rFonts w:cs="David"/>
          <w:sz w:val="24"/>
          <w:szCs w:val="24"/>
          <w:rtl/>
        </w:rPr>
        <w:t xml:space="preserve"> </w:t>
      </w:r>
      <w:r w:rsidRPr="00016741">
        <w:rPr>
          <w:rFonts w:cs="David" w:hint="cs"/>
          <w:sz w:val="24"/>
          <w:szCs w:val="24"/>
          <w:rtl/>
        </w:rPr>
        <w:t>אֶת</w:t>
      </w:r>
      <w:r w:rsidRPr="00016741">
        <w:rPr>
          <w:rFonts w:cs="David"/>
          <w:sz w:val="24"/>
          <w:szCs w:val="24"/>
          <w:rtl/>
        </w:rPr>
        <w:t xml:space="preserve"> </w:t>
      </w:r>
      <w:r w:rsidRPr="00016741">
        <w:rPr>
          <w:rFonts w:cs="David" w:hint="cs"/>
          <w:sz w:val="24"/>
          <w:szCs w:val="24"/>
          <w:rtl/>
        </w:rPr>
        <w:t>אָבִיו</w:t>
      </w:r>
      <w:r w:rsidRPr="00016741">
        <w:rPr>
          <w:rFonts w:cs="David"/>
          <w:sz w:val="24"/>
          <w:szCs w:val="24"/>
          <w:rtl/>
        </w:rPr>
        <w:t xml:space="preserve"> </w:t>
      </w:r>
      <w:r w:rsidRPr="00016741">
        <w:rPr>
          <w:rFonts w:cs="David" w:hint="cs"/>
          <w:sz w:val="24"/>
          <w:szCs w:val="24"/>
          <w:rtl/>
        </w:rPr>
        <w:t>וְאֶת</w:t>
      </w:r>
      <w:r w:rsidRPr="00016741">
        <w:rPr>
          <w:rFonts w:cs="David"/>
          <w:sz w:val="24"/>
          <w:szCs w:val="24"/>
          <w:rtl/>
        </w:rPr>
        <w:t xml:space="preserve"> </w:t>
      </w:r>
      <w:r w:rsidRPr="00016741">
        <w:rPr>
          <w:rFonts w:cs="David" w:hint="cs"/>
          <w:sz w:val="24"/>
          <w:szCs w:val="24"/>
          <w:rtl/>
        </w:rPr>
        <w:t>אִמּוֹ</w:t>
      </w:r>
      <w:r w:rsidRPr="00016741">
        <w:rPr>
          <w:rFonts w:cs="David"/>
          <w:sz w:val="24"/>
          <w:szCs w:val="24"/>
          <w:rtl/>
        </w:rPr>
        <w:t xml:space="preserve"> </w:t>
      </w:r>
      <w:r w:rsidRPr="00016741">
        <w:rPr>
          <w:rFonts w:cs="David" w:hint="cs"/>
          <w:sz w:val="24"/>
          <w:szCs w:val="24"/>
          <w:rtl/>
        </w:rPr>
        <w:t>וְדָבַק</w:t>
      </w:r>
      <w:r w:rsidRPr="00016741">
        <w:rPr>
          <w:rFonts w:cs="David"/>
          <w:sz w:val="24"/>
          <w:szCs w:val="24"/>
          <w:rtl/>
        </w:rPr>
        <w:t xml:space="preserve"> </w:t>
      </w:r>
      <w:r w:rsidRPr="00016741">
        <w:rPr>
          <w:rFonts w:cs="David" w:hint="cs"/>
          <w:sz w:val="24"/>
          <w:szCs w:val="24"/>
          <w:rtl/>
        </w:rPr>
        <w:t>בְּאִשְׁתּוֹ</w:t>
      </w:r>
      <w:r w:rsidRPr="00016741">
        <w:rPr>
          <w:rFonts w:cs="David"/>
          <w:sz w:val="24"/>
          <w:szCs w:val="24"/>
          <w:rtl/>
        </w:rPr>
        <w:t xml:space="preserve"> </w:t>
      </w:r>
      <w:r w:rsidRPr="00016741">
        <w:rPr>
          <w:rFonts w:cs="David" w:hint="cs"/>
          <w:sz w:val="24"/>
          <w:szCs w:val="24"/>
          <w:rtl/>
        </w:rPr>
        <w:t>וְהָיוּ</w:t>
      </w:r>
      <w:r w:rsidRPr="00016741">
        <w:rPr>
          <w:rFonts w:cs="David"/>
          <w:sz w:val="24"/>
          <w:szCs w:val="24"/>
          <w:rtl/>
        </w:rPr>
        <w:t xml:space="preserve"> </w:t>
      </w:r>
      <w:r w:rsidRPr="00016741">
        <w:rPr>
          <w:rFonts w:cs="David" w:hint="cs"/>
          <w:sz w:val="24"/>
          <w:szCs w:val="24"/>
          <w:rtl/>
        </w:rPr>
        <w:t>לְבָשָׂר</w:t>
      </w:r>
      <w:r w:rsidRPr="00016741">
        <w:rPr>
          <w:rFonts w:cs="David"/>
          <w:sz w:val="24"/>
          <w:szCs w:val="24"/>
          <w:rtl/>
        </w:rPr>
        <w:t xml:space="preserve"> </w:t>
      </w:r>
      <w:r w:rsidRPr="00016741">
        <w:rPr>
          <w:rFonts w:cs="David" w:hint="cs"/>
          <w:sz w:val="24"/>
          <w:szCs w:val="24"/>
          <w:rtl/>
        </w:rPr>
        <w:t xml:space="preserve">אֶחָד' (בראשית, </w:t>
      </w:r>
      <w:proofErr w:type="spellStart"/>
      <w:r w:rsidRPr="00016741">
        <w:rPr>
          <w:rFonts w:cs="David" w:hint="cs"/>
          <w:sz w:val="24"/>
          <w:szCs w:val="24"/>
          <w:rtl/>
        </w:rPr>
        <w:t>ב,כד</w:t>
      </w:r>
      <w:proofErr w:type="spellEnd"/>
      <w:r w:rsidRPr="00016741">
        <w:rPr>
          <w:rFonts w:cs="David" w:hint="cs"/>
          <w:sz w:val="24"/>
          <w:szCs w:val="24"/>
          <w:rtl/>
        </w:rPr>
        <w:t xml:space="preserve">). כל התהליך </w:t>
      </w:r>
      <w:r>
        <w:rPr>
          <w:rFonts w:cs="David" w:hint="cs"/>
          <w:sz w:val="24"/>
          <w:szCs w:val="24"/>
          <w:rtl/>
        </w:rPr>
        <w:t>של שידוכין ובסופו החתונה הוא נס ופלא גדול ובחלקו הגדול הוא יצירה אלוקית. דברים אלו חייבים להיות בתודעה של כל זוג, שכורת ברית נישואין כך יפנים את האתגר ויידע להתגבר על המכשולים.</w:t>
      </w:r>
    </w:p>
    <w:p w:rsidR="00DB64B1" w:rsidRPr="00C20E6B" w:rsidRDefault="00DB64B1" w:rsidP="00DB64B1">
      <w:pPr>
        <w:spacing w:before="100" w:beforeAutospacing="1" w:after="100" w:afterAutospacing="1" w:line="360" w:lineRule="auto"/>
        <w:rPr>
          <w:rFonts w:cs="David" w:hint="cs"/>
          <w:color w:val="000000"/>
          <w:sz w:val="24"/>
          <w:szCs w:val="24"/>
          <w:rtl/>
        </w:rPr>
      </w:pPr>
    </w:p>
    <w:p w:rsidR="00DB64B1" w:rsidRDefault="00DB64B1" w:rsidP="00DB64B1">
      <w:pPr>
        <w:rPr>
          <w:rtl/>
        </w:rPr>
      </w:pPr>
      <w:r>
        <w:rPr>
          <w:rFonts w:hint="cs"/>
          <w:rtl/>
        </w:rPr>
        <w:t xml:space="preserve">רבנים, </w:t>
      </w:r>
      <w:proofErr w:type="spellStart"/>
      <w:r>
        <w:rPr>
          <w:rFonts w:hint="cs"/>
          <w:rtl/>
        </w:rPr>
        <w:t>שייח'ים</w:t>
      </w:r>
      <w:proofErr w:type="spellEnd"/>
      <w:r>
        <w:rPr>
          <w:rFonts w:hint="cs"/>
          <w:rtl/>
        </w:rPr>
        <w:t xml:space="preserve"> ובישופים נפגשו. וזו לא בדיחה</w:t>
      </w:r>
    </w:p>
    <w:p w:rsidR="00DB64B1" w:rsidRDefault="00DB64B1" w:rsidP="00DB64B1">
      <w:pPr>
        <w:rPr>
          <w:rtl/>
        </w:rPr>
      </w:pPr>
      <w:r>
        <w:rPr>
          <w:rFonts w:hint="cs"/>
          <w:rtl/>
        </w:rPr>
        <w:t>ליאת שוקרון</w:t>
      </w:r>
    </w:p>
    <w:p w:rsidR="00DB64B1" w:rsidRDefault="00DB64B1" w:rsidP="00DB64B1">
      <w:pPr>
        <w:rPr>
          <w:rtl/>
        </w:rPr>
      </w:pPr>
      <w:r>
        <w:rPr>
          <w:rFonts w:hint="cs"/>
          <w:rtl/>
        </w:rPr>
        <w:t xml:space="preserve">רב ראשי, שייח', שר לשעבר ובישוף נפגשים בספרד. הפעם לא מדובר בבדיחת קרש אלא בוועידה בין-דתית שנערכה בספרד </w:t>
      </w:r>
      <w:r w:rsidRPr="00AC765B">
        <w:rPr>
          <w:rFonts w:hint="cs"/>
          <w:color w:val="FF0000"/>
          <w:rtl/>
        </w:rPr>
        <w:t xml:space="preserve">לפני כשבוע </w:t>
      </w:r>
      <w:r>
        <w:rPr>
          <w:rFonts w:hint="cs"/>
          <w:rtl/>
        </w:rPr>
        <w:t xml:space="preserve">במטרה להציב את המנהיגות הדתית בחזית החתירה לשלום. </w:t>
      </w:r>
    </w:p>
    <w:p w:rsidR="00DB64B1" w:rsidRDefault="00DB64B1" w:rsidP="00DB64B1">
      <w:pPr>
        <w:rPr>
          <w:rtl/>
        </w:rPr>
      </w:pPr>
      <w:r>
        <w:rPr>
          <w:rFonts w:hint="cs"/>
          <w:rtl/>
        </w:rPr>
        <w:lastRenderedPageBreak/>
        <w:t xml:space="preserve">במפגש התכנסו רבנים ובתוכם הרב הראשי לישראל דוד לאו, רב העיר רמת-גן הרב יעקב אריאל והרב והשר לשעבר מיכאל מלכיאור, </w:t>
      </w:r>
      <w:proofErr w:type="spellStart"/>
      <w:r>
        <w:rPr>
          <w:rFonts w:hint="cs"/>
          <w:rtl/>
        </w:rPr>
        <w:t>שייח'ים</w:t>
      </w:r>
      <w:proofErr w:type="spellEnd"/>
      <w:r>
        <w:rPr>
          <w:rFonts w:hint="cs"/>
          <w:rtl/>
        </w:rPr>
        <w:t xml:space="preserve"> מוסלמים דוגמת </w:t>
      </w:r>
      <w:proofErr w:type="spellStart"/>
      <w:r>
        <w:rPr>
          <w:rFonts w:hint="cs"/>
          <w:rtl/>
        </w:rPr>
        <w:t>עמאד</w:t>
      </w:r>
      <w:proofErr w:type="spellEnd"/>
      <w:r>
        <w:rPr>
          <w:rFonts w:hint="cs"/>
          <w:rtl/>
        </w:rPr>
        <w:t xml:space="preserve"> </w:t>
      </w:r>
      <w:proofErr w:type="spellStart"/>
      <w:r>
        <w:rPr>
          <w:rFonts w:hint="cs"/>
          <w:rtl/>
        </w:rPr>
        <w:t>פאלוג'י</w:t>
      </w:r>
      <w:proofErr w:type="spellEnd"/>
      <w:r>
        <w:rPr>
          <w:rFonts w:hint="cs"/>
          <w:rtl/>
        </w:rPr>
        <w:t xml:space="preserve">, ממייסדי גדודי עז א-דין אל קסאם (חמאס), שר לשעבר בממשלה הפלסטינית, </w:t>
      </w:r>
      <w:proofErr w:type="spellStart"/>
      <w:r>
        <w:rPr>
          <w:rFonts w:hint="cs"/>
          <w:rtl/>
        </w:rPr>
        <w:t>שייח'ים</w:t>
      </w:r>
      <w:proofErr w:type="spellEnd"/>
      <w:r>
        <w:rPr>
          <w:rFonts w:hint="cs"/>
          <w:rtl/>
        </w:rPr>
        <w:t xml:space="preserve"> מראשי התנועה האסלאמית וראש מערכת בתי הדין </w:t>
      </w:r>
      <w:proofErr w:type="spellStart"/>
      <w:r>
        <w:rPr>
          <w:rFonts w:hint="cs"/>
          <w:rtl/>
        </w:rPr>
        <w:t>השרעיים</w:t>
      </w:r>
      <w:proofErr w:type="spellEnd"/>
      <w:r>
        <w:rPr>
          <w:rFonts w:hint="cs"/>
          <w:rtl/>
        </w:rPr>
        <w:t xml:space="preserve"> של הרשות הפלסטינית וכן נציגים נוצריים.</w:t>
      </w:r>
    </w:p>
    <w:p w:rsidR="00DB64B1" w:rsidRPr="00343EE5" w:rsidRDefault="00DB64B1" w:rsidP="00DB64B1">
      <w:pPr>
        <w:rPr>
          <w:b/>
          <w:bCs/>
          <w:rtl/>
        </w:rPr>
      </w:pPr>
      <w:r>
        <w:rPr>
          <w:rFonts w:hint="cs"/>
          <w:b/>
          <w:bCs/>
          <w:rtl/>
        </w:rPr>
        <w:t xml:space="preserve">שאלנו יוזם המפגש, הרב מלכיאור: </w:t>
      </w:r>
      <w:r w:rsidRPr="00343EE5">
        <w:rPr>
          <w:rFonts w:hint="cs"/>
          <w:b/>
          <w:bCs/>
          <w:rtl/>
        </w:rPr>
        <w:t xml:space="preserve">בוועידה נכח הרב הראשי לישראל. </w:t>
      </w:r>
      <w:r>
        <w:rPr>
          <w:rFonts w:hint="cs"/>
          <w:b/>
          <w:bCs/>
          <w:rtl/>
        </w:rPr>
        <w:t xml:space="preserve">וזה בעל משמעות. </w:t>
      </w:r>
      <w:r w:rsidRPr="00343EE5">
        <w:rPr>
          <w:rFonts w:hint="cs"/>
          <w:b/>
          <w:bCs/>
          <w:rtl/>
        </w:rPr>
        <w:t>האם לנציגים המוסלמיים שהיו במפגש יש איזה שהוא מעמד משמעותי בקרב המוסלמים?</w:t>
      </w:r>
    </w:p>
    <w:p w:rsidR="00DB64B1" w:rsidRDefault="00DB64B1" w:rsidP="00DB64B1">
      <w:pPr>
        <w:rPr>
          <w:rtl/>
        </w:rPr>
      </w:pPr>
      <w:r>
        <w:rPr>
          <w:rFonts w:hint="cs"/>
          <w:rtl/>
        </w:rPr>
        <w:t xml:space="preserve">בהחלט. היו נציגים בכירים ביותר מכל הזרמים האסלאמיים, בעלי מעמד רשמי וגם כאלה שאין להם מעמד רשמי אבל הם אנשים מרכזיים מאוד בציבורים </w:t>
      </w:r>
      <w:proofErr w:type="spellStart"/>
      <w:r>
        <w:rPr>
          <w:rFonts w:hint="cs"/>
          <w:rtl/>
        </w:rPr>
        <w:t>האסלאמיסטים</w:t>
      </w:r>
      <w:proofErr w:type="spellEnd"/>
      <w:r>
        <w:rPr>
          <w:rFonts w:hint="cs"/>
          <w:rtl/>
        </w:rPr>
        <w:t xml:space="preserve"> מכל הגוונים ומאחוריהם אלפי תלמידים ומנהיגים צעירים שרק מחכים לשמוע את מוצא פיהם.</w:t>
      </w:r>
    </w:p>
    <w:p w:rsidR="00DB64B1" w:rsidRPr="00343EE5" w:rsidRDefault="00DB64B1" w:rsidP="00DB64B1">
      <w:pPr>
        <w:rPr>
          <w:b/>
          <w:bCs/>
        </w:rPr>
      </w:pPr>
      <w:r w:rsidRPr="00343EE5">
        <w:rPr>
          <w:rFonts w:hint="cs"/>
          <w:b/>
          <w:bCs/>
          <w:rtl/>
        </w:rPr>
        <w:t xml:space="preserve">האם האסלאם בכלל מאפשר שלום? הרי רבות מתנועות הטרור הן </w:t>
      </w:r>
      <w:r>
        <w:rPr>
          <w:rFonts w:hint="cs"/>
          <w:b/>
          <w:bCs/>
          <w:rtl/>
        </w:rPr>
        <w:t xml:space="preserve">תנועות דתיות, החל בחמאס וכלה </w:t>
      </w:r>
      <w:proofErr w:type="spellStart"/>
      <w:r>
        <w:rPr>
          <w:rFonts w:hint="cs"/>
          <w:b/>
          <w:bCs/>
          <w:rtl/>
        </w:rPr>
        <w:t>בד</w:t>
      </w:r>
      <w:r w:rsidRPr="00343EE5">
        <w:rPr>
          <w:rFonts w:hint="cs"/>
          <w:b/>
          <w:bCs/>
          <w:rtl/>
        </w:rPr>
        <w:t>א</w:t>
      </w:r>
      <w:r>
        <w:rPr>
          <w:rFonts w:hint="cs"/>
          <w:b/>
          <w:bCs/>
          <w:rtl/>
        </w:rPr>
        <w:t>ע</w:t>
      </w:r>
      <w:r w:rsidRPr="00343EE5">
        <w:rPr>
          <w:rFonts w:hint="cs"/>
          <w:b/>
          <w:bCs/>
          <w:rtl/>
        </w:rPr>
        <w:t>"ש</w:t>
      </w:r>
      <w:proofErr w:type="spellEnd"/>
      <w:r w:rsidRPr="00343EE5">
        <w:rPr>
          <w:rFonts w:hint="cs"/>
          <w:b/>
          <w:bCs/>
          <w:rtl/>
        </w:rPr>
        <w:t xml:space="preserve">. ומהו ה'שלום' הזה? </w:t>
      </w:r>
    </w:p>
    <w:p w:rsidR="00DB64B1" w:rsidRDefault="00DB64B1" w:rsidP="00DB64B1">
      <w:pPr>
        <w:rPr>
          <w:rtl/>
        </w:rPr>
      </w:pPr>
      <w:r>
        <w:rPr>
          <w:rFonts w:hint="cs"/>
          <w:rtl/>
        </w:rPr>
        <w:t xml:space="preserve">יש זרמים שונים בתוך האסלאם, אבל יש כיוון גם חיובי שרוצה להתמודד עם הקיצוניות משני הצדדים ובוודאי עם הקיצוניות </w:t>
      </w:r>
      <w:proofErr w:type="spellStart"/>
      <w:r>
        <w:rPr>
          <w:rFonts w:hint="cs"/>
          <w:rtl/>
        </w:rPr>
        <w:t>הדאע"שית</w:t>
      </w:r>
      <w:proofErr w:type="spellEnd"/>
      <w:r>
        <w:rPr>
          <w:rFonts w:hint="cs"/>
          <w:rtl/>
        </w:rPr>
        <w:t xml:space="preserve">. זרמים של אסלאם פוליטי, כולל אנשים שביתם הפוליטי הוא חמאס, כתבו לאחרונה פסקי הלכה משמעותיים ביותר על כך שהיה זמן של ג'יהאד והיה זמן של שביתות נשק </w:t>
      </w:r>
      <w:r w:rsidRPr="00976F27">
        <w:rPr>
          <w:rFonts w:hint="cs"/>
          <w:b/>
          <w:bCs/>
          <w:rtl/>
        </w:rPr>
        <w:t>ועכשיו הגיע זמן שלום</w:t>
      </w:r>
      <w:r>
        <w:rPr>
          <w:rFonts w:hint="cs"/>
          <w:rtl/>
        </w:rPr>
        <w:t xml:space="preserve">. הם כתבו פסקי הלכה שמנוגדים למה שאנחנו חושבים שמותר לפי ההלכה האסלאמית. על פי התנאים שהם מגדירים, מותר לעשות שלום עם מדינת ישראל. הם אמרו דברים מאוד חזקים בגנות האלימות והם אומרים- בואו נעביר את השיח מהרחוב והאלימות לשולחן המשא ומתן. הם ביצעו את הדברים לא כמו שהיה עד עכשיו, בחדרי חדרים, אלא לעין כל, גם בפני הרבנים הבכירים שהיו וגם בפני התקשורת. הם לא פחדו להשמיע את הדעות הללו וזה מעיד על המצב שאנחנו נמצאים בו שאנשים שנחשבים כקיצוניים אומרים "מספיק. עכשיו אנחנו צריכים כיוון חדש, כיוון של שלום דתי ששונה מאוד מהשלום החילוני". </w:t>
      </w:r>
      <w:r>
        <w:rPr>
          <w:rtl/>
        </w:rPr>
        <w:br/>
      </w:r>
      <w:r>
        <w:rPr>
          <w:rFonts w:hint="cs"/>
          <w:rtl/>
        </w:rPr>
        <w:t xml:space="preserve">חוץ מהצהרה משותפת שמעבירה מסר חשוב לכל הציבורים יש גם תכנית עבודה בה ייכנסו לפעולה מאות רבנים </w:t>
      </w:r>
      <w:proofErr w:type="spellStart"/>
      <w:r>
        <w:rPr>
          <w:rFonts w:hint="cs"/>
          <w:rtl/>
        </w:rPr>
        <w:t>ואסלאמיסטיים</w:t>
      </w:r>
      <w:proofErr w:type="spellEnd"/>
      <w:r>
        <w:rPr>
          <w:rFonts w:hint="cs"/>
          <w:rtl/>
        </w:rPr>
        <w:t xml:space="preserve"> צעירים בעלי השפעה בכל המגזרים שיעבדו ביחד לשנות את השיח ובעזרת השם שנוכל לחיות בצורה שמכבדת את הבורא ובצורה של קידוש השם. </w:t>
      </w:r>
    </w:p>
    <w:p w:rsidR="00DB64B1" w:rsidRPr="00976F27" w:rsidRDefault="00DB64B1" w:rsidP="00DB64B1">
      <w:pPr>
        <w:rPr>
          <w:b/>
          <w:bCs/>
          <w:rtl/>
        </w:rPr>
      </w:pPr>
      <w:r w:rsidRPr="00976F27">
        <w:rPr>
          <w:rFonts w:hint="cs"/>
          <w:b/>
          <w:bCs/>
          <w:rtl/>
        </w:rPr>
        <w:t xml:space="preserve">הרב אבי </w:t>
      </w:r>
      <w:proofErr w:type="spellStart"/>
      <w:r w:rsidRPr="00976F27">
        <w:rPr>
          <w:rFonts w:hint="cs"/>
          <w:b/>
          <w:bCs/>
          <w:rtl/>
        </w:rPr>
        <w:t>גיסר</w:t>
      </w:r>
      <w:proofErr w:type="spellEnd"/>
      <w:r w:rsidRPr="00976F27">
        <w:rPr>
          <w:rFonts w:hint="cs"/>
          <w:b/>
          <w:bCs/>
          <w:rtl/>
        </w:rPr>
        <w:t xml:space="preserve">, רב היישוב עופרה ויו"ר מועצת </w:t>
      </w:r>
      <w:proofErr w:type="spellStart"/>
      <w:r w:rsidRPr="00976F27">
        <w:rPr>
          <w:rFonts w:hint="cs"/>
          <w:b/>
          <w:bCs/>
          <w:rtl/>
        </w:rPr>
        <w:t>חמ"ד</w:t>
      </w:r>
      <w:proofErr w:type="spellEnd"/>
      <w:r w:rsidRPr="00976F27">
        <w:rPr>
          <w:rFonts w:hint="cs"/>
          <w:b/>
          <w:bCs/>
          <w:rtl/>
        </w:rPr>
        <w:t>, נכח גם הוא בפגישה.</w:t>
      </w:r>
    </w:p>
    <w:p w:rsidR="00DB64B1" w:rsidRPr="00C91523" w:rsidRDefault="00DB64B1" w:rsidP="00DB64B1">
      <w:pPr>
        <w:rPr>
          <w:b/>
          <w:bCs/>
          <w:rtl/>
        </w:rPr>
      </w:pPr>
      <w:r w:rsidRPr="00C91523">
        <w:rPr>
          <w:rFonts w:hint="cs"/>
          <w:b/>
          <w:bCs/>
          <w:rtl/>
        </w:rPr>
        <w:t>איך אתה, כרב הישוב עופרה  וכמתנגד לפינוי הבתים בעופרה, יכול למצוא נקודות השקה עם הפלסטינים? איך קיבלו זאת חבריך הרבנים והמתנחלים?</w:t>
      </w:r>
    </w:p>
    <w:p w:rsidR="00DB64B1" w:rsidRDefault="00DB64B1" w:rsidP="00DB64B1">
      <w:pPr>
        <w:rPr>
          <w:rtl/>
        </w:rPr>
      </w:pPr>
      <w:r>
        <w:rPr>
          <w:rFonts w:hint="cs"/>
          <w:rtl/>
        </w:rPr>
        <w:t xml:space="preserve">אני יכול לומר לך על נקודות ההשקה. זוהי פגישה של רבנים </w:t>
      </w:r>
      <w:proofErr w:type="spellStart"/>
      <w:r>
        <w:rPr>
          <w:rFonts w:hint="cs"/>
          <w:rtl/>
        </w:rPr>
        <w:t>ושייח'ים</w:t>
      </w:r>
      <w:proofErr w:type="spellEnd"/>
      <w:r>
        <w:rPr>
          <w:rFonts w:hint="cs"/>
          <w:rtl/>
        </w:rPr>
        <w:t xml:space="preserve">, אימאמים. דמויות בתחום </w:t>
      </w:r>
      <w:proofErr w:type="spellStart"/>
      <w:r>
        <w:rPr>
          <w:rFonts w:hint="cs"/>
          <w:rtl/>
        </w:rPr>
        <w:t>האיסלאם</w:t>
      </w:r>
      <w:proofErr w:type="spellEnd"/>
      <w:r>
        <w:rPr>
          <w:rFonts w:hint="cs"/>
          <w:rtl/>
        </w:rPr>
        <w:t>. קודם כל המשותף לנו היא האמונה בא-ל אחד. אמונה ברצונו של הא-ל האחד בשלום וגם מחויבות לקדושת החיים ולכבוד הדדי בין בני אדם בצלם אלוקים. זה מכנה משותף גדול מאוד.</w:t>
      </w:r>
    </w:p>
    <w:p w:rsidR="00DB64B1" w:rsidRPr="00C91523" w:rsidRDefault="00DB64B1" w:rsidP="00DB64B1">
      <w:pPr>
        <w:rPr>
          <w:b/>
          <w:bCs/>
          <w:rtl/>
        </w:rPr>
      </w:pPr>
      <w:r w:rsidRPr="00C91523">
        <w:rPr>
          <w:rFonts w:hint="cs"/>
          <w:b/>
          <w:bCs/>
          <w:rtl/>
        </w:rPr>
        <w:t>איך הדת, שאחת המצוות החשובות בה היא יי</w:t>
      </w:r>
      <w:r>
        <w:rPr>
          <w:rFonts w:hint="cs"/>
          <w:b/>
          <w:bCs/>
          <w:rtl/>
        </w:rPr>
        <w:t>שוב וכיבוש הארץ, יכולה לסייע בפ</w:t>
      </w:r>
      <w:r w:rsidRPr="00C91523">
        <w:rPr>
          <w:rFonts w:hint="cs"/>
          <w:b/>
          <w:bCs/>
          <w:rtl/>
        </w:rPr>
        <w:t xml:space="preserve">תרון הישראלי-פלסטיני? </w:t>
      </w:r>
    </w:p>
    <w:p w:rsidR="00DB64B1" w:rsidRPr="00AC765B" w:rsidRDefault="00DB64B1" w:rsidP="00DB64B1">
      <w:pPr>
        <w:rPr>
          <w:rtl/>
        </w:rPr>
      </w:pPr>
      <w:r>
        <w:rPr>
          <w:rFonts w:hint="cs"/>
          <w:rtl/>
        </w:rPr>
        <w:t>כל אחד צריך להחליט להדגיש את אותן נקודות שבהן אנחנו מוצאים מקום לחיים בצוותא ולחיים בשלום. האם אני מדבר איתם על קדושת הארץ? בוודאי שכן. גם הם מדברים על קדושת הארץ לדתם שלהם. כל אחד טוען לקדושת הארץ לפי אמונתו. כיוון שזה ככה אין מה לדבר למי זה קדוש יותר כי כל אחד בטוח בצדקתו. אנחנו יכולים להחליט להתווכח על האמת שבדתות אבל אנחנו מחליטים להימנע מלקיים ויכוח על הדת. אנחנו מדברים על המשותף. כל אחד בדתו- כיצד הוא יכול לתרום למניעת שפיכות דמים ולחיים בשלום. אם מגדירים שזה הנושא זה מקדם אותנו לפיוס. אני מאמין שבעצם הפגישה הזאת יש כדי למנוע שפיכות דמים בדרכים ישירות ועקיפות גם יחד. אנחנו לא מדברים על גבולות ועל בעלות על קרקעות ועל כיבוש הארץ וירושתה. זה לא נושא לדיון.</w:t>
      </w:r>
    </w:p>
    <w:p w:rsidR="00DB64B1" w:rsidRPr="00261CEF" w:rsidRDefault="00DB64B1" w:rsidP="00DB64B1">
      <w:pPr>
        <w:rPr>
          <w:b/>
          <w:bCs/>
          <w:rtl/>
        </w:rPr>
      </w:pPr>
      <w:r w:rsidRPr="00261CEF">
        <w:rPr>
          <w:rFonts w:hint="cs"/>
          <w:b/>
          <w:bCs/>
          <w:rtl/>
        </w:rPr>
        <w:t>אנו רואים כי רבים בהנהגה הדתית-לאומית, אם מהמפה ה</w:t>
      </w:r>
      <w:r>
        <w:rPr>
          <w:rFonts w:hint="cs"/>
          <w:b/>
          <w:bCs/>
          <w:rtl/>
        </w:rPr>
        <w:t>פוליטית ואם מצד פוסקי ההלכות, אינם</w:t>
      </w:r>
      <w:r w:rsidRPr="00261CEF">
        <w:rPr>
          <w:rFonts w:hint="cs"/>
          <w:b/>
          <w:bCs/>
          <w:rtl/>
        </w:rPr>
        <w:t xml:space="preserve"> ששים לדיאלוג. האם מפגש כזה מייצג גם אותם?</w:t>
      </w:r>
    </w:p>
    <w:p w:rsidR="00DB64B1" w:rsidRDefault="00DB64B1" w:rsidP="00DB64B1">
      <w:pPr>
        <w:rPr>
          <w:rtl/>
        </w:rPr>
      </w:pPr>
      <w:r>
        <w:rPr>
          <w:rFonts w:hint="cs"/>
          <w:rtl/>
        </w:rPr>
        <w:t xml:space="preserve">לא הייתי שם לבד. הייתי עם בכירי הרבנים שלנו. למשל עם מי שמייצג עבור כמעט כל הציבור הדתי-לאומי את רמת הפסיקה הגבוהה, זה הרב יעקב אריאל, את כל תחום המשפט </w:t>
      </w:r>
      <w:r w:rsidRPr="00D57494">
        <w:rPr>
          <w:rFonts w:hint="cs"/>
          <w:rtl/>
        </w:rPr>
        <w:t xml:space="preserve">כמו הרב רצון </w:t>
      </w:r>
      <w:proofErr w:type="spellStart"/>
      <w:r w:rsidRPr="00D57494">
        <w:rPr>
          <w:rFonts w:hint="cs"/>
          <w:rtl/>
        </w:rPr>
        <w:t>ערוסי</w:t>
      </w:r>
      <w:proofErr w:type="spellEnd"/>
      <w:r>
        <w:rPr>
          <w:rFonts w:hint="cs"/>
          <w:rtl/>
        </w:rPr>
        <w:t xml:space="preserve"> והרב הראשי לישראל הרב דוד לאו. ואני חושב שאנחנו מייצגים מרכז מאוד רחב. אני לא חשתי צורך לייצג אחרים. </w:t>
      </w:r>
    </w:p>
    <w:p w:rsidR="00DB64B1" w:rsidRDefault="00DB64B1" w:rsidP="00DB64B1">
      <w:pPr>
        <w:rPr>
          <w:rtl/>
        </w:rPr>
      </w:pPr>
      <w:r>
        <w:rPr>
          <w:rFonts w:hint="cs"/>
          <w:rtl/>
        </w:rPr>
        <w:t xml:space="preserve">האם ייצא מהמפגש הזה משהו טוב ליהודים? ימים יגידו, ועד אז נישאר אופטימיים. </w:t>
      </w:r>
    </w:p>
    <w:p w:rsidR="00DB64B1" w:rsidRDefault="00DB64B1" w:rsidP="00DB64B1">
      <w:pPr>
        <w:spacing w:line="360" w:lineRule="auto"/>
        <w:rPr>
          <w:b/>
          <w:bCs/>
          <w:sz w:val="28"/>
          <w:szCs w:val="28"/>
          <w:rtl/>
        </w:rPr>
      </w:pPr>
      <w:r>
        <w:rPr>
          <w:rFonts w:hint="cs"/>
          <w:b/>
          <w:bCs/>
          <w:sz w:val="28"/>
          <w:szCs w:val="28"/>
          <w:rtl/>
        </w:rPr>
        <w:lastRenderedPageBreak/>
        <w:t>"</w:t>
      </w:r>
      <w:proofErr w:type="spellStart"/>
      <w:r w:rsidRPr="00F8532B">
        <w:rPr>
          <w:rFonts w:hint="cs"/>
          <w:b/>
          <w:bCs/>
          <w:sz w:val="28"/>
          <w:szCs w:val="28"/>
          <w:rtl/>
        </w:rPr>
        <w:t>פרפטום</w:t>
      </w:r>
      <w:proofErr w:type="spellEnd"/>
      <w:r w:rsidRPr="00F8532B">
        <w:rPr>
          <w:rFonts w:hint="cs"/>
          <w:b/>
          <w:bCs/>
          <w:sz w:val="28"/>
          <w:szCs w:val="28"/>
          <w:rtl/>
        </w:rPr>
        <w:t xml:space="preserve"> מובילה</w:t>
      </w:r>
      <w:r>
        <w:rPr>
          <w:rFonts w:hint="cs"/>
          <w:b/>
          <w:bCs/>
          <w:sz w:val="28"/>
          <w:szCs w:val="28"/>
          <w:rtl/>
        </w:rPr>
        <w:t>"</w:t>
      </w:r>
      <w:r>
        <w:rPr>
          <w:rStyle w:val="a8"/>
          <w:b/>
          <w:bCs/>
          <w:sz w:val="28"/>
          <w:szCs w:val="28"/>
          <w:rtl/>
        </w:rPr>
        <w:footnoteReference w:id="1"/>
      </w:r>
    </w:p>
    <w:p w:rsidR="00DB64B1" w:rsidRPr="00F8532B" w:rsidRDefault="00DB64B1" w:rsidP="00DB64B1">
      <w:pPr>
        <w:spacing w:line="360" w:lineRule="auto"/>
        <w:rPr>
          <w:b/>
          <w:bCs/>
          <w:sz w:val="28"/>
          <w:szCs w:val="28"/>
          <w:rtl/>
        </w:rPr>
      </w:pPr>
      <w:r>
        <w:rPr>
          <w:rFonts w:hint="cs"/>
          <w:b/>
          <w:bCs/>
          <w:sz w:val="28"/>
          <w:szCs w:val="28"/>
          <w:rtl/>
        </w:rPr>
        <w:t>מיכל</w:t>
      </w:r>
    </w:p>
    <w:p w:rsidR="00DB64B1" w:rsidRPr="00D4137F" w:rsidRDefault="00DB64B1" w:rsidP="00DB64B1">
      <w:pPr>
        <w:spacing w:line="360" w:lineRule="auto"/>
        <w:rPr>
          <w:rFonts w:cs="FrankRuehl"/>
          <w:sz w:val="32"/>
          <w:szCs w:val="32"/>
          <w:rtl/>
        </w:rPr>
      </w:pPr>
      <w:r w:rsidRPr="00D4137F">
        <w:rPr>
          <w:rFonts w:cs="FrankRuehl" w:hint="cs"/>
          <w:sz w:val="32"/>
          <w:szCs w:val="32"/>
          <w:rtl/>
        </w:rPr>
        <w:t xml:space="preserve">בפרשתנו נמצאת רבקה מתאימה </w:t>
      </w:r>
      <w:r>
        <w:rPr>
          <w:rFonts w:cs="FrankRuehl" w:hint="cs"/>
          <w:sz w:val="32"/>
          <w:szCs w:val="32"/>
          <w:rtl/>
        </w:rPr>
        <w:t>ליצחק לאחר שהיא עומדת במבחנים שהציב</w:t>
      </w:r>
      <w:r w:rsidRPr="00D4137F">
        <w:rPr>
          <w:rFonts w:cs="FrankRuehl" w:hint="cs"/>
          <w:sz w:val="32"/>
          <w:szCs w:val="32"/>
          <w:rtl/>
        </w:rPr>
        <w:t xml:space="preserve"> העבד ואחרי שהיא עונה לתיאוריו בתפילתו בדיוק מושלם. התורה </w:t>
      </w:r>
      <w:r>
        <w:rPr>
          <w:rFonts w:cs="FrankRuehl" w:hint="cs"/>
          <w:sz w:val="32"/>
          <w:szCs w:val="32"/>
          <w:rtl/>
        </w:rPr>
        <w:t xml:space="preserve">מתארת כיצד רבקה נחלצת לעזרת </w:t>
      </w:r>
      <w:r w:rsidRPr="00D4137F">
        <w:rPr>
          <w:rFonts w:cs="FrankRuehl" w:hint="cs"/>
          <w:sz w:val="32"/>
          <w:szCs w:val="32"/>
          <w:rtl/>
        </w:rPr>
        <w:t>העבד ומשקה אותו ואף את עשרת גמליו. המדרש מביע פליאה על השתאותו של העבד למראה רבקה השואבת את המים. המדרש אינו מתמקד בהתאמה ה</w:t>
      </w:r>
      <w:r>
        <w:rPr>
          <w:rFonts w:cs="FrankRuehl" w:hint="cs"/>
          <w:sz w:val="32"/>
          <w:szCs w:val="32"/>
          <w:rtl/>
        </w:rPr>
        <w:t>מושלמת של רבקה למבחנו של העבד. השתאות</w:t>
      </w:r>
      <w:r w:rsidRPr="00D4137F">
        <w:rPr>
          <w:rFonts w:cs="FrankRuehl" w:hint="cs"/>
          <w:sz w:val="32"/>
          <w:szCs w:val="32"/>
          <w:rtl/>
        </w:rPr>
        <w:t xml:space="preserve"> העבד נובעת מדבר אחר נוסף על עצם המימוש של הבקשה והיענות הקב"ה לתפילתו:</w:t>
      </w:r>
    </w:p>
    <w:p w:rsidR="00DB64B1" w:rsidRPr="00D4137F" w:rsidRDefault="00DB64B1" w:rsidP="00DB64B1">
      <w:pPr>
        <w:spacing w:line="360" w:lineRule="auto"/>
        <w:ind w:left="720"/>
        <w:rPr>
          <w:rFonts w:cs="FrankRuehl"/>
          <w:sz w:val="32"/>
          <w:szCs w:val="32"/>
          <w:rtl/>
        </w:rPr>
      </w:pPr>
      <w:r w:rsidRPr="00D4137F">
        <w:rPr>
          <w:rFonts w:cs="FrankRuehl" w:hint="cs"/>
          <w:sz w:val="32"/>
          <w:szCs w:val="32"/>
          <w:rtl/>
        </w:rPr>
        <w:t>"</w:t>
      </w:r>
      <w:r w:rsidRPr="00D4137F">
        <w:rPr>
          <w:rFonts w:cs="FrankRuehl" w:hint="cs"/>
          <w:b/>
          <w:bCs/>
          <w:sz w:val="32"/>
          <w:szCs w:val="32"/>
          <w:rtl/>
        </w:rPr>
        <w:t>ותרד</w:t>
      </w:r>
      <w:r w:rsidRPr="00D4137F">
        <w:rPr>
          <w:rFonts w:cs="FrankRuehl"/>
          <w:b/>
          <w:bCs/>
          <w:sz w:val="32"/>
          <w:szCs w:val="32"/>
          <w:rtl/>
        </w:rPr>
        <w:t xml:space="preserve"> </w:t>
      </w:r>
      <w:proofErr w:type="spellStart"/>
      <w:r w:rsidRPr="00D4137F">
        <w:rPr>
          <w:rFonts w:cs="FrankRuehl" w:hint="cs"/>
          <w:b/>
          <w:bCs/>
          <w:sz w:val="32"/>
          <w:szCs w:val="32"/>
          <w:rtl/>
        </w:rPr>
        <w:t>העינה</w:t>
      </w:r>
      <w:proofErr w:type="spellEnd"/>
      <w:r w:rsidRPr="00D4137F">
        <w:rPr>
          <w:rFonts w:cs="FrankRuehl"/>
          <w:b/>
          <w:bCs/>
          <w:sz w:val="32"/>
          <w:szCs w:val="32"/>
          <w:rtl/>
        </w:rPr>
        <w:t xml:space="preserve"> </w:t>
      </w:r>
      <w:r w:rsidRPr="00D4137F">
        <w:rPr>
          <w:rFonts w:cs="FrankRuehl" w:hint="cs"/>
          <w:b/>
          <w:bCs/>
          <w:sz w:val="32"/>
          <w:szCs w:val="32"/>
          <w:rtl/>
        </w:rPr>
        <w:t>ותמלא</w:t>
      </w:r>
      <w:r w:rsidRPr="00D4137F">
        <w:rPr>
          <w:rFonts w:cs="FrankRuehl"/>
          <w:b/>
          <w:bCs/>
          <w:sz w:val="32"/>
          <w:szCs w:val="32"/>
          <w:rtl/>
        </w:rPr>
        <w:t xml:space="preserve"> </w:t>
      </w:r>
      <w:r w:rsidRPr="00D4137F">
        <w:rPr>
          <w:rFonts w:cs="FrankRuehl" w:hint="cs"/>
          <w:b/>
          <w:bCs/>
          <w:sz w:val="32"/>
          <w:szCs w:val="32"/>
          <w:rtl/>
        </w:rPr>
        <w:t>כל</w:t>
      </w:r>
      <w:r w:rsidRPr="00D4137F">
        <w:rPr>
          <w:rFonts w:cs="FrankRuehl"/>
          <w:b/>
          <w:bCs/>
          <w:sz w:val="32"/>
          <w:szCs w:val="32"/>
          <w:rtl/>
        </w:rPr>
        <w:t xml:space="preserve"> </w:t>
      </w:r>
      <w:r w:rsidRPr="00D4137F">
        <w:rPr>
          <w:rFonts w:cs="FrankRuehl" w:hint="cs"/>
          <w:b/>
          <w:bCs/>
          <w:sz w:val="32"/>
          <w:szCs w:val="32"/>
          <w:rtl/>
        </w:rPr>
        <w:t>הנשים</w:t>
      </w:r>
      <w:r w:rsidRPr="00D4137F">
        <w:rPr>
          <w:rFonts w:cs="FrankRuehl"/>
          <w:b/>
          <w:bCs/>
          <w:sz w:val="32"/>
          <w:szCs w:val="32"/>
          <w:rtl/>
        </w:rPr>
        <w:t xml:space="preserve"> </w:t>
      </w:r>
      <w:r w:rsidRPr="00D4137F">
        <w:rPr>
          <w:rFonts w:cs="FrankRuehl" w:hint="cs"/>
          <w:b/>
          <w:bCs/>
          <w:sz w:val="32"/>
          <w:szCs w:val="32"/>
          <w:rtl/>
        </w:rPr>
        <w:t>יורדות</w:t>
      </w:r>
      <w:r w:rsidRPr="00D4137F">
        <w:rPr>
          <w:rFonts w:cs="FrankRuehl"/>
          <w:b/>
          <w:bCs/>
          <w:sz w:val="32"/>
          <w:szCs w:val="32"/>
          <w:rtl/>
        </w:rPr>
        <w:t xml:space="preserve"> </w:t>
      </w:r>
      <w:r w:rsidRPr="00D4137F">
        <w:rPr>
          <w:rFonts w:cs="FrankRuehl" w:hint="cs"/>
          <w:b/>
          <w:bCs/>
          <w:sz w:val="32"/>
          <w:szCs w:val="32"/>
          <w:rtl/>
        </w:rPr>
        <w:t>וממלאות</w:t>
      </w:r>
      <w:r w:rsidRPr="00D4137F">
        <w:rPr>
          <w:rFonts w:cs="FrankRuehl"/>
          <w:b/>
          <w:bCs/>
          <w:sz w:val="32"/>
          <w:szCs w:val="32"/>
          <w:rtl/>
        </w:rPr>
        <w:t xml:space="preserve"> </w:t>
      </w:r>
      <w:r w:rsidRPr="00D4137F">
        <w:rPr>
          <w:rFonts w:cs="FrankRuehl" w:hint="cs"/>
          <w:b/>
          <w:bCs/>
          <w:sz w:val="32"/>
          <w:szCs w:val="32"/>
          <w:rtl/>
        </w:rPr>
        <w:t>מן</w:t>
      </w:r>
      <w:r w:rsidRPr="00D4137F">
        <w:rPr>
          <w:rFonts w:cs="FrankRuehl"/>
          <w:b/>
          <w:bCs/>
          <w:sz w:val="32"/>
          <w:szCs w:val="32"/>
          <w:rtl/>
        </w:rPr>
        <w:t xml:space="preserve"> </w:t>
      </w:r>
      <w:r w:rsidRPr="00D4137F">
        <w:rPr>
          <w:rFonts w:cs="FrankRuehl" w:hint="cs"/>
          <w:b/>
          <w:bCs/>
          <w:sz w:val="32"/>
          <w:szCs w:val="32"/>
          <w:rtl/>
        </w:rPr>
        <w:t>העין</w:t>
      </w:r>
      <w:r w:rsidRPr="00D4137F">
        <w:rPr>
          <w:rFonts w:cs="FrankRuehl"/>
          <w:b/>
          <w:bCs/>
          <w:sz w:val="32"/>
          <w:szCs w:val="32"/>
          <w:rtl/>
        </w:rPr>
        <w:t xml:space="preserve"> </w:t>
      </w:r>
      <w:r w:rsidRPr="00D4137F">
        <w:rPr>
          <w:rFonts w:cs="FrankRuehl" w:hint="cs"/>
          <w:b/>
          <w:bCs/>
          <w:sz w:val="32"/>
          <w:szCs w:val="32"/>
          <w:rtl/>
        </w:rPr>
        <w:t xml:space="preserve">וזו </w:t>
      </w:r>
      <w:r w:rsidRPr="00D4137F">
        <w:rPr>
          <w:rFonts w:cs="FrankRuehl"/>
          <w:b/>
          <w:bCs/>
          <w:sz w:val="32"/>
          <w:szCs w:val="32"/>
          <w:rtl/>
        </w:rPr>
        <w:t xml:space="preserve">– </w:t>
      </w:r>
      <w:r w:rsidRPr="00D4137F">
        <w:rPr>
          <w:rFonts w:cs="FrankRuehl" w:hint="cs"/>
          <w:b/>
          <w:bCs/>
          <w:sz w:val="32"/>
          <w:szCs w:val="32"/>
          <w:rtl/>
        </w:rPr>
        <w:t>כיון</w:t>
      </w:r>
      <w:r w:rsidRPr="00D4137F">
        <w:rPr>
          <w:rFonts w:cs="FrankRuehl"/>
          <w:b/>
          <w:bCs/>
          <w:sz w:val="32"/>
          <w:szCs w:val="32"/>
          <w:rtl/>
        </w:rPr>
        <w:t xml:space="preserve"> </w:t>
      </w:r>
      <w:r w:rsidRPr="00D4137F">
        <w:rPr>
          <w:rFonts w:cs="FrankRuehl" w:hint="cs"/>
          <w:b/>
          <w:bCs/>
          <w:sz w:val="32"/>
          <w:szCs w:val="32"/>
          <w:rtl/>
        </w:rPr>
        <w:t>שראו</w:t>
      </w:r>
      <w:r w:rsidRPr="00D4137F">
        <w:rPr>
          <w:rFonts w:cs="FrankRuehl"/>
          <w:b/>
          <w:bCs/>
          <w:sz w:val="32"/>
          <w:szCs w:val="32"/>
          <w:rtl/>
        </w:rPr>
        <w:t xml:space="preserve"> </w:t>
      </w:r>
      <w:r w:rsidRPr="00D4137F">
        <w:rPr>
          <w:rFonts w:cs="FrankRuehl" w:hint="cs"/>
          <w:b/>
          <w:bCs/>
          <w:sz w:val="32"/>
          <w:szCs w:val="32"/>
          <w:rtl/>
        </w:rPr>
        <w:t>אותה</w:t>
      </w:r>
      <w:r w:rsidRPr="00D4137F">
        <w:rPr>
          <w:rFonts w:cs="FrankRuehl"/>
          <w:b/>
          <w:bCs/>
          <w:sz w:val="32"/>
          <w:szCs w:val="32"/>
          <w:rtl/>
        </w:rPr>
        <w:t xml:space="preserve"> </w:t>
      </w:r>
      <w:r w:rsidRPr="00D4137F">
        <w:rPr>
          <w:rFonts w:cs="FrankRuehl" w:hint="cs"/>
          <w:b/>
          <w:bCs/>
          <w:sz w:val="32"/>
          <w:szCs w:val="32"/>
          <w:rtl/>
        </w:rPr>
        <w:t>מים,</w:t>
      </w:r>
      <w:r w:rsidRPr="00D4137F">
        <w:rPr>
          <w:rFonts w:cs="FrankRuehl"/>
          <w:b/>
          <w:bCs/>
          <w:sz w:val="32"/>
          <w:szCs w:val="32"/>
          <w:rtl/>
        </w:rPr>
        <w:t xml:space="preserve"> </w:t>
      </w:r>
      <w:r w:rsidRPr="00D4137F">
        <w:rPr>
          <w:rFonts w:cs="FrankRuehl" w:hint="cs"/>
          <w:b/>
          <w:bCs/>
          <w:sz w:val="32"/>
          <w:szCs w:val="32"/>
          <w:rtl/>
        </w:rPr>
        <w:t>מיד</w:t>
      </w:r>
      <w:r w:rsidRPr="00D4137F">
        <w:rPr>
          <w:rFonts w:cs="FrankRuehl"/>
          <w:b/>
          <w:bCs/>
          <w:sz w:val="32"/>
          <w:szCs w:val="32"/>
          <w:rtl/>
        </w:rPr>
        <w:t xml:space="preserve"> </w:t>
      </w:r>
      <w:r w:rsidRPr="00D4137F">
        <w:rPr>
          <w:rFonts w:cs="FrankRuehl" w:hint="cs"/>
          <w:b/>
          <w:bCs/>
          <w:sz w:val="32"/>
          <w:szCs w:val="32"/>
          <w:rtl/>
        </w:rPr>
        <w:t>עלו</w:t>
      </w:r>
      <w:r w:rsidRPr="00D4137F">
        <w:rPr>
          <w:rFonts w:cs="FrankRuehl" w:hint="cs"/>
          <w:sz w:val="32"/>
          <w:szCs w:val="32"/>
          <w:rtl/>
        </w:rPr>
        <w:t xml:space="preserve">" (בראשית רבה, חיי שרה, ס). </w:t>
      </w:r>
    </w:p>
    <w:p w:rsidR="00DB64B1" w:rsidRPr="00D4137F" w:rsidRDefault="00DB64B1" w:rsidP="00DB64B1">
      <w:pPr>
        <w:spacing w:line="360" w:lineRule="auto"/>
        <w:rPr>
          <w:rFonts w:cs="FrankRuehl"/>
          <w:sz w:val="32"/>
          <w:szCs w:val="32"/>
          <w:rtl/>
        </w:rPr>
      </w:pPr>
      <w:r w:rsidRPr="00D4137F">
        <w:rPr>
          <w:rFonts w:cs="FrankRuehl" w:hint="cs"/>
          <w:sz w:val="32"/>
          <w:szCs w:val="32"/>
          <w:rtl/>
        </w:rPr>
        <w:t xml:space="preserve">המדרש אינו מסתפק בעצם מעשיה הטובים של רבקה. הוא מציג את רבקה כמחוללת נס היוצא מגדר הטבע. כמי שאינה זקוקה להפעלת </w:t>
      </w:r>
      <w:proofErr w:type="spellStart"/>
      <w:r w:rsidRPr="00D4137F">
        <w:rPr>
          <w:rFonts w:cs="FrankRuehl" w:hint="cs"/>
          <w:sz w:val="32"/>
          <w:szCs w:val="32"/>
          <w:rtl/>
        </w:rPr>
        <w:t>כח</w:t>
      </w:r>
      <w:proofErr w:type="spellEnd"/>
      <w:r w:rsidRPr="00D4137F">
        <w:rPr>
          <w:rFonts w:cs="FrankRuehl" w:hint="cs"/>
          <w:sz w:val="32"/>
          <w:szCs w:val="32"/>
          <w:rtl/>
        </w:rPr>
        <w:t xml:space="preserve"> פיזי על מנ</w:t>
      </w:r>
      <w:r>
        <w:rPr>
          <w:rFonts w:cs="FrankRuehl" w:hint="cs"/>
          <w:sz w:val="32"/>
          <w:szCs w:val="32"/>
          <w:rtl/>
        </w:rPr>
        <w:t xml:space="preserve">ת לגרום למים לעלות אליה. </w:t>
      </w:r>
      <w:r w:rsidRPr="00D4137F">
        <w:rPr>
          <w:rFonts w:cs="FrankRuehl" w:hint="cs"/>
          <w:sz w:val="32"/>
          <w:szCs w:val="32"/>
          <w:rtl/>
        </w:rPr>
        <w:t xml:space="preserve">מעין </w:t>
      </w:r>
      <w:proofErr w:type="spellStart"/>
      <w:r w:rsidRPr="00D4137F">
        <w:rPr>
          <w:rFonts w:cs="FrankRuehl" w:hint="cs"/>
          <w:sz w:val="32"/>
          <w:szCs w:val="32"/>
          <w:rtl/>
        </w:rPr>
        <w:t>כח</w:t>
      </w:r>
      <w:proofErr w:type="spellEnd"/>
      <w:r w:rsidRPr="00D4137F">
        <w:rPr>
          <w:rFonts w:cs="FrankRuehl" w:hint="cs"/>
          <w:sz w:val="32"/>
          <w:szCs w:val="32"/>
          <w:rtl/>
        </w:rPr>
        <w:t xml:space="preserve"> על טבעי</w:t>
      </w:r>
      <w:r>
        <w:rPr>
          <w:rFonts w:cs="FrankRuehl" w:hint="cs"/>
          <w:sz w:val="32"/>
          <w:szCs w:val="32"/>
          <w:rtl/>
        </w:rPr>
        <w:t>. העניין</w:t>
      </w:r>
      <w:r w:rsidRPr="00D4137F">
        <w:rPr>
          <w:rFonts w:cs="FrankRuehl" w:hint="cs"/>
          <w:sz w:val="32"/>
          <w:szCs w:val="32"/>
          <w:rtl/>
        </w:rPr>
        <w:t xml:space="preserve"> של המדרש להדגיש את כוחה העל</w:t>
      </w:r>
      <w:r>
        <w:rPr>
          <w:rFonts w:cs="FrankRuehl" w:hint="cs"/>
          <w:sz w:val="32"/>
          <w:szCs w:val="32"/>
          <w:rtl/>
        </w:rPr>
        <w:t>-</w:t>
      </w:r>
      <w:r w:rsidRPr="00D4137F">
        <w:rPr>
          <w:rFonts w:cs="FrankRuehl" w:hint="cs"/>
          <w:sz w:val="32"/>
          <w:szCs w:val="32"/>
          <w:rtl/>
        </w:rPr>
        <w:t xml:space="preserve"> טבעי של רבקה אינו ברור. האין די במעורבותו הישירה של הקב"ה שצריך לגייס לכאן כוחות מיוחדים? מדוע המדרש הופך את רבקה לדמות פועלת ישועות?</w:t>
      </w:r>
    </w:p>
    <w:p w:rsidR="00DB64B1" w:rsidRPr="00D4137F" w:rsidRDefault="00DB64B1" w:rsidP="00DB64B1">
      <w:pPr>
        <w:spacing w:line="360" w:lineRule="auto"/>
        <w:rPr>
          <w:rFonts w:cs="FrankRuehl"/>
          <w:sz w:val="32"/>
          <w:szCs w:val="32"/>
          <w:rtl/>
        </w:rPr>
      </w:pPr>
      <w:r w:rsidRPr="00D4137F">
        <w:rPr>
          <w:rFonts w:cs="FrankRuehl" w:hint="cs"/>
          <w:sz w:val="32"/>
          <w:szCs w:val="32"/>
          <w:rtl/>
        </w:rPr>
        <w:t>השאלה האם האדם יכול לחקות את אלוקיו, ולברוא דבר יש מאין</w:t>
      </w:r>
      <w:r>
        <w:rPr>
          <w:rFonts w:cs="FrankRuehl" w:hint="cs"/>
          <w:sz w:val="32"/>
          <w:szCs w:val="32"/>
          <w:rtl/>
        </w:rPr>
        <w:t xml:space="preserve">, </w:t>
      </w:r>
      <w:r w:rsidRPr="00D4137F">
        <w:rPr>
          <w:rFonts w:cs="FrankRuehl" w:hint="cs"/>
          <w:sz w:val="32"/>
          <w:szCs w:val="32"/>
          <w:rtl/>
        </w:rPr>
        <w:t>מצויה ביסוד הדיון בעולם הרעיונות האם ניתן לחדש ולהציע רעיונות שלא נאמרו בעבר. הדיון במקורותינו מתקיים סביב השאלה אם נ</w:t>
      </w:r>
      <w:r>
        <w:rPr>
          <w:rFonts w:cs="FrankRuehl" w:hint="cs"/>
          <w:sz w:val="32"/>
          <w:szCs w:val="32"/>
          <w:rtl/>
        </w:rPr>
        <w:t>יתן לחדש דבר על פני הדברים ש</w:t>
      </w:r>
      <w:r w:rsidRPr="00D4137F">
        <w:rPr>
          <w:rFonts w:cs="FrankRuehl" w:hint="cs"/>
          <w:sz w:val="32"/>
          <w:szCs w:val="32"/>
          <w:rtl/>
        </w:rPr>
        <w:t>נאמרו למשה בסיני:</w:t>
      </w:r>
    </w:p>
    <w:p w:rsidR="00DB64B1" w:rsidRPr="00D4137F" w:rsidRDefault="00DB64B1" w:rsidP="00DB64B1">
      <w:pPr>
        <w:spacing w:line="360" w:lineRule="auto"/>
        <w:ind w:left="720"/>
        <w:rPr>
          <w:rFonts w:cs="FrankRuehl"/>
          <w:sz w:val="32"/>
          <w:szCs w:val="32"/>
          <w:rtl/>
        </w:rPr>
      </w:pPr>
      <w:r>
        <w:rPr>
          <w:rFonts w:cs="FrankRuehl" w:hint="cs"/>
          <w:sz w:val="32"/>
          <w:szCs w:val="32"/>
          <w:rtl/>
        </w:rPr>
        <w:t>"</w:t>
      </w:r>
      <w:proofErr w:type="spellStart"/>
      <w:r w:rsidRPr="00D4137F">
        <w:rPr>
          <w:rFonts w:cs="FrankRuehl" w:hint="cs"/>
          <w:b/>
          <w:bCs/>
          <w:sz w:val="32"/>
          <w:szCs w:val="32"/>
          <w:rtl/>
        </w:rPr>
        <w:t>ויתן</w:t>
      </w:r>
      <w:proofErr w:type="spellEnd"/>
      <w:r w:rsidRPr="00D4137F">
        <w:rPr>
          <w:rFonts w:cs="FrankRuehl"/>
          <w:b/>
          <w:bCs/>
          <w:sz w:val="32"/>
          <w:szCs w:val="32"/>
          <w:rtl/>
        </w:rPr>
        <w:t xml:space="preserve"> </w:t>
      </w:r>
      <w:r w:rsidRPr="00D4137F">
        <w:rPr>
          <w:rFonts w:cs="FrankRuehl" w:hint="cs"/>
          <w:b/>
          <w:bCs/>
          <w:sz w:val="32"/>
          <w:szCs w:val="32"/>
          <w:rtl/>
        </w:rPr>
        <w:t>ה</w:t>
      </w:r>
      <w:r w:rsidRPr="00D4137F">
        <w:rPr>
          <w:rFonts w:cs="FrankRuehl"/>
          <w:b/>
          <w:bCs/>
          <w:sz w:val="32"/>
          <w:szCs w:val="32"/>
          <w:rtl/>
        </w:rPr>
        <w:t xml:space="preserve">' </w:t>
      </w:r>
      <w:r w:rsidRPr="00D4137F">
        <w:rPr>
          <w:rFonts w:cs="FrankRuehl" w:hint="cs"/>
          <w:b/>
          <w:bCs/>
          <w:sz w:val="32"/>
          <w:szCs w:val="32"/>
          <w:rtl/>
        </w:rPr>
        <w:t>אלי</w:t>
      </w:r>
      <w:r w:rsidRPr="00D4137F">
        <w:rPr>
          <w:rFonts w:cs="FrankRuehl"/>
          <w:b/>
          <w:bCs/>
          <w:sz w:val="32"/>
          <w:szCs w:val="32"/>
          <w:rtl/>
        </w:rPr>
        <w:t xml:space="preserve"> </w:t>
      </w:r>
      <w:r w:rsidRPr="00D4137F">
        <w:rPr>
          <w:rFonts w:cs="FrankRuehl" w:hint="cs"/>
          <w:b/>
          <w:bCs/>
          <w:sz w:val="32"/>
          <w:szCs w:val="32"/>
          <w:rtl/>
        </w:rPr>
        <w:t>את</w:t>
      </w:r>
      <w:r w:rsidRPr="00D4137F">
        <w:rPr>
          <w:rFonts w:cs="FrankRuehl"/>
          <w:b/>
          <w:bCs/>
          <w:sz w:val="32"/>
          <w:szCs w:val="32"/>
          <w:rtl/>
        </w:rPr>
        <w:t xml:space="preserve"> </w:t>
      </w:r>
      <w:r w:rsidRPr="00D4137F">
        <w:rPr>
          <w:rFonts w:cs="FrankRuehl" w:hint="cs"/>
          <w:b/>
          <w:bCs/>
          <w:sz w:val="32"/>
          <w:szCs w:val="32"/>
          <w:rtl/>
        </w:rPr>
        <w:t>שני</w:t>
      </w:r>
      <w:r w:rsidRPr="00D4137F">
        <w:rPr>
          <w:rFonts w:cs="FrankRuehl"/>
          <w:b/>
          <w:bCs/>
          <w:sz w:val="32"/>
          <w:szCs w:val="32"/>
          <w:rtl/>
        </w:rPr>
        <w:t xml:space="preserve"> </w:t>
      </w:r>
      <w:r w:rsidRPr="00D4137F">
        <w:rPr>
          <w:rFonts w:cs="FrankRuehl" w:hint="cs"/>
          <w:b/>
          <w:bCs/>
          <w:sz w:val="32"/>
          <w:szCs w:val="32"/>
          <w:rtl/>
        </w:rPr>
        <w:t>לוחות</w:t>
      </w:r>
      <w:r w:rsidRPr="00D4137F">
        <w:rPr>
          <w:rFonts w:cs="FrankRuehl"/>
          <w:b/>
          <w:bCs/>
          <w:sz w:val="32"/>
          <w:szCs w:val="32"/>
          <w:rtl/>
        </w:rPr>
        <w:t xml:space="preserve"> </w:t>
      </w:r>
      <w:r w:rsidRPr="00D4137F">
        <w:rPr>
          <w:rFonts w:cs="FrankRuehl" w:hint="cs"/>
          <w:b/>
          <w:bCs/>
          <w:sz w:val="32"/>
          <w:szCs w:val="32"/>
          <w:rtl/>
        </w:rPr>
        <w:t>האבנים</w:t>
      </w:r>
      <w:r w:rsidRPr="00D4137F">
        <w:rPr>
          <w:rFonts w:cs="FrankRuehl"/>
          <w:b/>
          <w:bCs/>
          <w:sz w:val="32"/>
          <w:szCs w:val="32"/>
          <w:rtl/>
        </w:rPr>
        <w:t xml:space="preserve"> </w:t>
      </w:r>
      <w:r w:rsidRPr="00D4137F">
        <w:rPr>
          <w:rFonts w:cs="FrankRuehl" w:hint="cs"/>
          <w:b/>
          <w:bCs/>
          <w:sz w:val="32"/>
          <w:szCs w:val="32"/>
          <w:rtl/>
        </w:rPr>
        <w:t>כתובים</w:t>
      </w:r>
      <w:r w:rsidRPr="00D4137F">
        <w:rPr>
          <w:rFonts w:cs="FrankRuehl"/>
          <w:b/>
          <w:bCs/>
          <w:sz w:val="32"/>
          <w:szCs w:val="32"/>
          <w:rtl/>
        </w:rPr>
        <w:t xml:space="preserve"> </w:t>
      </w:r>
      <w:r w:rsidRPr="00D4137F">
        <w:rPr>
          <w:rFonts w:cs="FrankRuehl" w:hint="cs"/>
          <w:b/>
          <w:bCs/>
          <w:sz w:val="32"/>
          <w:szCs w:val="32"/>
          <w:rtl/>
        </w:rPr>
        <w:t>באצבע</w:t>
      </w:r>
      <w:r w:rsidRPr="00D4137F">
        <w:rPr>
          <w:rFonts w:cs="FrankRuehl"/>
          <w:b/>
          <w:bCs/>
          <w:sz w:val="32"/>
          <w:szCs w:val="32"/>
          <w:rtl/>
        </w:rPr>
        <w:t xml:space="preserve"> </w:t>
      </w:r>
      <w:r w:rsidRPr="00D4137F">
        <w:rPr>
          <w:rFonts w:cs="FrankRuehl" w:hint="cs"/>
          <w:b/>
          <w:bCs/>
          <w:sz w:val="32"/>
          <w:szCs w:val="32"/>
          <w:rtl/>
        </w:rPr>
        <w:t>א</w:t>
      </w:r>
      <w:r>
        <w:rPr>
          <w:rFonts w:cs="FrankRuehl" w:hint="cs"/>
          <w:b/>
          <w:bCs/>
          <w:sz w:val="32"/>
          <w:szCs w:val="32"/>
          <w:rtl/>
        </w:rPr>
        <w:t>-</w:t>
      </w:r>
      <w:r w:rsidRPr="00D4137F">
        <w:rPr>
          <w:rFonts w:cs="FrankRuehl" w:hint="cs"/>
          <w:b/>
          <w:bCs/>
          <w:sz w:val="32"/>
          <w:szCs w:val="32"/>
          <w:rtl/>
        </w:rPr>
        <w:t>להים</w:t>
      </w:r>
      <w:r w:rsidRPr="00D4137F">
        <w:rPr>
          <w:rFonts w:cs="FrankRuehl"/>
          <w:b/>
          <w:bCs/>
          <w:sz w:val="32"/>
          <w:szCs w:val="32"/>
          <w:rtl/>
        </w:rPr>
        <w:t xml:space="preserve"> </w:t>
      </w:r>
      <w:r w:rsidRPr="00D4137F">
        <w:rPr>
          <w:rFonts w:cs="FrankRuehl" w:hint="cs"/>
          <w:b/>
          <w:bCs/>
          <w:sz w:val="32"/>
          <w:szCs w:val="32"/>
          <w:rtl/>
        </w:rPr>
        <w:t>ועליהם</w:t>
      </w:r>
      <w:r w:rsidRPr="00D4137F">
        <w:rPr>
          <w:rFonts w:cs="FrankRuehl"/>
          <w:b/>
          <w:bCs/>
          <w:sz w:val="32"/>
          <w:szCs w:val="32"/>
          <w:rtl/>
        </w:rPr>
        <w:t xml:space="preserve"> </w:t>
      </w:r>
      <w:r w:rsidRPr="00D4137F">
        <w:rPr>
          <w:rFonts w:cs="FrankRuehl" w:hint="cs"/>
          <w:b/>
          <w:bCs/>
          <w:sz w:val="32"/>
          <w:szCs w:val="32"/>
          <w:rtl/>
        </w:rPr>
        <w:t>ככל</w:t>
      </w:r>
      <w:r w:rsidRPr="00D4137F">
        <w:rPr>
          <w:rFonts w:cs="FrankRuehl"/>
          <w:b/>
          <w:bCs/>
          <w:sz w:val="32"/>
          <w:szCs w:val="32"/>
          <w:rtl/>
        </w:rPr>
        <w:t xml:space="preserve"> </w:t>
      </w:r>
      <w:r w:rsidRPr="00D4137F">
        <w:rPr>
          <w:rFonts w:cs="FrankRuehl" w:hint="cs"/>
          <w:b/>
          <w:bCs/>
          <w:sz w:val="32"/>
          <w:szCs w:val="32"/>
          <w:rtl/>
        </w:rPr>
        <w:t>הדברים...</w:t>
      </w:r>
      <w:r w:rsidRPr="00D4137F">
        <w:rPr>
          <w:rFonts w:cs="FrankRuehl"/>
          <w:b/>
          <w:bCs/>
          <w:sz w:val="32"/>
          <w:szCs w:val="32"/>
          <w:rtl/>
        </w:rPr>
        <w:t xml:space="preserve"> </w:t>
      </w:r>
      <w:r w:rsidRPr="00D4137F">
        <w:rPr>
          <w:rFonts w:cs="FrankRuehl" w:hint="cs"/>
          <w:b/>
          <w:bCs/>
          <w:sz w:val="32"/>
          <w:szCs w:val="32"/>
          <w:rtl/>
        </w:rPr>
        <w:t>הדברים</w:t>
      </w:r>
      <w:r w:rsidRPr="00D4137F">
        <w:rPr>
          <w:rFonts w:cs="FrankRuehl"/>
          <w:b/>
          <w:bCs/>
          <w:sz w:val="32"/>
          <w:szCs w:val="32"/>
          <w:rtl/>
        </w:rPr>
        <w:t xml:space="preserve"> </w:t>
      </w:r>
      <w:r w:rsidRPr="00D4137F">
        <w:rPr>
          <w:rFonts w:cs="FrankRuehl" w:hint="cs"/>
          <w:b/>
          <w:bCs/>
          <w:sz w:val="32"/>
          <w:szCs w:val="32"/>
          <w:rtl/>
        </w:rPr>
        <w:t>מצוה</w:t>
      </w:r>
      <w:r w:rsidRPr="00D4137F">
        <w:rPr>
          <w:rFonts w:cs="FrankRuehl"/>
          <w:b/>
          <w:bCs/>
          <w:sz w:val="32"/>
          <w:szCs w:val="32"/>
          <w:rtl/>
        </w:rPr>
        <w:t xml:space="preserve"> </w:t>
      </w:r>
      <w:r w:rsidRPr="00D4137F">
        <w:rPr>
          <w:rFonts w:cs="FrankRuehl" w:hint="cs"/>
          <w:b/>
          <w:bCs/>
          <w:sz w:val="32"/>
          <w:szCs w:val="32"/>
          <w:rtl/>
        </w:rPr>
        <w:t>מקרא</w:t>
      </w:r>
      <w:r w:rsidRPr="00D4137F">
        <w:rPr>
          <w:rFonts w:cs="FrankRuehl"/>
          <w:b/>
          <w:bCs/>
          <w:sz w:val="32"/>
          <w:szCs w:val="32"/>
          <w:rtl/>
        </w:rPr>
        <w:t xml:space="preserve"> </w:t>
      </w:r>
      <w:r w:rsidRPr="00D4137F">
        <w:rPr>
          <w:rFonts w:cs="FrankRuehl" w:hint="cs"/>
          <w:b/>
          <w:bCs/>
          <w:sz w:val="32"/>
          <w:szCs w:val="32"/>
          <w:rtl/>
        </w:rPr>
        <w:t>משנה</w:t>
      </w:r>
      <w:r w:rsidRPr="00D4137F">
        <w:rPr>
          <w:rFonts w:cs="FrankRuehl"/>
          <w:b/>
          <w:bCs/>
          <w:sz w:val="32"/>
          <w:szCs w:val="32"/>
          <w:rtl/>
        </w:rPr>
        <w:t xml:space="preserve"> </w:t>
      </w:r>
      <w:r w:rsidRPr="00D4137F">
        <w:rPr>
          <w:rFonts w:cs="FrankRuehl" w:hint="cs"/>
          <w:b/>
          <w:bCs/>
          <w:sz w:val="32"/>
          <w:szCs w:val="32"/>
          <w:rtl/>
        </w:rPr>
        <w:t>הלכות</w:t>
      </w:r>
      <w:r w:rsidRPr="00D4137F">
        <w:rPr>
          <w:rFonts w:cs="FrankRuehl"/>
          <w:b/>
          <w:bCs/>
          <w:sz w:val="32"/>
          <w:szCs w:val="32"/>
          <w:rtl/>
        </w:rPr>
        <w:t xml:space="preserve"> </w:t>
      </w:r>
      <w:r w:rsidRPr="00D4137F">
        <w:rPr>
          <w:rFonts w:cs="FrankRuehl" w:hint="cs"/>
          <w:b/>
          <w:bCs/>
          <w:sz w:val="32"/>
          <w:szCs w:val="32"/>
          <w:rtl/>
        </w:rPr>
        <w:t>תלמוד</w:t>
      </w:r>
      <w:r w:rsidRPr="00D4137F">
        <w:rPr>
          <w:rFonts w:cs="FrankRuehl"/>
          <w:b/>
          <w:bCs/>
          <w:sz w:val="32"/>
          <w:szCs w:val="32"/>
          <w:rtl/>
        </w:rPr>
        <w:t xml:space="preserve"> </w:t>
      </w:r>
      <w:proofErr w:type="spellStart"/>
      <w:r w:rsidRPr="00D4137F">
        <w:rPr>
          <w:rFonts w:cs="FrankRuehl" w:hint="cs"/>
          <w:b/>
          <w:bCs/>
          <w:sz w:val="32"/>
          <w:szCs w:val="32"/>
          <w:rtl/>
        </w:rPr>
        <w:t>תוספתות</w:t>
      </w:r>
      <w:proofErr w:type="spellEnd"/>
      <w:r w:rsidRPr="00D4137F">
        <w:rPr>
          <w:rFonts w:cs="FrankRuehl"/>
          <w:b/>
          <w:bCs/>
          <w:sz w:val="32"/>
          <w:szCs w:val="32"/>
          <w:rtl/>
        </w:rPr>
        <w:t xml:space="preserve"> </w:t>
      </w:r>
      <w:r w:rsidRPr="00D4137F">
        <w:rPr>
          <w:rFonts w:cs="FrankRuehl" w:hint="cs"/>
          <w:b/>
          <w:bCs/>
          <w:sz w:val="32"/>
          <w:szCs w:val="32"/>
          <w:rtl/>
        </w:rPr>
        <w:t>אגדות</w:t>
      </w:r>
      <w:r w:rsidRPr="00D4137F">
        <w:rPr>
          <w:rFonts w:cs="FrankRuehl"/>
          <w:b/>
          <w:bCs/>
          <w:sz w:val="32"/>
          <w:szCs w:val="32"/>
          <w:rtl/>
        </w:rPr>
        <w:t xml:space="preserve"> </w:t>
      </w:r>
      <w:r w:rsidRPr="00D4137F">
        <w:rPr>
          <w:rFonts w:cs="FrankRuehl" w:hint="cs"/>
          <w:b/>
          <w:bCs/>
          <w:sz w:val="32"/>
          <w:szCs w:val="32"/>
          <w:rtl/>
        </w:rPr>
        <w:t>ואפילו</w:t>
      </w:r>
      <w:r w:rsidRPr="00D4137F">
        <w:rPr>
          <w:rFonts w:cs="FrankRuehl"/>
          <w:b/>
          <w:bCs/>
          <w:sz w:val="32"/>
          <w:szCs w:val="32"/>
          <w:rtl/>
        </w:rPr>
        <w:t xml:space="preserve"> </w:t>
      </w:r>
      <w:r w:rsidRPr="00D4137F">
        <w:rPr>
          <w:rFonts w:cs="FrankRuehl" w:hint="cs"/>
          <w:b/>
          <w:bCs/>
          <w:sz w:val="32"/>
          <w:szCs w:val="32"/>
          <w:rtl/>
        </w:rPr>
        <w:t>מה</w:t>
      </w:r>
      <w:r w:rsidRPr="00D4137F">
        <w:rPr>
          <w:rFonts w:cs="FrankRuehl"/>
          <w:b/>
          <w:bCs/>
          <w:sz w:val="32"/>
          <w:szCs w:val="32"/>
          <w:rtl/>
        </w:rPr>
        <w:t xml:space="preserve"> </w:t>
      </w:r>
      <w:r w:rsidRPr="00D4137F">
        <w:rPr>
          <w:rFonts w:cs="FrankRuehl" w:hint="cs"/>
          <w:b/>
          <w:bCs/>
          <w:sz w:val="32"/>
          <w:szCs w:val="32"/>
          <w:rtl/>
        </w:rPr>
        <w:t>שתלמיד</w:t>
      </w:r>
      <w:r w:rsidRPr="00D4137F">
        <w:rPr>
          <w:rFonts w:cs="FrankRuehl"/>
          <w:b/>
          <w:bCs/>
          <w:sz w:val="32"/>
          <w:szCs w:val="32"/>
          <w:rtl/>
        </w:rPr>
        <w:t xml:space="preserve"> </w:t>
      </w:r>
      <w:r w:rsidRPr="00D4137F">
        <w:rPr>
          <w:rFonts w:cs="FrankRuehl" w:hint="cs"/>
          <w:b/>
          <w:bCs/>
          <w:sz w:val="32"/>
          <w:szCs w:val="32"/>
          <w:rtl/>
        </w:rPr>
        <w:t>ותיק</w:t>
      </w:r>
      <w:r w:rsidRPr="00D4137F">
        <w:rPr>
          <w:rFonts w:cs="FrankRuehl"/>
          <w:b/>
          <w:bCs/>
          <w:sz w:val="32"/>
          <w:szCs w:val="32"/>
          <w:rtl/>
        </w:rPr>
        <w:t xml:space="preserve"> </w:t>
      </w:r>
      <w:r w:rsidRPr="00D4137F">
        <w:rPr>
          <w:rFonts w:cs="FrankRuehl" w:hint="cs"/>
          <w:b/>
          <w:bCs/>
          <w:sz w:val="32"/>
          <w:szCs w:val="32"/>
          <w:rtl/>
        </w:rPr>
        <w:t>עתיד</w:t>
      </w:r>
      <w:r w:rsidRPr="00D4137F">
        <w:rPr>
          <w:rFonts w:cs="FrankRuehl"/>
          <w:b/>
          <w:bCs/>
          <w:sz w:val="32"/>
          <w:szCs w:val="32"/>
          <w:rtl/>
        </w:rPr>
        <w:t xml:space="preserve"> </w:t>
      </w:r>
      <w:r w:rsidRPr="00D4137F">
        <w:rPr>
          <w:rFonts w:cs="FrankRuehl" w:hint="cs"/>
          <w:b/>
          <w:bCs/>
          <w:sz w:val="32"/>
          <w:szCs w:val="32"/>
          <w:rtl/>
        </w:rPr>
        <w:t>לומר</w:t>
      </w:r>
      <w:r w:rsidRPr="00D4137F">
        <w:rPr>
          <w:rFonts w:cs="FrankRuehl"/>
          <w:b/>
          <w:bCs/>
          <w:sz w:val="32"/>
          <w:szCs w:val="32"/>
          <w:rtl/>
        </w:rPr>
        <w:t xml:space="preserve"> </w:t>
      </w:r>
      <w:r w:rsidRPr="00D4137F">
        <w:rPr>
          <w:rFonts w:cs="FrankRuehl" w:hint="cs"/>
          <w:b/>
          <w:bCs/>
          <w:sz w:val="32"/>
          <w:szCs w:val="32"/>
          <w:rtl/>
        </w:rPr>
        <w:t>לפני</w:t>
      </w:r>
      <w:r w:rsidRPr="00D4137F">
        <w:rPr>
          <w:rFonts w:cs="FrankRuehl"/>
          <w:b/>
          <w:bCs/>
          <w:sz w:val="32"/>
          <w:szCs w:val="32"/>
          <w:rtl/>
        </w:rPr>
        <w:t xml:space="preserve"> </w:t>
      </w:r>
      <w:r w:rsidRPr="00D4137F">
        <w:rPr>
          <w:rFonts w:cs="FrankRuehl" w:hint="cs"/>
          <w:b/>
          <w:bCs/>
          <w:sz w:val="32"/>
          <w:szCs w:val="32"/>
          <w:rtl/>
        </w:rPr>
        <w:t>רבו</w:t>
      </w:r>
      <w:r w:rsidRPr="00D4137F">
        <w:rPr>
          <w:rFonts w:cs="FrankRuehl"/>
          <w:b/>
          <w:bCs/>
          <w:sz w:val="32"/>
          <w:szCs w:val="32"/>
          <w:rtl/>
        </w:rPr>
        <w:t xml:space="preserve"> </w:t>
      </w:r>
      <w:r w:rsidRPr="00D4137F">
        <w:rPr>
          <w:rFonts w:cs="FrankRuehl" w:hint="cs"/>
          <w:b/>
          <w:bCs/>
          <w:sz w:val="32"/>
          <w:szCs w:val="32"/>
          <w:rtl/>
        </w:rPr>
        <w:t>כלן</w:t>
      </w:r>
      <w:r w:rsidRPr="00D4137F">
        <w:rPr>
          <w:rFonts w:cs="FrankRuehl"/>
          <w:b/>
          <w:bCs/>
          <w:sz w:val="32"/>
          <w:szCs w:val="32"/>
          <w:rtl/>
        </w:rPr>
        <w:t xml:space="preserve"> </w:t>
      </w:r>
      <w:r w:rsidRPr="00D4137F">
        <w:rPr>
          <w:rFonts w:cs="FrankRuehl" w:hint="cs"/>
          <w:b/>
          <w:bCs/>
          <w:sz w:val="32"/>
          <w:szCs w:val="32"/>
          <w:rtl/>
        </w:rPr>
        <w:t>נאמרו</w:t>
      </w:r>
      <w:r w:rsidRPr="00D4137F">
        <w:rPr>
          <w:rFonts w:cs="FrankRuehl"/>
          <w:b/>
          <w:bCs/>
          <w:sz w:val="32"/>
          <w:szCs w:val="32"/>
          <w:rtl/>
        </w:rPr>
        <w:t xml:space="preserve"> </w:t>
      </w:r>
      <w:r w:rsidRPr="00D4137F">
        <w:rPr>
          <w:rFonts w:cs="FrankRuehl" w:hint="cs"/>
          <w:b/>
          <w:bCs/>
          <w:sz w:val="32"/>
          <w:szCs w:val="32"/>
          <w:rtl/>
        </w:rPr>
        <w:t>למשה</w:t>
      </w:r>
      <w:r w:rsidRPr="00D4137F">
        <w:rPr>
          <w:rFonts w:cs="FrankRuehl"/>
          <w:b/>
          <w:bCs/>
          <w:sz w:val="32"/>
          <w:szCs w:val="32"/>
          <w:rtl/>
        </w:rPr>
        <w:t xml:space="preserve"> </w:t>
      </w:r>
      <w:r w:rsidRPr="00D4137F">
        <w:rPr>
          <w:rFonts w:cs="FrankRuehl" w:hint="cs"/>
          <w:b/>
          <w:bCs/>
          <w:sz w:val="32"/>
          <w:szCs w:val="32"/>
          <w:rtl/>
        </w:rPr>
        <w:t>בסיני</w:t>
      </w:r>
      <w:r w:rsidRPr="00D4137F">
        <w:rPr>
          <w:rFonts w:cs="FrankRuehl"/>
          <w:b/>
          <w:bCs/>
          <w:sz w:val="32"/>
          <w:szCs w:val="32"/>
          <w:rtl/>
        </w:rPr>
        <w:t xml:space="preserve"> </w:t>
      </w:r>
      <w:r w:rsidRPr="00D4137F">
        <w:rPr>
          <w:rFonts w:cs="FrankRuehl" w:hint="cs"/>
          <w:b/>
          <w:bCs/>
          <w:sz w:val="32"/>
          <w:szCs w:val="32"/>
          <w:rtl/>
        </w:rPr>
        <w:t>שנאמר</w:t>
      </w:r>
      <w:r w:rsidRPr="00D4137F">
        <w:rPr>
          <w:rFonts w:cs="FrankRuehl"/>
          <w:b/>
          <w:bCs/>
          <w:sz w:val="32"/>
          <w:szCs w:val="32"/>
          <w:rtl/>
        </w:rPr>
        <w:t xml:space="preserve"> (</w:t>
      </w:r>
      <w:r w:rsidRPr="00D4137F">
        <w:rPr>
          <w:rFonts w:cs="FrankRuehl" w:hint="cs"/>
          <w:b/>
          <w:bCs/>
          <w:sz w:val="32"/>
          <w:szCs w:val="32"/>
          <w:rtl/>
        </w:rPr>
        <w:t>קהלת</w:t>
      </w:r>
      <w:r w:rsidRPr="00D4137F">
        <w:rPr>
          <w:rFonts w:cs="FrankRuehl"/>
          <w:b/>
          <w:bCs/>
          <w:sz w:val="32"/>
          <w:szCs w:val="32"/>
          <w:rtl/>
        </w:rPr>
        <w:t xml:space="preserve"> </w:t>
      </w:r>
      <w:r w:rsidRPr="00D4137F">
        <w:rPr>
          <w:rFonts w:cs="FrankRuehl" w:hint="cs"/>
          <w:b/>
          <w:bCs/>
          <w:sz w:val="32"/>
          <w:szCs w:val="32"/>
          <w:rtl/>
        </w:rPr>
        <w:t>א</w:t>
      </w:r>
      <w:r w:rsidRPr="00D4137F">
        <w:rPr>
          <w:rFonts w:cs="FrankRuehl"/>
          <w:b/>
          <w:bCs/>
          <w:sz w:val="32"/>
          <w:szCs w:val="32"/>
          <w:rtl/>
        </w:rPr>
        <w:t xml:space="preserve">) </w:t>
      </w:r>
      <w:r w:rsidRPr="00D4137F">
        <w:rPr>
          <w:rFonts w:cs="FrankRuehl" w:hint="cs"/>
          <w:b/>
          <w:bCs/>
          <w:sz w:val="32"/>
          <w:szCs w:val="32"/>
          <w:rtl/>
        </w:rPr>
        <w:t>יש</w:t>
      </w:r>
      <w:r w:rsidRPr="00D4137F">
        <w:rPr>
          <w:rFonts w:cs="FrankRuehl"/>
          <w:b/>
          <w:bCs/>
          <w:sz w:val="32"/>
          <w:szCs w:val="32"/>
          <w:rtl/>
        </w:rPr>
        <w:t xml:space="preserve"> </w:t>
      </w:r>
      <w:r w:rsidRPr="00D4137F">
        <w:rPr>
          <w:rFonts w:cs="FrankRuehl" w:hint="cs"/>
          <w:b/>
          <w:bCs/>
          <w:sz w:val="32"/>
          <w:szCs w:val="32"/>
          <w:rtl/>
        </w:rPr>
        <w:t>דבר</w:t>
      </w:r>
      <w:r w:rsidRPr="00D4137F">
        <w:rPr>
          <w:rFonts w:cs="FrankRuehl"/>
          <w:b/>
          <w:bCs/>
          <w:sz w:val="32"/>
          <w:szCs w:val="32"/>
          <w:rtl/>
        </w:rPr>
        <w:t xml:space="preserve"> </w:t>
      </w:r>
      <w:r w:rsidRPr="00D4137F">
        <w:rPr>
          <w:rFonts w:cs="FrankRuehl" w:hint="cs"/>
          <w:b/>
          <w:bCs/>
          <w:sz w:val="32"/>
          <w:szCs w:val="32"/>
          <w:rtl/>
        </w:rPr>
        <w:t>שיאמר</w:t>
      </w:r>
      <w:r w:rsidRPr="00D4137F">
        <w:rPr>
          <w:rFonts w:cs="FrankRuehl"/>
          <w:b/>
          <w:bCs/>
          <w:sz w:val="32"/>
          <w:szCs w:val="32"/>
          <w:rtl/>
        </w:rPr>
        <w:t xml:space="preserve"> </w:t>
      </w:r>
      <w:r w:rsidRPr="00D4137F">
        <w:rPr>
          <w:rFonts w:cs="FrankRuehl" w:hint="cs"/>
          <w:b/>
          <w:bCs/>
          <w:sz w:val="32"/>
          <w:szCs w:val="32"/>
          <w:rtl/>
        </w:rPr>
        <w:t>ראה</w:t>
      </w:r>
      <w:r w:rsidRPr="00D4137F">
        <w:rPr>
          <w:rFonts w:cs="FrankRuehl"/>
          <w:b/>
          <w:bCs/>
          <w:sz w:val="32"/>
          <w:szCs w:val="32"/>
          <w:rtl/>
        </w:rPr>
        <w:t xml:space="preserve"> </w:t>
      </w:r>
      <w:r w:rsidRPr="00D4137F">
        <w:rPr>
          <w:rFonts w:cs="FrankRuehl" w:hint="cs"/>
          <w:b/>
          <w:bCs/>
          <w:sz w:val="32"/>
          <w:szCs w:val="32"/>
          <w:rtl/>
        </w:rPr>
        <w:t>זה</w:t>
      </w:r>
      <w:r w:rsidRPr="00D4137F">
        <w:rPr>
          <w:rFonts w:cs="FrankRuehl"/>
          <w:b/>
          <w:bCs/>
          <w:sz w:val="32"/>
          <w:szCs w:val="32"/>
          <w:rtl/>
        </w:rPr>
        <w:t xml:space="preserve"> </w:t>
      </w:r>
      <w:r w:rsidRPr="00D4137F">
        <w:rPr>
          <w:rFonts w:cs="FrankRuehl" w:hint="cs"/>
          <w:b/>
          <w:bCs/>
          <w:sz w:val="32"/>
          <w:szCs w:val="32"/>
          <w:rtl/>
        </w:rPr>
        <w:t>חדש</w:t>
      </w:r>
      <w:r w:rsidRPr="00D4137F">
        <w:rPr>
          <w:rFonts w:cs="FrankRuehl"/>
          <w:b/>
          <w:bCs/>
          <w:sz w:val="32"/>
          <w:szCs w:val="32"/>
          <w:rtl/>
        </w:rPr>
        <w:t xml:space="preserve"> </w:t>
      </w:r>
      <w:r w:rsidRPr="00D4137F">
        <w:rPr>
          <w:rFonts w:cs="FrankRuehl" w:hint="cs"/>
          <w:b/>
          <w:bCs/>
          <w:sz w:val="32"/>
          <w:szCs w:val="32"/>
          <w:rtl/>
        </w:rPr>
        <w:t>הוא</w:t>
      </w:r>
      <w:r w:rsidRPr="00D4137F">
        <w:rPr>
          <w:rFonts w:cs="FrankRuehl"/>
          <w:b/>
          <w:bCs/>
          <w:sz w:val="32"/>
          <w:szCs w:val="32"/>
          <w:rtl/>
        </w:rPr>
        <w:t xml:space="preserve"> </w:t>
      </w:r>
      <w:proofErr w:type="spellStart"/>
      <w:r w:rsidRPr="00D4137F">
        <w:rPr>
          <w:rFonts w:cs="FrankRuehl" w:hint="cs"/>
          <w:b/>
          <w:bCs/>
          <w:sz w:val="32"/>
          <w:szCs w:val="32"/>
          <w:rtl/>
        </w:rPr>
        <w:t>חבירו</w:t>
      </w:r>
      <w:proofErr w:type="spellEnd"/>
      <w:r w:rsidRPr="00D4137F">
        <w:rPr>
          <w:rFonts w:cs="FrankRuehl"/>
          <w:b/>
          <w:bCs/>
          <w:sz w:val="32"/>
          <w:szCs w:val="32"/>
          <w:rtl/>
        </w:rPr>
        <w:t xml:space="preserve"> </w:t>
      </w:r>
      <w:r w:rsidRPr="00D4137F">
        <w:rPr>
          <w:rFonts w:cs="FrankRuehl" w:hint="cs"/>
          <w:b/>
          <w:bCs/>
          <w:sz w:val="32"/>
          <w:szCs w:val="32"/>
          <w:rtl/>
        </w:rPr>
        <w:t>משיב</w:t>
      </w:r>
      <w:r w:rsidRPr="00D4137F">
        <w:rPr>
          <w:rFonts w:cs="FrankRuehl"/>
          <w:b/>
          <w:bCs/>
          <w:sz w:val="32"/>
          <w:szCs w:val="32"/>
          <w:rtl/>
        </w:rPr>
        <w:t xml:space="preserve"> </w:t>
      </w:r>
      <w:r w:rsidRPr="00D4137F">
        <w:rPr>
          <w:rFonts w:cs="FrankRuehl" w:hint="cs"/>
          <w:b/>
          <w:bCs/>
          <w:sz w:val="32"/>
          <w:szCs w:val="32"/>
          <w:rtl/>
        </w:rPr>
        <w:t>עליו</w:t>
      </w:r>
      <w:r w:rsidRPr="00D4137F">
        <w:rPr>
          <w:rFonts w:cs="FrankRuehl"/>
          <w:b/>
          <w:bCs/>
          <w:sz w:val="32"/>
          <w:szCs w:val="32"/>
          <w:rtl/>
        </w:rPr>
        <w:t xml:space="preserve"> </w:t>
      </w:r>
      <w:r w:rsidRPr="00D4137F">
        <w:rPr>
          <w:rFonts w:cs="FrankRuehl" w:hint="cs"/>
          <w:b/>
          <w:bCs/>
          <w:sz w:val="32"/>
          <w:szCs w:val="32"/>
          <w:rtl/>
        </w:rPr>
        <w:t>כבר</w:t>
      </w:r>
      <w:r w:rsidRPr="00D4137F">
        <w:rPr>
          <w:rFonts w:cs="FrankRuehl"/>
          <w:b/>
          <w:bCs/>
          <w:sz w:val="32"/>
          <w:szCs w:val="32"/>
          <w:rtl/>
        </w:rPr>
        <w:t xml:space="preserve"> </w:t>
      </w:r>
      <w:r w:rsidRPr="00D4137F">
        <w:rPr>
          <w:rFonts w:cs="FrankRuehl" w:hint="cs"/>
          <w:b/>
          <w:bCs/>
          <w:sz w:val="32"/>
          <w:szCs w:val="32"/>
          <w:rtl/>
        </w:rPr>
        <w:t>היה</w:t>
      </w:r>
      <w:r w:rsidRPr="00D4137F">
        <w:rPr>
          <w:rFonts w:cs="FrankRuehl"/>
          <w:b/>
          <w:bCs/>
          <w:sz w:val="32"/>
          <w:szCs w:val="32"/>
          <w:rtl/>
        </w:rPr>
        <w:t xml:space="preserve"> </w:t>
      </w:r>
      <w:r w:rsidRPr="00D4137F">
        <w:rPr>
          <w:rFonts w:cs="FrankRuehl" w:hint="cs"/>
          <w:b/>
          <w:bCs/>
          <w:sz w:val="32"/>
          <w:szCs w:val="32"/>
          <w:rtl/>
        </w:rPr>
        <w:t>לעולמים</w:t>
      </w:r>
      <w:r>
        <w:rPr>
          <w:rFonts w:cs="FrankRuehl" w:hint="cs"/>
          <w:sz w:val="32"/>
          <w:szCs w:val="32"/>
          <w:rtl/>
        </w:rPr>
        <w:t>"</w:t>
      </w:r>
      <w:r w:rsidRPr="00D4137F">
        <w:rPr>
          <w:rFonts w:cs="FrankRuehl" w:hint="cs"/>
          <w:sz w:val="32"/>
          <w:szCs w:val="32"/>
          <w:rtl/>
        </w:rPr>
        <w:t xml:space="preserve"> (ויקרא רבה אחרי מות, </w:t>
      </w:r>
      <w:proofErr w:type="spellStart"/>
      <w:r w:rsidRPr="00D4137F">
        <w:rPr>
          <w:rFonts w:cs="FrankRuehl" w:hint="cs"/>
          <w:sz w:val="32"/>
          <w:szCs w:val="32"/>
          <w:rtl/>
        </w:rPr>
        <w:t>כב</w:t>
      </w:r>
      <w:proofErr w:type="spellEnd"/>
      <w:r w:rsidRPr="00D4137F">
        <w:rPr>
          <w:rFonts w:cs="FrankRuehl" w:hint="cs"/>
          <w:sz w:val="32"/>
          <w:szCs w:val="32"/>
          <w:rtl/>
        </w:rPr>
        <w:t>)</w:t>
      </w:r>
      <w:r>
        <w:rPr>
          <w:rFonts w:cs="FrankRuehl" w:hint="cs"/>
          <w:sz w:val="32"/>
          <w:szCs w:val="32"/>
          <w:rtl/>
        </w:rPr>
        <w:t>.</w:t>
      </w:r>
    </w:p>
    <w:p w:rsidR="00DB64B1" w:rsidRPr="00D4137F" w:rsidRDefault="00DB64B1" w:rsidP="00DB64B1">
      <w:pPr>
        <w:spacing w:line="360" w:lineRule="auto"/>
        <w:rPr>
          <w:rFonts w:cs="FrankRuehl"/>
          <w:sz w:val="32"/>
          <w:szCs w:val="32"/>
          <w:rtl/>
        </w:rPr>
      </w:pPr>
      <w:r w:rsidRPr="00D4137F">
        <w:rPr>
          <w:rFonts w:cs="FrankRuehl" w:hint="cs"/>
          <w:sz w:val="32"/>
          <w:szCs w:val="32"/>
          <w:rtl/>
        </w:rPr>
        <w:lastRenderedPageBreak/>
        <w:t xml:space="preserve">כמובן, בקביעה ש"כולן נאמרו למשה בסיני" אין הכוונה שמשה רבינו למד מפי הגבורה את מחלוקת </w:t>
      </w:r>
      <w:proofErr w:type="spellStart"/>
      <w:r w:rsidRPr="00D4137F">
        <w:rPr>
          <w:rFonts w:cs="FrankRuehl" w:hint="cs"/>
          <w:sz w:val="32"/>
          <w:szCs w:val="32"/>
          <w:rtl/>
        </w:rPr>
        <w:t>אביי</w:t>
      </w:r>
      <w:proofErr w:type="spellEnd"/>
      <w:r w:rsidRPr="00D4137F">
        <w:rPr>
          <w:rFonts w:cs="FrankRuehl" w:hint="cs"/>
          <w:sz w:val="32"/>
          <w:szCs w:val="32"/>
          <w:rtl/>
        </w:rPr>
        <w:t xml:space="preserve"> ורבא או את הפתרון לשאלת החשמל בשבת. כוונת המדרש לומר שבדבר ה' היו גלומים כבר סך הרעיונות כולם, בצורה גולמית ככמוסה. שאין חידוש הנוצר "יש מאין", יש רק חשיפה של מה שלא נאמר. </w:t>
      </w:r>
    </w:p>
    <w:p w:rsidR="00DB64B1" w:rsidRPr="00D4137F" w:rsidRDefault="00DB64B1" w:rsidP="00DB64B1">
      <w:pPr>
        <w:spacing w:line="360" w:lineRule="auto"/>
        <w:rPr>
          <w:rFonts w:cs="FrankRuehl"/>
          <w:sz w:val="32"/>
          <w:szCs w:val="32"/>
          <w:rtl/>
        </w:rPr>
      </w:pPr>
      <w:r w:rsidRPr="00D4137F">
        <w:rPr>
          <w:rFonts w:cs="FrankRuehl" w:hint="cs"/>
          <w:sz w:val="32"/>
          <w:szCs w:val="32"/>
          <w:rtl/>
        </w:rPr>
        <w:t>כשבלשנים מתארים את יכולות השפה והשיח הם מבארים שלאדם יש כשרון להציג באמצעות המילים צירוף מילים שלא נאמר לפניו ובזה יהיה בבחינת חידוש. גם כאן, ההנחה היא שאין חידושים "יש מאין". הרעיונות נמצאים וכל שנותר לאדם הוא ליצור צירופים</w:t>
      </w:r>
      <w:r>
        <w:rPr>
          <w:rFonts w:cs="FrankRuehl" w:hint="cs"/>
          <w:sz w:val="32"/>
          <w:szCs w:val="32"/>
          <w:rtl/>
        </w:rPr>
        <w:t>,</w:t>
      </w:r>
      <w:r w:rsidRPr="00D4137F">
        <w:rPr>
          <w:rFonts w:cs="FrankRuehl" w:hint="cs"/>
          <w:sz w:val="32"/>
          <w:szCs w:val="32"/>
          <w:rtl/>
        </w:rPr>
        <w:t xml:space="preserve"> לחדש נקודת מבט</w:t>
      </w:r>
      <w:r>
        <w:rPr>
          <w:rFonts w:cs="FrankRuehl" w:hint="cs"/>
          <w:sz w:val="32"/>
          <w:szCs w:val="32"/>
          <w:rtl/>
        </w:rPr>
        <w:t>,</w:t>
      </w:r>
      <w:r w:rsidRPr="00D4137F">
        <w:rPr>
          <w:rFonts w:cs="FrankRuehl" w:hint="cs"/>
          <w:sz w:val="32"/>
          <w:szCs w:val="32"/>
          <w:rtl/>
        </w:rPr>
        <w:t xml:space="preserve"> לנסח ולתת שם לתופעות. </w:t>
      </w:r>
    </w:p>
    <w:p w:rsidR="00DB64B1" w:rsidRPr="00D4137F" w:rsidRDefault="00DB64B1" w:rsidP="00DB64B1">
      <w:pPr>
        <w:spacing w:line="360" w:lineRule="auto"/>
        <w:rPr>
          <w:rFonts w:cs="FrankRuehl"/>
          <w:sz w:val="32"/>
          <w:szCs w:val="32"/>
          <w:rtl/>
        </w:rPr>
      </w:pPr>
      <w:r w:rsidRPr="00D4137F">
        <w:rPr>
          <w:rFonts w:cs="FrankRuehl" w:hint="cs"/>
          <w:sz w:val="32"/>
          <w:szCs w:val="32"/>
          <w:rtl/>
        </w:rPr>
        <w:t xml:space="preserve">אנשי מדע רבים ניסו לאורך הדורות, לפצח את סוד היצירה "יש מאין". פיצוח הסוד יאפשר ליצור את המכונה הנכספת שתוכל  לנוע ללא הרף בלי השקעה של אנרגיה נוספת. מכונה כזו </w:t>
      </w:r>
      <w:r w:rsidRPr="00D4137F">
        <w:rPr>
          <w:rFonts w:cs="FrankRuehl"/>
          <w:sz w:val="32"/>
          <w:szCs w:val="32"/>
          <w:rtl/>
        </w:rPr>
        <w:t>–</w:t>
      </w:r>
      <w:r w:rsidRPr="00D4137F">
        <w:rPr>
          <w:rFonts w:cs="FrankRuehl" w:hint="cs"/>
          <w:sz w:val="32"/>
          <w:szCs w:val="32"/>
          <w:rtl/>
        </w:rPr>
        <w:t xml:space="preserve">  "</w:t>
      </w:r>
      <w:proofErr w:type="spellStart"/>
      <w:r w:rsidRPr="00D4137F">
        <w:rPr>
          <w:rFonts w:cs="FrankRuehl" w:hint="cs"/>
          <w:sz w:val="32"/>
          <w:szCs w:val="32"/>
          <w:rtl/>
        </w:rPr>
        <w:t>פרפטום</w:t>
      </w:r>
      <w:proofErr w:type="spellEnd"/>
      <w:r w:rsidRPr="00D4137F">
        <w:rPr>
          <w:rFonts w:cs="FrankRuehl" w:hint="cs"/>
          <w:sz w:val="32"/>
          <w:szCs w:val="32"/>
          <w:rtl/>
        </w:rPr>
        <w:t xml:space="preserve"> מובילה" </w:t>
      </w:r>
      <w:r>
        <w:rPr>
          <w:rFonts w:cs="FrankRuehl" w:hint="cs"/>
          <w:sz w:val="32"/>
          <w:szCs w:val="32"/>
          <w:rtl/>
        </w:rPr>
        <w:t>(</w:t>
      </w:r>
      <w:r w:rsidRPr="00C628BE">
        <w:rPr>
          <w:rFonts w:hint="cs"/>
          <w:rtl/>
        </w:rPr>
        <w:t>מכונת</w:t>
      </w:r>
      <w:r w:rsidRPr="00C628BE">
        <w:rPr>
          <w:rtl/>
        </w:rPr>
        <w:t xml:space="preserve"> </w:t>
      </w:r>
      <w:r w:rsidRPr="00C628BE">
        <w:rPr>
          <w:rFonts w:hint="cs"/>
          <w:rtl/>
        </w:rPr>
        <w:t>נצח</w:t>
      </w:r>
      <w:r w:rsidRPr="00C628BE">
        <w:rPr>
          <w:rtl/>
        </w:rPr>
        <w:t xml:space="preserve"> </w:t>
      </w:r>
      <w:r w:rsidRPr="00C628BE">
        <w:rPr>
          <w:rFonts w:hint="cs"/>
          <w:rtl/>
        </w:rPr>
        <w:t>הפועלת</w:t>
      </w:r>
      <w:r w:rsidRPr="00C628BE">
        <w:rPr>
          <w:rtl/>
        </w:rPr>
        <w:t xml:space="preserve"> </w:t>
      </w:r>
      <w:r w:rsidRPr="00C628BE">
        <w:rPr>
          <w:rFonts w:hint="cs"/>
          <w:rtl/>
        </w:rPr>
        <w:t>מעצמה</w:t>
      </w:r>
      <w:r w:rsidRPr="00C628BE">
        <w:rPr>
          <w:rtl/>
        </w:rPr>
        <w:t xml:space="preserve">, </w:t>
      </w:r>
      <w:r w:rsidRPr="00C628BE">
        <w:rPr>
          <w:rFonts w:hint="cs"/>
          <w:rtl/>
        </w:rPr>
        <w:t>ללא</w:t>
      </w:r>
      <w:r w:rsidRPr="00C628BE">
        <w:rPr>
          <w:rtl/>
        </w:rPr>
        <w:t xml:space="preserve"> </w:t>
      </w:r>
      <w:r w:rsidRPr="00C628BE">
        <w:rPr>
          <w:rFonts w:hint="cs"/>
          <w:rtl/>
        </w:rPr>
        <w:t>אנרגיה</w:t>
      </w:r>
      <w:r w:rsidRPr="00C628BE">
        <w:rPr>
          <w:rtl/>
        </w:rPr>
        <w:t xml:space="preserve"> </w:t>
      </w:r>
      <w:r w:rsidRPr="00C628BE">
        <w:rPr>
          <w:rFonts w:hint="cs"/>
          <w:rtl/>
        </w:rPr>
        <w:t>חיצונית</w:t>
      </w:r>
      <w:r w:rsidRPr="00C628BE">
        <w:rPr>
          <w:rtl/>
        </w:rPr>
        <w:t xml:space="preserve"> </w:t>
      </w:r>
      <w:r w:rsidRPr="00C628BE">
        <w:rPr>
          <w:rFonts w:hint="cs"/>
          <w:rtl/>
        </w:rPr>
        <w:t>כלשהי</w:t>
      </w:r>
      <w:r>
        <w:rPr>
          <w:rFonts w:hint="cs"/>
          <w:rtl/>
        </w:rPr>
        <w:t xml:space="preserve">) </w:t>
      </w:r>
      <w:r w:rsidRPr="00751C3A">
        <w:rPr>
          <w:rFonts w:hint="cs"/>
          <w:sz w:val="28"/>
          <w:szCs w:val="28"/>
          <w:rtl/>
        </w:rPr>
        <w:t>נ</w:t>
      </w:r>
      <w:r w:rsidRPr="00D4137F">
        <w:rPr>
          <w:rFonts w:cs="FrankRuehl" w:hint="cs"/>
          <w:sz w:val="32"/>
          <w:szCs w:val="32"/>
          <w:rtl/>
        </w:rPr>
        <w:t>ותנת לאדם כלים לגעת ב"נצח". במובן מסוים</w:t>
      </w:r>
      <w:r>
        <w:rPr>
          <w:rFonts w:cs="FrankRuehl" w:hint="cs"/>
          <w:sz w:val="32"/>
          <w:szCs w:val="32"/>
          <w:rtl/>
        </w:rPr>
        <w:t>,</w:t>
      </w:r>
      <w:r w:rsidRPr="00D4137F">
        <w:rPr>
          <w:rFonts w:cs="FrankRuehl" w:hint="cs"/>
          <w:sz w:val="32"/>
          <w:szCs w:val="32"/>
          <w:rtl/>
        </w:rPr>
        <w:t xml:space="preserve"> הרצון לבנות מכונה כזו מונע מן הרצון להידמות לאלוקים. כמובן, בנוסף על העובדה שמכונה כזו תהווה פתרון קל למקורות האנרגיה ותבטיח עתיד טוב לאנושות. תולדות ההמצאות והניסיונות ליצירת "</w:t>
      </w:r>
      <w:proofErr w:type="spellStart"/>
      <w:r w:rsidRPr="00D4137F">
        <w:rPr>
          <w:rFonts w:cs="FrankRuehl" w:hint="cs"/>
          <w:sz w:val="32"/>
          <w:szCs w:val="32"/>
          <w:rtl/>
        </w:rPr>
        <w:t>פרפטום</w:t>
      </w:r>
      <w:proofErr w:type="spellEnd"/>
      <w:r w:rsidRPr="00D4137F">
        <w:rPr>
          <w:rFonts w:cs="FrankRuehl" w:hint="cs"/>
          <w:sz w:val="32"/>
          <w:szCs w:val="32"/>
          <w:rtl/>
        </w:rPr>
        <w:t xml:space="preserve"> מובילה" הם מרתקים. </w:t>
      </w:r>
      <w:proofErr w:type="spellStart"/>
      <w:r w:rsidRPr="00D4137F">
        <w:rPr>
          <w:rFonts w:cs="FrankRuehl" w:hint="cs"/>
          <w:sz w:val="32"/>
          <w:szCs w:val="32"/>
          <w:rtl/>
        </w:rPr>
        <w:t>ל"פרפטום</w:t>
      </w:r>
      <w:proofErr w:type="spellEnd"/>
      <w:r w:rsidRPr="00D4137F">
        <w:rPr>
          <w:rFonts w:cs="FrankRuehl" w:hint="cs"/>
          <w:sz w:val="32"/>
          <w:szCs w:val="32"/>
          <w:rtl/>
        </w:rPr>
        <w:t xml:space="preserve"> מובילה"</w:t>
      </w:r>
      <w:r>
        <w:rPr>
          <w:rFonts w:cs="FrankRuehl" w:hint="cs"/>
          <w:sz w:val="32"/>
          <w:szCs w:val="32"/>
          <w:rtl/>
        </w:rPr>
        <w:t xml:space="preserve"> מצטרפים חלומות נוספים </w:t>
      </w:r>
      <w:r w:rsidRPr="00D4137F">
        <w:rPr>
          <w:rFonts w:cs="FrankRuehl" w:hint="cs"/>
          <w:sz w:val="32"/>
          <w:szCs w:val="32"/>
          <w:rtl/>
        </w:rPr>
        <w:t>של האדם, כמו החלום להפוך חומר לזהב באמצעים אלכימיים או הניסיון להביא את האדם לידי חיי נצח. בבסיס החלומות עומד רעיון רב משמעות על מעמדו של האדם ביחס לבריאה ולבורא.</w:t>
      </w:r>
    </w:p>
    <w:p w:rsidR="00DB64B1" w:rsidRPr="00D4137F" w:rsidRDefault="00DB64B1" w:rsidP="00DB64B1">
      <w:pPr>
        <w:spacing w:line="360" w:lineRule="auto"/>
        <w:rPr>
          <w:rFonts w:cs="FrankRuehl"/>
          <w:sz w:val="32"/>
          <w:szCs w:val="32"/>
        </w:rPr>
      </w:pPr>
      <w:r w:rsidRPr="00D4137F">
        <w:rPr>
          <w:rFonts w:cs="FrankRuehl" w:hint="cs"/>
          <w:sz w:val="32"/>
          <w:szCs w:val="32"/>
          <w:rtl/>
        </w:rPr>
        <w:t xml:space="preserve">ניתן לטעון כי לשונו האגדית של המדרש המתארת את רבקה כמי שהצליחה לשאוב את המים ללא כל השקעה, רומזת לכך שרבקה "פיצחה" את שאלת הנצח, את היכולת לברוא יש מאין, ולדמות למלאך אלוקים. ייתכן שהמדרש הקובע כי גילה של רבקה הוא שלוש שנים באותה עת, חותר לאותה מסקנה. להראות שלא </w:t>
      </w:r>
      <w:proofErr w:type="spellStart"/>
      <w:r w:rsidRPr="00D4137F">
        <w:rPr>
          <w:rFonts w:cs="FrankRuehl" w:hint="cs"/>
          <w:sz w:val="32"/>
          <w:szCs w:val="32"/>
          <w:rtl/>
        </w:rPr>
        <w:t>כח</w:t>
      </w:r>
      <w:proofErr w:type="spellEnd"/>
      <w:r w:rsidRPr="00D4137F">
        <w:rPr>
          <w:rFonts w:cs="FrankRuehl" w:hint="cs"/>
          <w:sz w:val="32"/>
          <w:szCs w:val="32"/>
          <w:rtl/>
        </w:rPr>
        <w:t xml:space="preserve"> פיזי מניע את המים ומעלה אותם מן הבאר אל העבד וגמליו אלא רעיון, ומחשבה. ובזה החידוש של רבקה: תכונותיה מעוררות את הטבע לקראתה. תכונת אצילות הנפש וקבלת האחר, טוב הלב והרצון להעניק הם מפעלי האנרגיה שעליהם מונח מפעלה של רבקה. בזה מציע הקב"ה תשובה לעבד. לא די בעצם המעשים הטובים, הם אמורים לנבוע ממעיין הנצח, מן הטוב המוחלט. מפעלים דומים ניתן לזהות במציאות שבה אנשים מסוימים  מהווים "אבן שואבת" מכוח אישיותם, ומצליחים </w:t>
      </w:r>
      <w:r w:rsidRPr="00D4137F">
        <w:rPr>
          <w:rFonts w:cs="FrankRuehl" w:hint="cs"/>
          <w:sz w:val="32"/>
          <w:szCs w:val="32"/>
          <w:rtl/>
        </w:rPr>
        <w:lastRenderedPageBreak/>
        <w:t xml:space="preserve">לפעול בעולם ולשנותו, למשוך </w:t>
      </w:r>
      <w:proofErr w:type="spellStart"/>
      <w:r w:rsidRPr="00D4137F">
        <w:rPr>
          <w:rFonts w:cs="FrankRuehl" w:hint="cs"/>
          <w:sz w:val="32"/>
          <w:szCs w:val="32"/>
          <w:rtl/>
        </w:rPr>
        <w:t>בכח</w:t>
      </w:r>
      <w:proofErr w:type="spellEnd"/>
      <w:r w:rsidRPr="00D4137F">
        <w:rPr>
          <w:rFonts w:cs="FrankRuehl" w:hint="cs"/>
          <w:sz w:val="32"/>
          <w:szCs w:val="32"/>
          <w:rtl/>
        </w:rPr>
        <w:t xml:space="preserve"> מגנטי בלתי נראה אל סביבתם אחרים הצמאים לקבל את השפע. אנו רגילים להביט על הכוחות הללו ככוחות טבעיים ומוכרים. אך הם מכריעים </w:t>
      </w:r>
      <w:proofErr w:type="spellStart"/>
      <w:r w:rsidRPr="00D4137F">
        <w:rPr>
          <w:rFonts w:cs="FrankRuehl" w:hint="cs"/>
          <w:sz w:val="32"/>
          <w:szCs w:val="32"/>
          <w:rtl/>
        </w:rPr>
        <w:t>שהכח</w:t>
      </w:r>
      <w:proofErr w:type="spellEnd"/>
      <w:r w:rsidRPr="00D4137F">
        <w:rPr>
          <w:rFonts w:cs="FrankRuehl" w:hint="cs"/>
          <w:sz w:val="32"/>
          <w:szCs w:val="32"/>
          <w:rtl/>
        </w:rPr>
        <w:t xml:space="preserve"> המניע העצמי קיים בעולם. המידות והאישיות הם </w:t>
      </w:r>
      <w:proofErr w:type="spellStart"/>
      <w:r w:rsidRPr="00D4137F">
        <w:rPr>
          <w:rFonts w:cs="FrankRuehl" w:hint="cs"/>
          <w:sz w:val="32"/>
          <w:szCs w:val="32"/>
          <w:rtl/>
        </w:rPr>
        <w:t>ה"פרפטום</w:t>
      </w:r>
      <w:proofErr w:type="spellEnd"/>
      <w:r w:rsidRPr="00D4137F">
        <w:rPr>
          <w:rFonts w:cs="FrankRuehl" w:hint="cs"/>
          <w:sz w:val="32"/>
          <w:szCs w:val="32"/>
          <w:rtl/>
        </w:rPr>
        <w:t xml:space="preserve"> מובילה", </w:t>
      </w:r>
      <w:proofErr w:type="spellStart"/>
      <w:r w:rsidRPr="00D4137F">
        <w:rPr>
          <w:rFonts w:cs="FrankRuehl" w:hint="cs"/>
          <w:sz w:val="32"/>
          <w:szCs w:val="32"/>
          <w:rtl/>
        </w:rPr>
        <w:t>הכח</w:t>
      </w:r>
      <w:proofErr w:type="spellEnd"/>
      <w:r w:rsidRPr="00D4137F">
        <w:rPr>
          <w:rFonts w:cs="FrankRuehl" w:hint="cs"/>
          <w:sz w:val="32"/>
          <w:szCs w:val="32"/>
          <w:rtl/>
        </w:rPr>
        <w:t xml:space="preserve"> שניתן להפיק ממנו מעשים ומפעלים השוברים את מרחב הזמן ומהדהדים בעולם לנצח. </w:t>
      </w:r>
    </w:p>
    <w:p w:rsidR="00DB64B1" w:rsidRDefault="00DB64B1" w:rsidP="00DB64B1">
      <w:pPr>
        <w:spacing w:before="100" w:beforeAutospacing="1" w:after="100" w:afterAutospacing="1" w:line="360" w:lineRule="auto"/>
        <w:rPr>
          <w:rFonts w:cs="David"/>
          <w:color w:val="000000"/>
          <w:rtl/>
        </w:rPr>
      </w:pPr>
    </w:p>
    <w:p w:rsidR="00DB64B1" w:rsidRDefault="00DB64B1" w:rsidP="00DB64B1">
      <w:pPr>
        <w:rPr>
          <w:b/>
          <w:bCs/>
          <w:rtl/>
        </w:rPr>
      </w:pPr>
    </w:p>
    <w:p w:rsidR="00DB64B1" w:rsidRDefault="00DB64B1" w:rsidP="00DB64B1">
      <w:pPr>
        <w:rPr>
          <w:b/>
          <w:bCs/>
          <w:rtl/>
        </w:rPr>
      </w:pPr>
      <w:proofErr w:type="spellStart"/>
      <w:r>
        <w:rPr>
          <w:rFonts w:hint="cs"/>
          <w:b/>
          <w:bCs/>
          <w:rtl/>
        </w:rPr>
        <w:t>החמ"ד</w:t>
      </w:r>
      <w:proofErr w:type="spellEnd"/>
      <w:r>
        <w:rPr>
          <w:rFonts w:hint="cs"/>
          <w:b/>
          <w:bCs/>
          <w:rtl/>
        </w:rPr>
        <w:t xml:space="preserve"> הצטיין במיצ"ב; איך זה קרה?</w:t>
      </w:r>
    </w:p>
    <w:p w:rsidR="00DB64B1" w:rsidRDefault="00DB64B1" w:rsidP="00DB64B1">
      <w:pPr>
        <w:rPr>
          <w:b/>
          <w:bCs/>
          <w:rtl/>
        </w:rPr>
      </w:pPr>
      <w:r>
        <w:rPr>
          <w:rFonts w:hint="cs"/>
          <w:b/>
          <w:bCs/>
          <w:rtl/>
        </w:rPr>
        <w:t xml:space="preserve">מוטי </w:t>
      </w:r>
      <w:proofErr w:type="spellStart"/>
      <w:r>
        <w:rPr>
          <w:rFonts w:hint="cs"/>
          <w:b/>
          <w:bCs/>
          <w:rtl/>
        </w:rPr>
        <w:t>זפט</w:t>
      </w:r>
      <w:proofErr w:type="spellEnd"/>
    </w:p>
    <w:p w:rsidR="00DB64B1" w:rsidRPr="00027BE5" w:rsidRDefault="00DB64B1" w:rsidP="00DB64B1">
      <w:pPr>
        <w:rPr>
          <w:b/>
          <w:bCs/>
        </w:rPr>
      </w:pPr>
      <w:r w:rsidRPr="00027BE5">
        <w:rPr>
          <w:b/>
          <w:bCs/>
          <w:rtl/>
        </w:rPr>
        <w:t>לראשונה, תלמידי בתי הספר היסודיים במסגרת החינוך הממלכתי דתי (</w:t>
      </w:r>
      <w:proofErr w:type="spellStart"/>
      <w:r w:rsidRPr="00027BE5">
        <w:rPr>
          <w:b/>
          <w:bCs/>
          <w:rtl/>
        </w:rPr>
        <w:t>החמ"ד</w:t>
      </w:r>
      <w:proofErr w:type="spellEnd"/>
      <w:r w:rsidRPr="00027BE5">
        <w:rPr>
          <w:b/>
          <w:bCs/>
          <w:rtl/>
        </w:rPr>
        <w:t>), השיגו בבחינות המיצ</w:t>
      </w:r>
      <w:r>
        <w:rPr>
          <w:rFonts w:hint="cs"/>
          <w:b/>
          <w:bCs/>
          <w:rtl/>
        </w:rPr>
        <w:t>"</w:t>
      </w:r>
      <w:r w:rsidRPr="00027BE5">
        <w:rPr>
          <w:b/>
          <w:bCs/>
          <w:rtl/>
        </w:rPr>
        <w:t xml:space="preserve">ב ציונים טובים מחבריהם בחינוך הממלכתי במתימטיקה ובעברית. גם באנגלית נרשמה קפיצה משמעותית בהישגי </w:t>
      </w:r>
      <w:proofErr w:type="spellStart"/>
      <w:r w:rsidRPr="00027BE5">
        <w:rPr>
          <w:b/>
          <w:bCs/>
          <w:rtl/>
        </w:rPr>
        <w:t>החמ"ד</w:t>
      </w:r>
      <w:proofErr w:type="spellEnd"/>
      <w:r w:rsidRPr="00027BE5">
        <w:rPr>
          <w:b/>
          <w:bCs/>
          <w:rtl/>
        </w:rPr>
        <w:t xml:space="preserve"> לעומת שנים קודמות. סיבה טובה לשמוע מהרב ד"ר אברהם </w:t>
      </w:r>
      <w:proofErr w:type="spellStart"/>
      <w:r w:rsidRPr="00027BE5">
        <w:rPr>
          <w:b/>
          <w:bCs/>
          <w:rtl/>
        </w:rPr>
        <w:t>לפשיץ</w:t>
      </w:r>
      <w:proofErr w:type="spellEnd"/>
      <w:r w:rsidRPr="00027BE5">
        <w:rPr>
          <w:b/>
          <w:bCs/>
          <w:rtl/>
        </w:rPr>
        <w:t xml:space="preserve">, מנהל </w:t>
      </w:r>
      <w:proofErr w:type="spellStart"/>
      <w:r w:rsidRPr="00027BE5">
        <w:rPr>
          <w:b/>
          <w:bCs/>
          <w:rtl/>
        </w:rPr>
        <w:t>החמ"ד</w:t>
      </w:r>
      <w:proofErr w:type="spellEnd"/>
      <w:r w:rsidRPr="00027BE5">
        <w:rPr>
          <w:b/>
          <w:bCs/>
          <w:rtl/>
        </w:rPr>
        <w:t xml:space="preserve"> במשרד החינוך, איך הם עשו את זה ומה הלאה.</w:t>
      </w:r>
    </w:p>
    <w:p w:rsidR="00DB64B1" w:rsidRPr="002A4889" w:rsidRDefault="00DB64B1" w:rsidP="00DB64B1">
      <w:pPr>
        <w:rPr>
          <w:b/>
          <w:bCs/>
          <w:rtl/>
        </w:rPr>
      </w:pPr>
      <w:proofErr w:type="spellStart"/>
      <w:r w:rsidRPr="002A4889">
        <w:rPr>
          <w:rFonts w:hint="cs"/>
          <w:b/>
          <w:bCs/>
          <w:rtl/>
        </w:rPr>
        <w:t>שכוייח</w:t>
      </w:r>
      <w:proofErr w:type="spellEnd"/>
      <w:r w:rsidRPr="002A4889">
        <w:rPr>
          <w:rFonts w:hint="cs"/>
          <w:b/>
          <w:bCs/>
          <w:rtl/>
        </w:rPr>
        <w:t xml:space="preserve"> על ההישגים במיצב </w:t>
      </w:r>
      <w:proofErr w:type="spellStart"/>
      <w:r w:rsidRPr="002A4889">
        <w:rPr>
          <w:rFonts w:hint="cs"/>
          <w:b/>
          <w:bCs/>
          <w:rtl/>
        </w:rPr>
        <w:t>בחמ"ד</w:t>
      </w:r>
      <w:proofErr w:type="spellEnd"/>
      <w:r w:rsidRPr="002A4889">
        <w:rPr>
          <w:rFonts w:hint="cs"/>
          <w:b/>
          <w:bCs/>
          <w:rtl/>
        </w:rPr>
        <w:t xml:space="preserve">, באמת מרשים. איך זה בא, ולמה לא קודם? </w:t>
      </w:r>
    </w:p>
    <w:p w:rsidR="00DB64B1" w:rsidRDefault="00DB64B1" w:rsidP="00DB64B1">
      <w:pPr>
        <w:rPr>
          <w:rtl/>
        </w:rPr>
      </w:pPr>
      <w:r>
        <w:rPr>
          <w:rFonts w:hint="cs"/>
          <w:rtl/>
        </w:rPr>
        <w:t xml:space="preserve">הפעם השיפור ממש דרסטי ובכל המקצועות שנבדקו. אבל הוא מבטא את השיפור העקבי של השנים האחרונות. אכן, עשינו שורה ארוכה של פעילויות לאורך השנים האחרונות. יצרנו מודעות לחשיבות שאנו </w:t>
      </w:r>
      <w:proofErr w:type="spellStart"/>
      <w:r>
        <w:rPr>
          <w:rFonts w:hint="cs"/>
          <w:rtl/>
        </w:rPr>
        <w:t>בחמ"ד</w:t>
      </w:r>
      <w:proofErr w:type="spellEnd"/>
      <w:r>
        <w:rPr>
          <w:rFonts w:hint="cs"/>
          <w:rtl/>
        </w:rPr>
        <w:t xml:space="preserve"> מייחסים לתחומי הלימוד האלה, דחפנו לחדוות למידה וצמא לדעת. כידוע לך, בציבור הדתי יש לא מעט שהלמידה לעומק במקצועות שאינם תורניים חשובה להם פחות מהלימודים התורניים, אם בכלל. יצרנו מודעות גם ללימודי המקצועות הכלליים, הבאנו לשינוי בתפיסה. ערכנו מספר גדול של השתלמויות למנהלים ולמורים, ערכנו כנסים מקצועיים, קיימנו קבוצות למידה של עמיתים בהן כל מורה לומד מעמיתו ומפרה אותו, המפקחים הונחו על ידינו לקדם את נושא הלמידה בכל מפגש שלהם עם צוותי ההוראה, קיימנו בדיקת שוטפת איך הדברים מתבצעים בשטח ואף יידענו את המנהלים און-ליין לאורך זמן מה המצב בבית ספרם, כמנהל </w:t>
      </w:r>
      <w:proofErr w:type="spellStart"/>
      <w:r>
        <w:rPr>
          <w:rFonts w:hint="cs"/>
          <w:rtl/>
        </w:rPr>
        <w:t>החמ"ד</w:t>
      </w:r>
      <w:proofErr w:type="spellEnd"/>
      <w:r>
        <w:rPr>
          <w:rFonts w:hint="cs"/>
          <w:rtl/>
        </w:rPr>
        <w:t xml:space="preserve"> הוצאתי אגרות לעובדי ההוראה למשל על החשיבות שאני מייחס ללימודי האנגלית, וכדומה. זו ההזדמנות שלי להודות לצוותי המורים, המנהלים והמפקחים על ההירתמות, ההשקעה והאמונה בדרך.</w:t>
      </w:r>
    </w:p>
    <w:p w:rsidR="00DB64B1" w:rsidRDefault="00DB64B1" w:rsidP="00DB64B1">
      <w:pPr>
        <w:rPr>
          <w:rtl/>
        </w:rPr>
      </w:pPr>
      <w:r>
        <w:rPr>
          <w:rFonts w:hint="cs"/>
          <w:rtl/>
        </w:rPr>
        <w:t xml:space="preserve">כשיש אמונה בדרך ועבודת שטח רצינית </w:t>
      </w:r>
      <w:r>
        <w:rPr>
          <w:rtl/>
        </w:rPr>
        <w:t>–</w:t>
      </w:r>
      <w:r>
        <w:rPr>
          <w:rFonts w:hint="cs"/>
          <w:rtl/>
        </w:rPr>
        <w:t xml:space="preserve"> קוטפים את הפירות. לתפיסתי, וכך גם שידרתי לשטח, בקבלת ציון טוב של </w:t>
      </w:r>
      <w:proofErr w:type="spellStart"/>
      <w:r>
        <w:rPr>
          <w:rFonts w:hint="cs"/>
          <w:rtl/>
        </w:rPr>
        <w:t>החמ"ד</w:t>
      </w:r>
      <w:proofErr w:type="spellEnd"/>
      <w:r>
        <w:rPr>
          <w:rFonts w:hint="cs"/>
          <w:rtl/>
        </w:rPr>
        <w:t xml:space="preserve"> במיצ"ב, יש גם משום קידוש שם שמים. לפני מספר שנים, מכלל המוסדות בישראל, ששלחו את המספר הגדול ביותר של בוגרים ליחידות הקרביות </w:t>
      </w:r>
      <w:r>
        <w:rPr>
          <w:rtl/>
        </w:rPr>
        <w:t>–</w:t>
      </w:r>
      <w:r>
        <w:rPr>
          <w:rFonts w:hint="cs"/>
          <w:rtl/>
        </w:rPr>
        <w:t xml:space="preserve"> עשר הראשונים היו של </w:t>
      </w:r>
      <w:proofErr w:type="spellStart"/>
      <w:r>
        <w:rPr>
          <w:rFonts w:hint="cs"/>
          <w:rtl/>
        </w:rPr>
        <w:t>החמ"ד</w:t>
      </w:r>
      <w:proofErr w:type="spellEnd"/>
      <w:r>
        <w:rPr>
          <w:rFonts w:hint="cs"/>
          <w:rtl/>
        </w:rPr>
        <w:t>. קידוש שם שמים ממש. למה שכך לא יהיה גם בהיבט ההישגים הלימודיים?</w:t>
      </w:r>
    </w:p>
    <w:p w:rsidR="00DB64B1" w:rsidRDefault="00DB64B1" w:rsidP="00DB64B1">
      <w:pPr>
        <w:rPr>
          <w:rtl/>
        </w:rPr>
      </w:pPr>
      <w:r w:rsidRPr="002A4889">
        <w:rPr>
          <w:rFonts w:hint="cs"/>
          <w:b/>
          <w:bCs/>
          <w:rtl/>
        </w:rPr>
        <w:t>השקעתם גם יותר שעות לימוד במקצועות הכלליים. זה בטח בא ע"ח שעות ההוראה של לימודי הקודש</w:t>
      </w:r>
      <w:r>
        <w:rPr>
          <w:rFonts w:hint="cs"/>
          <w:rtl/>
        </w:rPr>
        <w:t>.</w:t>
      </w:r>
    </w:p>
    <w:p w:rsidR="00DB64B1" w:rsidRDefault="00DB64B1" w:rsidP="00DB64B1">
      <w:pPr>
        <w:rPr>
          <w:rtl/>
        </w:rPr>
      </w:pPr>
      <w:proofErr w:type="spellStart"/>
      <w:r>
        <w:rPr>
          <w:rFonts w:hint="cs"/>
          <w:rtl/>
        </w:rPr>
        <w:t>החמ"ד</w:t>
      </w:r>
      <w:proofErr w:type="spellEnd"/>
      <w:r>
        <w:rPr>
          <w:rFonts w:hint="cs"/>
          <w:rtl/>
        </w:rPr>
        <w:t xml:space="preserve"> מחנך לתורה אך גם לעשייה חברתית. אין סתירה בין תורה לעבודה. מספר שעות הלימוד בכל מקצוע, ובכלל זה בתורניות, הוא חשוב, אבל לא תמיד הוא הדבר הכי חשוב. תפיסת העולם של </w:t>
      </w:r>
      <w:proofErr w:type="spellStart"/>
      <w:r>
        <w:rPr>
          <w:rFonts w:hint="cs"/>
          <w:rtl/>
        </w:rPr>
        <w:t>החמ"ד</w:t>
      </w:r>
      <w:proofErr w:type="spellEnd"/>
      <w:r>
        <w:rPr>
          <w:rFonts w:hint="cs"/>
          <w:rtl/>
        </w:rPr>
        <w:t xml:space="preserve"> </w:t>
      </w:r>
      <w:proofErr w:type="spellStart"/>
      <w:r>
        <w:rPr>
          <w:rFonts w:hint="cs"/>
          <w:rtl/>
        </w:rPr>
        <w:t>מתעדפת</w:t>
      </w:r>
      <w:proofErr w:type="spellEnd"/>
      <w:r>
        <w:rPr>
          <w:rFonts w:hint="cs"/>
          <w:rtl/>
        </w:rPr>
        <w:t xml:space="preserve"> על-פי היעדים, ובהחלט היעד של תגבור ההישגים גם במקצעות שאינם תורניים, הוא יעד חשוב ביותר, שנכון לתת לו את הכלים הנחוצים. לפני כשבוע היינו בכנס של 450 אבות-בית של </w:t>
      </w:r>
      <w:proofErr w:type="spellStart"/>
      <w:r>
        <w:rPr>
          <w:rFonts w:hint="cs"/>
          <w:rtl/>
        </w:rPr>
        <w:t>החמ"ד</w:t>
      </w:r>
      <w:proofErr w:type="spellEnd"/>
      <w:r>
        <w:rPr>
          <w:rFonts w:hint="cs"/>
          <w:rtl/>
        </w:rPr>
        <w:t xml:space="preserve">, כנס שאנחנו מקיימים מידי שנה. גם זה חינוך. הכבוד והיחס הטוב לכל אחד. וזה מחלחל לשטח. יש לנו סיפוק מתוצאות המיצב </w:t>
      </w:r>
      <w:proofErr w:type="spellStart"/>
      <w:r>
        <w:rPr>
          <w:rFonts w:hint="cs"/>
          <w:rtl/>
        </w:rPr>
        <w:t>בחמ"ד</w:t>
      </w:r>
      <w:proofErr w:type="spellEnd"/>
      <w:r>
        <w:rPr>
          <w:rFonts w:hint="cs"/>
          <w:rtl/>
        </w:rPr>
        <w:t>, אבל אנחנו רק באמצע הדרך. כבר אנחנו יושבים וחושבים על היעדים לשנה"ל הבאה.</w:t>
      </w:r>
    </w:p>
    <w:p w:rsidR="00DB64B1" w:rsidRPr="002A4889" w:rsidRDefault="00DB64B1" w:rsidP="00DB64B1">
      <w:pPr>
        <w:rPr>
          <w:b/>
          <w:bCs/>
          <w:rtl/>
        </w:rPr>
      </w:pPr>
      <w:r w:rsidRPr="002A4889">
        <w:rPr>
          <w:rFonts w:hint="cs"/>
          <w:b/>
          <w:bCs/>
          <w:rtl/>
        </w:rPr>
        <w:t xml:space="preserve">השיפור המדהים במיצב הוא ביסודי ובחט"ב. אם אינני טועה, במבחני הבגרות, עדיין </w:t>
      </w:r>
      <w:proofErr w:type="spellStart"/>
      <w:r w:rsidRPr="002A4889">
        <w:rPr>
          <w:rFonts w:hint="cs"/>
          <w:b/>
          <w:bCs/>
          <w:rtl/>
        </w:rPr>
        <w:t>החמ"ד</w:t>
      </w:r>
      <w:proofErr w:type="spellEnd"/>
      <w:r w:rsidRPr="002A4889">
        <w:rPr>
          <w:rFonts w:hint="cs"/>
          <w:b/>
          <w:bCs/>
          <w:rtl/>
        </w:rPr>
        <w:t xml:space="preserve"> מפגר אחר הממלכתי. למה? </w:t>
      </w:r>
    </w:p>
    <w:p w:rsidR="00DB64B1" w:rsidRDefault="00DB64B1" w:rsidP="00DB64B1">
      <w:pPr>
        <w:rPr>
          <w:rtl/>
        </w:rPr>
      </w:pPr>
      <w:r>
        <w:rPr>
          <w:rFonts w:hint="cs"/>
          <w:rtl/>
        </w:rPr>
        <w:t xml:space="preserve">כבר חמש שנים שאחוז הזכאים לתעודת בגרות מבין בוגרי </w:t>
      </w:r>
      <w:proofErr w:type="spellStart"/>
      <w:r>
        <w:rPr>
          <w:rFonts w:hint="cs"/>
          <w:rtl/>
        </w:rPr>
        <w:t>החמ"ד</w:t>
      </w:r>
      <w:proofErr w:type="spellEnd"/>
      <w:r>
        <w:rPr>
          <w:rFonts w:hint="cs"/>
          <w:rtl/>
        </w:rPr>
        <w:t xml:space="preserve"> זהה, פחות או יותר, לזה שבחינוך הממלכתי. גם בהיבט אחוז המצטיינים התמונה דומה. עד השנה השוו גם את מספר יחידות הלימוד בהן נבחנו התלמידים ובזה </w:t>
      </w:r>
      <w:r>
        <w:rPr>
          <w:rFonts w:hint="cs"/>
          <w:rtl/>
        </w:rPr>
        <w:lastRenderedPageBreak/>
        <w:t xml:space="preserve">תמיד </w:t>
      </w:r>
      <w:proofErr w:type="spellStart"/>
      <w:r>
        <w:rPr>
          <w:rFonts w:hint="cs"/>
          <w:rtl/>
        </w:rPr>
        <w:t>החמ"ד</w:t>
      </w:r>
      <w:proofErr w:type="spellEnd"/>
      <w:r>
        <w:rPr>
          <w:rFonts w:hint="cs"/>
          <w:rtl/>
        </w:rPr>
        <w:t xml:space="preserve"> הוביל ומשמעותית, בגלל תגבור לימודי היהדות אצלנו. אבל איננו מסתפקים בכך אלא ממשיכים בהשתדלויות. עובדים על זה, אבל יש לזכור שהשינויים מידי שנה לא יכולים להיות גדולים. היופי של </w:t>
      </w:r>
      <w:proofErr w:type="spellStart"/>
      <w:r>
        <w:rPr>
          <w:rFonts w:hint="cs"/>
          <w:rtl/>
        </w:rPr>
        <w:t>החמ"ד</w:t>
      </w:r>
      <w:proofErr w:type="spellEnd"/>
      <w:r>
        <w:rPr>
          <w:rFonts w:hint="cs"/>
          <w:rtl/>
        </w:rPr>
        <w:t xml:space="preserve"> זה שהוא משלב, הן בתפיסה הייעוד שלו והן בפעילות בשטח, גם את החתירה להישגים לימודיים וערכיים וגם את המחוברות לקהילה, לימוד התורה (30 אלף תלמידים לומדים את הרמב"ם היומי, למשל), ועוד </w:t>
      </w:r>
      <w:proofErr w:type="spellStart"/>
      <w:r>
        <w:rPr>
          <w:rFonts w:hint="cs"/>
          <w:rtl/>
        </w:rPr>
        <w:t>ועוד</w:t>
      </w:r>
      <w:proofErr w:type="spellEnd"/>
      <w:r>
        <w:rPr>
          <w:rFonts w:hint="cs"/>
          <w:rtl/>
        </w:rPr>
        <w:t>.</w:t>
      </w:r>
    </w:p>
    <w:p w:rsidR="00DB64B1" w:rsidRDefault="00DB64B1" w:rsidP="00DB64B1">
      <w:pPr>
        <w:rPr>
          <w:rtl/>
        </w:rPr>
      </w:pPr>
      <w:r w:rsidRPr="002A4889">
        <w:rPr>
          <w:rFonts w:hint="cs"/>
          <w:b/>
          <w:bCs/>
          <w:rtl/>
        </w:rPr>
        <w:t xml:space="preserve">חרף ההטרוגניות </w:t>
      </w:r>
      <w:r>
        <w:rPr>
          <w:rFonts w:hint="cs"/>
          <w:b/>
          <w:bCs/>
          <w:rtl/>
        </w:rPr>
        <w:t xml:space="preserve">והקוטביות </w:t>
      </w:r>
      <w:r w:rsidRPr="002A4889">
        <w:rPr>
          <w:rFonts w:hint="cs"/>
          <w:b/>
          <w:bCs/>
          <w:rtl/>
        </w:rPr>
        <w:t xml:space="preserve">בציבור הדתי, מספר התלמידים </w:t>
      </w:r>
      <w:proofErr w:type="spellStart"/>
      <w:r w:rsidRPr="002A4889">
        <w:rPr>
          <w:rFonts w:hint="cs"/>
          <w:b/>
          <w:bCs/>
          <w:rtl/>
        </w:rPr>
        <w:t>בחמ"ד</w:t>
      </w:r>
      <w:proofErr w:type="spellEnd"/>
      <w:r w:rsidRPr="002A4889">
        <w:rPr>
          <w:rFonts w:hint="cs"/>
          <w:b/>
          <w:bCs/>
          <w:rtl/>
        </w:rPr>
        <w:t xml:space="preserve"> דווקא עולה בשנים האחרונות. </w:t>
      </w:r>
    </w:p>
    <w:p w:rsidR="00DB64B1" w:rsidRDefault="00DB64B1" w:rsidP="00DB64B1">
      <w:pPr>
        <w:rPr>
          <w:rtl/>
        </w:rPr>
      </w:pPr>
      <w:r>
        <w:rPr>
          <w:rFonts w:hint="cs"/>
          <w:rtl/>
        </w:rPr>
        <w:t xml:space="preserve">מידי שנה מסיימים את הלימודים במוסדות </w:t>
      </w:r>
      <w:proofErr w:type="spellStart"/>
      <w:r>
        <w:rPr>
          <w:rFonts w:hint="cs"/>
          <w:rtl/>
        </w:rPr>
        <w:t>החמ"ד</w:t>
      </w:r>
      <w:proofErr w:type="spellEnd"/>
      <w:r>
        <w:rPr>
          <w:rFonts w:hint="cs"/>
          <w:rtl/>
        </w:rPr>
        <w:t xml:space="preserve"> כ-15,000 תלמידות ותלמידים, ואילו אנחנו קולטים מידי שנה </w:t>
      </w:r>
      <w:proofErr w:type="spellStart"/>
      <w:r>
        <w:rPr>
          <w:rFonts w:hint="cs"/>
          <w:rtl/>
        </w:rPr>
        <w:t>בחמ"ד</w:t>
      </w:r>
      <w:proofErr w:type="spellEnd"/>
      <w:r>
        <w:rPr>
          <w:rFonts w:hint="cs"/>
          <w:rtl/>
        </w:rPr>
        <w:t xml:space="preserve"> בין 17,000 ל-18,000 תלמידים חדשים. ברור שזה לא רק בגלל מה שנקרא 'גידול טבעי'. בהחלט קורה פה משהו טוב. הגידול </w:t>
      </w:r>
      <w:proofErr w:type="spellStart"/>
      <w:r>
        <w:rPr>
          <w:rFonts w:hint="cs"/>
          <w:rtl/>
        </w:rPr>
        <w:t>בחמ"ד</w:t>
      </w:r>
      <w:proofErr w:type="spellEnd"/>
      <w:r>
        <w:rPr>
          <w:rFonts w:hint="cs"/>
          <w:rtl/>
        </w:rPr>
        <w:t xml:space="preserve"> הוא תוצאה של מעבר תלמידים אלינו הן מהסקטור הפרטי, המוכר שאינו רשמי והן מהחינוך הממלכתי. זאת, בגלל המקצועיות של </w:t>
      </w:r>
      <w:proofErr w:type="spellStart"/>
      <w:r>
        <w:rPr>
          <w:rFonts w:hint="cs"/>
          <w:rtl/>
        </w:rPr>
        <w:t>החמ"ד</w:t>
      </w:r>
      <w:proofErr w:type="spellEnd"/>
      <w:r>
        <w:rPr>
          <w:rFonts w:hint="cs"/>
          <w:rtl/>
        </w:rPr>
        <w:t xml:space="preserve">, הליווי המעולה </w:t>
      </w:r>
      <w:proofErr w:type="spellStart"/>
      <w:r>
        <w:rPr>
          <w:rFonts w:hint="cs"/>
          <w:rtl/>
        </w:rPr>
        <w:t>שהחמ"ד</w:t>
      </w:r>
      <w:proofErr w:type="spellEnd"/>
      <w:r>
        <w:rPr>
          <w:rFonts w:hint="cs"/>
          <w:rtl/>
        </w:rPr>
        <w:t xml:space="preserve"> נותן למוסדות החינוך שלו וכמובן עקרונות </w:t>
      </w:r>
      <w:proofErr w:type="spellStart"/>
      <w:r>
        <w:rPr>
          <w:rFonts w:hint="cs"/>
          <w:rtl/>
        </w:rPr>
        <w:t>החמ"ד</w:t>
      </w:r>
      <w:proofErr w:type="spellEnd"/>
      <w:r>
        <w:rPr>
          <w:rFonts w:hint="cs"/>
          <w:rtl/>
        </w:rPr>
        <w:t xml:space="preserve"> ויישומן בשטח.</w:t>
      </w:r>
    </w:p>
    <w:p w:rsidR="00DB64B1" w:rsidRPr="002A4889" w:rsidRDefault="00DB64B1" w:rsidP="00DB64B1">
      <w:pPr>
        <w:rPr>
          <w:b/>
          <w:bCs/>
          <w:rtl/>
        </w:rPr>
      </w:pPr>
      <w:r w:rsidRPr="002A4889">
        <w:rPr>
          <w:rFonts w:hint="cs"/>
          <w:b/>
          <w:bCs/>
          <w:rtl/>
        </w:rPr>
        <w:t xml:space="preserve">וכל דכפין </w:t>
      </w:r>
      <w:proofErr w:type="spellStart"/>
      <w:r w:rsidRPr="002A4889">
        <w:rPr>
          <w:rFonts w:hint="cs"/>
          <w:b/>
          <w:bCs/>
          <w:rtl/>
        </w:rPr>
        <w:t>ייתיי</w:t>
      </w:r>
      <w:proofErr w:type="spellEnd"/>
      <w:r w:rsidRPr="002A4889">
        <w:rPr>
          <w:rFonts w:hint="cs"/>
          <w:b/>
          <w:bCs/>
          <w:rtl/>
        </w:rPr>
        <w:t xml:space="preserve"> וילמד? מה יחסכם לילדים מבתים שאינם דתיים?</w:t>
      </w:r>
    </w:p>
    <w:p w:rsidR="00DB64B1" w:rsidRDefault="00DB64B1" w:rsidP="00DB64B1">
      <w:pPr>
        <w:rPr>
          <w:rtl/>
        </w:rPr>
      </w:pPr>
      <w:r>
        <w:rPr>
          <w:rFonts w:hint="cs"/>
          <w:rtl/>
        </w:rPr>
        <w:t xml:space="preserve">כל דבר נידון לגופו. ב'גדול', תפיסת העולם של </w:t>
      </w:r>
      <w:proofErr w:type="spellStart"/>
      <w:r>
        <w:rPr>
          <w:rFonts w:hint="cs"/>
          <w:rtl/>
        </w:rPr>
        <w:t>החמ"ד</w:t>
      </w:r>
      <w:proofErr w:type="spellEnd"/>
      <w:r>
        <w:rPr>
          <w:rFonts w:hint="cs"/>
          <w:rtl/>
        </w:rPr>
        <w:t xml:space="preserve"> היא שתפקידנו לחנך את ילדי ישראל, כל אחד מהם שאומר: 'רוצה אני' ומקבל עליו את הכללים. אנחנו מסתכלים פנימה. על הרצון, על הכמיהה. ומסתבר שזה מצליח, ב"ה.</w:t>
      </w:r>
    </w:p>
    <w:p w:rsidR="00DB64B1" w:rsidRPr="002A4889" w:rsidRDefault="00DB64B1" w:rsidP="00DB64B1">
      <w:pPr>
        <w:rPr>
          <w:b/>
          <w:bCs/>
          <w:rtl/>
        </w:rPr>
      </w:pPr>
      <w:r w:rsidRPr="002A4889">
        <w:rPr>
          <w:rFonts w:hint="cs"/>
          <w:b/>
          <w:bCs/>
          <w:rtl/>
        </w:rPr>
        <w:t xml:space="preserve">החברה הישראלית עומדת, חדשות לבקרים, בפני אתגרים מורכבים. הפינוי הצפוי של </w:t>
      </w:r>
      <w:proofErr w:type="spellStart"/>
      <w:r w:rsidRPr="002A4889">
        <w:rPr>
          <w:rFonts w:hint="cs"/>
          <w:b/>
          <w:bCs/>
          <w:rtl/>
        </w:rPr>
        <w:t>עמונה</w:t>
      </w:r>
      <w:proofErr w:type="spellEnd"/>
      <w:r w:rsidRPr="002A4889">
        <w:rPr>
          <w:rFonts w:hint="cs"/>
          <w:b/>
          <w:bCs/>
          <w:rtl/>
        </w:rPr>
        <w:t xml:space="preserve">, היחס לבית משפט העליון, וכדומה. הנוער של היום מחובר לדברים. איך </w:t>
      </w:r>
      <w:proofErr w:type="spellStart"/>
      <w:r w:rsidRPr="002A4889">
        <w:rPr>
          <w:rFonts w:hint="cs"/>
          <w:b/>
          <w:bCs/>
          <w:rtl/>
        </w:rPr>
        <w:t>החמ"ד</w:t>
      </w:r>
      <w:proofErr w:type="spellEnd"/>
      <w:r w:rsidRPr="002A4889">
        <w:rPr>
          <w:rFonts w:hint="cs"/>
          <w:b/>
          <w:bCs/>
          <w:rtl/>
        </w:rPr>
        <w:t xml:space="preserve"> מתמודד עם זה? באיזה כלים הוא מצייד אותם?</w:t>
      </w:r>
    </w:p>
    <w:p w:rsidR="00DB64B1" w:rsidRDefault="00DB64B1" w:rsidP="00DB64B1">
      <w:pPr>
        <w:rPr>
          <w:rtl/>
        </w:rPr>
      </w:pPr>
      <w:proofErr w:type="spellStart"/>
      <w:r>
        <w:rPr>
          <w:rFonts w:hint="cs"/>
          <w:rtl/>
        </w:rPr>
        <w:t>החמ"ד</w:t>
      </w:r>
      <w:proofErr w:type="spellEnd"/>
      <w:r>
        <w:rPr>
          <w:rFonts w:hint="cs"/>
          <w:rtl/>
        </w:rPr>
        <w:t xml:space="preserve"> מכוון למעורבות בסוגיות אזרחיות במדינה ובחברה וכמובן מנפק לתלמידים 'ארגז כלים'. נעשית עבודה מול מפקחים ויועצים, וכן נוציא הנחיות בכתב איך ובעיקר מה לומר, למה לכוון את התלמידים, מהן גבולות הגזרה, מה לגיטימי לשמוע ולהשמיע וכדומה. ציינת את נושא </w:t>
      </w:r>
      <w:proofErr w:type="spellStart"/>
      <w:r>
        <w:rPr>
          <w:rFonts w:hint="cs"/>
          <w:rtl/>
        </w:rPr>
        <w:t>עמונה</w:t>
      </w:r>
      <w:proofErr w:type="spellEnd"/>
      <w:r>
        <w:rPr>
          <w:rFonts w:hint="cs"/>
          <w:rtl/>
        </w:rPr>
        <w:t xml:space="preserve">, למשל. </w:t>
      </w:r>
      <w:proofErr w:type="spellStart"/>
      <w:r>
        <w:rPr>
          <w:rFonts w:hint="cs"/>
          <w:rtl/>
        </w:rPr>
        <w:t>בחמ"ד</w:t>
      </w:r>
      <w:proofErr w:type="spellEnd"/>
      <w:r>
        <w:rPr>
          <w:rFonts w:hint="cs"/>
          <w:rtl/>
        </w:rPr>
        <w:t xml:space="preserve"> יש כאלה שהנושא הזה לא מעסיק אותם, ולעומתם יש לנו תלמידים-בנים שגרים </w:t>
      </w:r>
      <w:proofErr w:type="spellStart"/>
      <w:r>
        <w:rPr>
          <w:rFonts w:hint="cs"/>
          <w:rtl/>
        </w:rPr>
        <w:t>בעמונה</w:t>
      </w:r>
      <w:proofErr w:type="spellEnd"/>
      <w:r>
        <w:rPr>
          <w:rFonts w:hint="cs"/>
          <w:rtl/>
        </w:rPr>
        <w:t xml:space="preserve">, ובעופרה, שילה וכדומה. מחד גיסא אנחנו אנשי חוק וסדר אך מצד שני אנחנו צריכים להיות נגישים ורגישים. גבולות הגזרה הן שאין עוברים על החוק בשום אופן, אך מותר לכאוב, מותר להתפלל ומי שרוצה בחופש, והוריו מרשים לו, ללכת ולהפגין </w:t>
      </w:r>
      <w:r>
        <w:rPr>
          <w:rtl/>
        </w:rPr>
        <w:t>–</w:t>
      </w:r>
      <w:r>
        <w:rPr>
          <w:rFonts w:hint="cs"/>
          <w:rtl/>
        </w:rPr>
        <w:t xml:space="preserve"> זה לגיטימי. אנחנו מחנכים לאהבת העם והארץ. כלל יסוד: יש חובה וזכות לכבד את חוקי המדינה. 2000 שנה חיכינו למדינה משלנו. </w:t>
      </w:r>
      <w:proofErr w:type="spellStart"/>
      <w:r>
        <w:rPr>
          <w:rFonts w:hint="cs"/>
          <w:rtl/>
        </w:rPr>
        <w:t>עמונה</w:t>
      </w:r>
      <w:proofErr w:type="spellEnd"/>
      <w:r>
        <w:rPr>
          <w:rFonts w:hint="cs"/>
          <w:rtl/>
        </w:rPr>
        <w:t>, כמשל. הצבא הוא שלנו, בית משפט הוא שלנו, על זה צריך לחנך. מתוך אהבה והכלה.</w:t>
      </w:r>
    </w:p>
    <w:p w:rsidR="00DB64B1" w:rsidRPr="00FF6570" w:rsidRDefault="00DB64B1" w:rsidP="00DB64B1">
      <w:pPr>
        <w:rPr>
          <w:b/>
          <w:bCs/>
          <w:rtl/>
        </w:rPr>
      </w:pPr>
      <w:r w:rsidRPr="00FF6570">
        <w:rPr>
          <w:rFonts w:hint="cs"/>
          <w:b/>
          <w:bCs/>
          <w:rtl/>
        </w:rPr>
        <w:t xml:space="preserve">לסיום, פורסם על המשך עלייה שנתית של 10 אחוזים במספר בוגרות </w:t>
      </w:r>
      <w:proofErr w:type="spellStart"/>
      <w:r w:rsidRPr="00FF6570">
        <w:rPr>
          <w:rFonts w:hint="cs"/>
          <w:b/>
          <w:bCs/>
          <w:rtl/>
        </w:rPr>
        <w:t>החמ"ד</w:t>
      </w:r>
      <w:proofErr w:type="spellEnd"/>
      <w:r w:rsidRPr="00FF6570">
        <w:rPr>
          <w:rFonts w:hint="cs"/>
          <w:b/>
          <w:bCs/>
          <w:rtl/>
        </w:rPr>
        <w:t xml:space="preserve"> המתגייסות לצה"ל. </w:t>
      </w:r>
      <w:r>
        <w:rPr>
          <w:rFonts w:hint="cs"/>
          <w:b/>
          <w:bCs/>
          <w:rtl/>
        </w:rPr>
        <w:t xml:space="preserve">כ-30-40 אחוז מהבוגרות. </w:t>
      </w:r>
      <w:r w:rsidRPr="00FF6570">
        <w:rPr>
          <w:rFonts w:hint="cs"/>
          <w:b/>
          <w:bCs/>
          <w:rtl/>
        </w:rPr>
        <w:t>איך אתם רואים זאת?</w:t>
      </w:r>
    </w:p>
    <w:p w:rsidR="00DB64B1" w:rsidRDefault="00DB64B1" w:rsidP="00DB64B1">
      <w:pPr>
        <w:rPr>
          <w:rtl/>
        </w:rPr>
      </w:pPr>
      <w:r>
        <w:rPr>
          <w:rFonts w:hint="cs"/>
          <w:rtl/>
        </w:rPr>
        <w:t xml:space="preserve">הסלוגן שלנו הוא: </w:t>
      </w:r>
      <w:proofErr w:type="spellStart"/>
      <w:r>
        <w:rPr>
          <w:rFonts w:hint="cs"/>
          <w:rtl/>
        </w:rPr>
        <w:t>החמ"ד</w:t>
      </w:r>
      <w:proofErr w:type="spellEnd"/>
      <w:r>
        <w:rPr>
          <w:rFonts w:hint="cs"/>
          <w:rtl/>
        </w:rPr>
        <w:t xml:space="preserve"> </w:t>
      </w:r>
      <w:r>
        <w:rPr>
          <w:rtl/>
        </w:rPr>
        <w:t>–</w:t>
      </w:r>
      <w:r>
        <w:rPr>
          <w:rFonts w:hint="cs"/>
          <w:rtl/>
        </w:rPr>
        <w:t xml:space="preserve"> בית חינוך למשפחה. כשם שאם הבת הפרטית שלך תתגייס לצבא אתה תמשיך ללוות אותה, לאהוב אותה ולתמוך בה, כך גם </w:t>
      </w:r>
      <w:proofErr w:type="spellStart"/>
      <w:r>
        <w:rPr>
          <w:rFonts w:hint="cs"/>
          <w:rtl/>
        </w:rPr>
        <w:t>בחמ"ד</w:t>
      </w:r>
      <w:proofErr w:type="spellEnd"/>
      <w:r>
        <w:rPr>
          <w:rFonts w:hint="cs"/>
          <w:rtl/>
        </w:rPr>
        <w:t xml:space="preserve">. אנחנו מחנכים לשירות לאומי משמעותי, לעשייה למען המדינה. מועצת </w:t>
      </w:r>
      <w:proofErr w:type="spellStart"/>
      <w:r>
        <w:rPr>
          <w:rFonts w:hint="cs"/>
          <w:rtl/>
        </w:rPr>
        <w:t>החמ"ד</w:t>
      </w:r>
      <w:proofErr w:type="spellEnd"/>
      <w:r>
        <w:rPr>
          <w:rFonts w:hint="cs"/>
          <w:rtl/>
        </w:rPr>
        <w:t xml:space="preserve"> מכוונת לשירות לאומי מלכתחילה, סבורה שזו הדרך הנכונה. ואכן המיינסטרים של </w:t>
      </w:r>
      <w:proofErr w:type="spellStart"/>
      <w:r>
        <w:rPr>
          <w:rFonts w:hint="cs"/>
          <w:rtl/>
        </w:rPr>
        <w:t>החמ"ד</w:t>
      </w:r>
      <w:proofErr w:type="spellEnd"/>
      <w:r>
        <w:rPr>
          <w:rFonts w:hint="cs"/>
          <w:rtl/>
        </w:rPr>
        <w:t xml:space="preserve"> הולכות לשם. אבל אלה שהחליטו להתגייס לצה"ל היקר לכולנו </w:t>
      </w:r>
      <w:r>
        <w:rPr>
          <w:rtl/>
        </w:rPr>
        <w:t>–</w:t>
      </w:r>
      <w:r>
        <w:rPr>
          <w:rFonts w:hint="cs"/>
          <w:rtl/>
        </w:rPr>
        <w:t xml:space="preserve"> עלינו להכין אותן, להציב בפניהן את הקשיים והדרכים להתמודד עם קשיים שעלולים לצוץ, וזאת מתוך הדרכה ותקווה שתקמנה בתים של תורה. כולן בנותינו.</w:t>
      </w:r>
    </w:p>
    <w:p w:rsidR="00DB64B1" w:rsidRDefault="00DB64B1" w:rsidP="00DB64B1"/>
    <w:p w:rsidR="00DB64B1" w:rsidRDefault="00DB64B1" w:rsidP="00DB64B1">
      <w:pPr>
        <w:jc w:val="center"/>
        <w:rPr>
          <w:rFonts w:cs="Narkisim"/>
          <w:b/>
          <w:bCs/>
          <w:sz w:val="24"/>
          <w:szCs w:val="24"/>
          <w:rtl/>
        </w:rPr>
      </w:pPr>
      <w:r w:rsidRPr="004542EC">
        <w:rPr>
          <w:rFonts w:cs="Narkisim"/>
          <w:b/>
          <w:bCs/>
          <w:sz w:val="24"/>
          <w:szCs w:val="24"/>
          <w:u w:val="single"/>
          <w:rtl/>
        </w:rPr>
        <w:t>הורים</w:t>
      </w:r>
      <w:r>
        <w:rPr>
          <w:rFonts w:cs="Narkisim" w:hint="cs"/>
          <w:b/>
          <w:bCs/>
          <w:sz w:val="24"/>
          <w:szCs w:val="24"/>
          <w:u w:val="single"/>
          <w:rtl/>
        </w:rPr>
        <w:t xml:space="preserve"> נאורים ונעורים</w:t>
      </w:r>
    </w:p>
    <w:p w:rsidR="00DB64B1" w:rsidRPr="004542EC" w:rsidRDefault="00DB64B1" w:rsidP="00DB64B1">
      <w:pPr>
        <w:jc w:val="center"/>
        <w:rPr>
          <w:rFonts w:cs="Narkisim" w:hint="cs"/>
          <w:b/>
          <w:bCs/>
          <w:sz w:val="24"/>
          <w:szCs w:val="24"/>
          <w:rtl/>
        </w:rPr>
      </w:pPr>
      <w:r>
        <w:rPr>
          <w:rFonts w:cs="Narkisim" w:hint="cs"/>
          <w:b/>
          <w:bCs/>
          <w:sz w:val="24"/>
          <w:szCs w:val="24"/>
          <w:rtl/>
        </w:rPr>
        <w:t>לוביץ</w:t>
      </w:r>
    </w:p>
    <w:p w:rsidR="00DB64B1" w:rsidRPr="002325D1" w:rsidRDefault="00DB64B1" w:rsidP="00DB64B1">
      <w:pPr>
        <w:jc w:val="both"/>
        <w:rPr>
          <w:rFonts w:cs="Narkisim" w:hint="cs"/>
          <w:sz w:val="24"/>
          <w:szCs w:val="24"/>
          <w:rtl/>
        </w:rPr>
      </w:pPr>
      <w:r w:rsidRPr="002325D1">
        <w:rPr>
          <w:rFonts w:cs="Narkisim" w:hint="cs"/>
          <w:sz w:val="24"/>
          <w:szCs w:val="24"/>
          <w:rtl/>
        </w:rPr>
        <w:t xml:space="preserve">"ילדים קטנים - צרות קטנות, </w:t>
      </w:r>
      <w:r>
        <w:rPr>
          <w:rFonts w:cs="Narkisim" w:hint="cs"/>
          <w:sz w:val="24"/>
          <w:szCs w:val="24"/>
          <w:rtl/>
        </w:rPr>
        <w:t xml:space="preserve">ילדים גדולים - צרות גדולות", </w:t>
      </w:r>
      <w:r w:rsidRPr="002325D1">
        <w:rPr>
          <w:rFonts w:cs="Narkisim" w:hint="cs"/>
          <w:sz w:val="24"/>
          <w:szCs w:val="24"/>
          <w:rtl/>
        </w:rPr>
        <w:t>אומר פתגם ידוע. אברהם אבינו</w:t>
      </w:r>
      <w:r>
        <w:rPr>
          <w:rFonts w:cs="Narkisim" w:hint="cs"/>
          <w:sz w:val="24"/>
          <w:szCs w:val="24"/>
          <w:rtl/>
        </w:rPr>
        <w:t xml:space="preserve">, </w:t>
      </w:r>
      <w:r w:rsidRPr="002325D1">
        <w:rPr>
          <w:rFonts w:cs="Narkisim" w:hint="cs"/>
          <w:sz w:val="24"/>
          <w:szCs w:val="24"/>
          <w:rtl/>
        </w:rPr>
        <w:t xml:space="preserve"> </w:t>
      </w:r>
      <w:r>
        <w:rPr>
          <w:rFonts w:cs="Narkisim" w:hint="cs"/>
          <w:sz w:val="24"/>
          <w:szCs w:val="24"/>
          <w:rtl/>
        </w:rPr>
        <w:t xml:space="preserve">למרות שבנו </w:t>
      </w:r>
      <w:r w:rsidRPr="002325D1">
        <w:rPr>
          <w:rFonts w:cs="Narkisim" w:hint="cs"/>
          <w:sz w:val="24"/>
          <w:szCs w:val="24"/>
          <w:rtl/>
        </w:rPr>
        <w:t xml:space="preserve">יצחק כבר </w:t>
      </w:r>
      <w:r>
        <w:rPr>
          <w:rFonts w:cs="Narkisim" w:hint="cs"/>
          <w:sz w:val="24"/>
          <w:szCs w:val="24"/>
          <w:rtl/>
        </w:rPr>
        <w:t>היה</w:t>
      </w:r>
      <w:r w:rsidRPr="002325D1">
        <w:rPr>
          <w:rFonts w:cs="Narkisim" w:hint="cs"/>
          <w:sz w:val="24"/>
          <w:szCs w:val="24"/>
          <w:rtl/>
        </w:rPr>
        <w:t xml:space="preserve"> מבוגר</w:t>
      </w:r>
      <w:r>
        <w:rPr>
          <w:rFonts w:cs="Narkisim" w:hint="cs"/>
          <w:sz w:val="24"/>
          <w:szCs w:val="24"/>
          <w:rtl/>
        </w:rPr>
        <w:t>,</w:t>
      </w:r>
      <w:r w:rsidRPr="002325D1">
        <w:rPr>
          <w:rFonts w:cs="Narkisim" w:hint="cs"/>
          <w:sz w:val="24"/>
          <w:szCs w:val="24"/>
          <w:rtl/>
        </w:rPr>
        <w:t xml:space="preserve"> אברהם </w:t>
      </w:r>
      <w:r>
        <w:rPr>
          <w:rFonts w:cs="Narkisim" w:hint="cs"/>
          <w:sz w:val="24"/>
          <w:szCs w:val="24"/>
          <w:rtl/>
        </w:rPr>
        <w:t xml:space="preserve">דאג לו לשידוך הולם. דרכו של אברהם </w:t>
      </w:r>
      <w:proofErr w:type="spellStart"/>
      <w:r>
        <w:rPr>
          <w:rFonts w:cs="Narkisim" w:hint="cs"/>
          <w:sz w:val="24"/>
          <w:szCs w:val="24"/>
          <w:rtl/>
        </w:rPr>
        <w:t>היתה</w:t>
      </w:r>
      <w:proofErr w:type="spellEnd"/>
      <w:r>
        <w:rPr>
          <w:rFonts w:cs="Narkisim" w:hint="cs"/>
          <w:sz w:val="24"/>
          <w:szCs w:val="24"/>
          <w:rtl/>
        </w:rPr>
        <w:t xml:space="preserve"> מאז ומעולם </w:t>
      </w:r>
      <w:r w:rsidRPr="002325D1">
        <w:rPr>
          <w:rFonts w:cs="Narkisim" w:hint="cs"/>
          <w:sz w:val="24"/>
          <w:szCs w:val="24"/>
          <w:rtl/>
        </w:rPr>
        <w:t>ללוות את</w:t>
      </w:r>
      <w:r>
        <w:rPr>
          <w:rFonts w:cs="Narkisim" w:hint="cs"/>
          <w:sz w:val="24"/>
          <w:szCs w:val="24"/>
          <w:rtl/>
        </w:rPr>
        <w:t xml:space="preserve"> בנ</w:t>
      </w:r>
      <w:r w:rsidRPr="002325D1">
        <w:rPr>
          <w:rFonts w:cs="Narkisim" w:hint="cs"/>
          <w:sz w:val="24"/>
          <w:szCs w:val="24"/>
          <w:rtl/>
        </w:rPr>
        <w:t>ו בכל שלב בחיים.</w:t>
      </w:r>
    </w:p>
    <w:p w:rsidR="00DB64B1" w:rsidRDefault="00DB64B1" w:rsidP="00DB64B1">
      <w:pPr>
        <w:jc w:val="both"/>
        <w:rPr>
          <w:rFonts w:cs="Narkisim"/>
          <w:sz w:val="24"/>
          <w:szCs w:val="24"/>
          <w:rtl/>
        </w:rPr>
      </w:pPr>
    </w:p>
    <w:p w:rsidR="00DB64B1" w:rsidRDefault="00DB64B1" w:rsidP="00DB64B1">
      <w:pPr>
        <w:jc w:val="both"/>
        <w:rPr>
          <w:rFonts w:cs="Narkisim"/>
          <w:sz w:val="24"/>
          <w:szCs w:val="24"/>
          <w:rtl/>
        </w:rPr>
      </w:pPr>
      <w:r>
        <w:rPr>
          <w:rFonts w:cs="Narkisim" w:hint="cs"/>
          <w:sz w:val="24"/>
          <w:szCs w:val="24"/>
          <w:rtl/>
        </w:rPr>
        <w:t xml:space="preserve">אברהם קיים את כל החובות </w:t>
      </w:r>
      <w:r w:rsidRPr="002325D1">
        <w:rPr>
          <w:rFonts w:cs="Narkisim" w:hint="cs"/>
          <w:sz w:val="24"/>
          <w:szCs w:val="24"/>
          <w:rtl/>
        </w:rPr>
        <w:t>שהאב חייב כלפי בנו</w:t>
      </w:r>
      <w:r>
        <w:rPr>
          <w:rFonts w:cs="Narkisim" w:hint="cs"/>
          <w:sz w:val="24"/>
          <w:szCs w:val="24"/>
          <w:rtl/>
        </w:rPr>
        <w:t xml:space="preserve"> לדברי הכול. חכמינו הורו</w:t>
      </w:r>
      <w:r w:rsidRPr="002325D1">
        <w:rPr>
          <w:rFonts w:cs="Narkisim" w:hint="cs"/>
          <w:sz w:val="24"/>
          <w:szCs w:val="24"/>
          <w:rtl/>
        </w:rPr>
        <w:t>: "</w:t>
      </w:r>
      <w:r w:rsidRPr="002325D1">
        <w:rPr>
          <w:rFonts w:ascii="ResponsaTTF" w:cs="Narkisim"/>
          <w:sz w:val="24"/>
          <w:szCs w:val="24"/>
          <w:rtl/>
        </w:rPr>
        <w:t xml:space="preserve">האב חייב בבנו </w:t>
      </w:r>
      <w:proofErr w:type="spellStart"/>
      <w:r w:rsidRPr="002325D1">
        <w:rPr>
          <w:rFonts w:ascii="ResponsaTTF" w:cs="Narkisim"/>
          <w:sz w:val="24"/>
          <w:szCs w:val="24"/>
          <w:rtl/>
        </w:rPr>
        <w:t>למולו</w:t>
      </w:r>
      <w:proofErr w:type="spellEnd"/>
      <w:r w:rsidRPr="002325D1">
        <w:rPr>
          <w:rFonts w:ascii="ResponsaTTF" w:cs="Narkisim"/>
          <w:sz w:val="24"/>
          <w:szCs w:val="24"/>
          <w:rtl/>
        </w:rPr>
        <w:t>, ולפדותו, וללמדו תורה, ולה</w:t>
      </w:r>
      <w:r>
        <w:rPr>
          <w:rFonts w:ascii="ResponsaTTF" w:cs="Narkisim"/>
          <w:sz w:val="24"/>
          <w:szCs w:val="24"/>
          <w:rtl/>
        </w:rPr>
        <w:t xml:space="preserve">שיאו </w:t>
      </w:r>
      <w:proofErr w:type="spellStart"/>
      <w:r>
        <w:rPr>
          <w:rFonts w:ascii="ResponsaTTF" w:cs="Narkisim"/>
          <w:sz w:val="24"/>
          <w:szCs w:val="24"/>
          <w:rtl/>
        </w:rPr>
        <w:t>אשה</w:t>
      </w:r>
      <w:proofErr w:type="spellEnd"/>
      <w:r>
        <w:rPr>
          <w:rFonts w:ascii="ResponsaTTF" w:cs="Narkisim"/>
          <w:sz w:val="24"/>
          <w:szCs w:val="24"/>
          <w:rtl/>
        </w:rPr>
        <w:t>, וללמדו אומנות</w:t>
      </w:r>
      <w:r>
        <w:rPr>
          <w:rFonts w:ascii="ResponsaTTF" w:cs="Narkisim" w:hint="cs"/>
          <w:sz w:val="24"/>
          <w:szCs w:val="24"/>
          <w:rtl/>
        </w:rPr>
        <w:t xml:space="preserve">" </w:t>
      </w:r>
      <w:r>
        <w:rPr>
          <w:rFonts w:cs="Narkisim" w:hint="cs"/>
          <w:sz w:val="24"/>
          <w:szCs w:val="24"/>
          <w:rtl/>
        </w:rPr>
        <w:t>(</w:t>
      </w:r>
      <w:r w:rsidRPr="002325D1">
        <w:rPr>
          <w:rFonts w:cs="Narkisim" w:hint="cs"/>
          <w:sz w:val="24"/>
          <w:szCs w:val="24"/>
          <w:rtl/>
        </w:rPr>
        <w:t>קידושין</w:t>
      </w:r>
      <w:r>
        <w:rPr>
          <w:rFonts w:ascii="ResponsaTTF" w:cs="Narkisim" w:hint="cs"/>
          <w:sz w:val="24"/>
          <w:szCs w:val="24"/>
          <w:rtl/>
        </w:rPr>
        <w:t xml:space="preserve"> </w:t>
      </w:r>
      <w:proofErr w:type="spellStart"/>
      <w:r w:rsidRPr="002325D1">
        <w:rPr>
          <w:rFonts w:ascii="ResponsaTTF" w:cs="Narkisim"/>
          <w:sz w:val="24"/>
          <w:szCs w:val="24"/>
          <w:rtl/>
        </w:rPr>
        <w:t>כט</w:t>
      </w:r>
      <w:proofErr w:type="spellEnd"/>
      <w:r w:rsidRPr="002325D1">
        <w:rPr>
          <w:rFonts w:ascii="ResponsaTTF" w:cs="Narkisim" w:hint="cs"/>
          <w:sz w:val="24"/>
          <w:szCs w:val="24"/>
          <w:rtl/>
        </w:rPr>
        <w:t>,</w:t>
      </w:r>
      <w:r w:rsidRPr="002325D1">
        <w:rPr>
          <w:rFonts w:ascii="ResponsaTTF" w:cs="Narkisim"/>
          <w:sz w:val="24"/>
          <w:szCs w:val="24"/>
          <w:rtl/>
        </w:rPr>
        <w:t xml:space="preserve"> א</w:t>
      </w:r>
      <w:r w:rsidRPr="002325D1">
        <w:rPr>
          <w:rFonts w:ascii="ResponsaTTF" w:cs="Narkisim" w:hint="cs"/>
          <w:sz w:val="24"/>
          <w:szCs w:val="24"/>
          <w:rtl/>
        </w:rPr>
        <w:t xml:space="preserve">). </w:t>
      </w:r>
      <w:r>
        <w:rPr>
          <w:rFonts w:ascii="ResponsaTTF" w:cs="Narkisim" w:hint="cs"/>
          <w:sz w:val="24"/>
          <w:szCs w:val="24"/>
          <w:rtl/>
        </w:rPr>
        <w:t>אברהם מל את יצחק</w:t>
      </w:r>
      <w:r>
        <w:rPr>
          <w:rFonts w:cs="Narkisim" w:hint="cs"/>
          <w:sz w:val="24"/>
          <w:szCs w:val="24"/>
          <w:rtl/>
        </w:rPr>
        <w:t xml:space="preserve">, לימדו כנראה אומנות, שכן יצחק עשה חייל בחקלאות ודאג </w:t>
      </w:r>
      <w:r w:rsidRPr="002325D1">
        <w:rPr>
          <w:rFonts w:cs="Narkisim"/>
          <w:sz w:val="24"/>
          <w:szCs w:val="24"/>
          <w:rtl/>
        </w:rPr>
        <w:t>להשיא</w:t>
      </w:r>
      <w:r>
        <w:rPr>
          <w:rFonts w:cs="Narkisim" w:hint="cs"/>
          <w:sz w:val="24"/>
          <w:szCs w:val="24"/>
          <w:rtl/>
        </w:rPr>
        <w:t xml:space="preserve"> ל</w:t>
      </w:r>
      <w:r w:rsidRPr="002325D1">
        <w:rPr>
          <w:rFonts w:cs="Narkisim"/>
          <w:sz w:val="24"/>
          <w:szCs w:val="24"/>
          <w:rtl/>
        </w:rPr>
        <w:t>ו א</w:t>
      </w:r>
      <w:r>
        <w:rPr>
          <w:rFonts w:cs="Narkisim" w:hint="cs"/>
          <w:sz w:val="24"/>
          <w:szCs w:val="24"/>
          <w:rtl/>
        </w:rPr>
        <w:t>י</w:t>
      </w:r>
      <w:r w:rsidRPr="002325D1">
        <w:rPr>
          <w:rFonts w:cs="Narkisim"/>
          <w:sz w:val="24"/>
          <w:szCs w:val="24"/>
          <w:rtl/>
        </w:rPr>
        <w:t>שה</w:t>
      </w:r>
      <w:r>
        <w:rPr>
          <w:rFonts w:ascii="ResponsaTTF" w:cs="Narkisim" w:hint="cs"/>
          <w:sz w:val="24"/>
          <w:szCs w:val="24"/>
          <w:rtl/>
        </w:rPr>
        <w:t xml:space="preserve">. לפי מדרשי </w:t>
      </w:r>
      <w:r>
        <w:rPr>
          <w:rFonts w:ascii="ResponsaTTF" w:cs="Narkisim" w:hint="cs"/>
          <w:sz w:val="24"/>
          <w:szCs w:val="24"/>
          <w:rtl/>
        </w:rPr>
        <w:lastRenderedPageBreak/>
        <w:t xml:space="preserve">חז"ל </w:t>
      </w:r>
      <w:r>
        <w:rPr>
          <w:rFonts w:cs="Narkisim" w:hint="cs"/>
          <w:sz w:val="24"/>
          <w:szCs w:val="24"/>
          <w:rtl/>
        </w:rPr>
        <w:t>הוא שלח את יצחק ללמוד תורה "</w:t>
      </w:r>
      <w:r w:rsidRPr="002325D1">
        <w:rPr>
          <w:rFonts w:cs="Narkisim"/>
          <w:sz w:val="24"/>
          <w:szCs w:val="24"/>
          <w:rtl/>
        </w:rPr>
        <w:t>אצל שם בן נח"</w:t>
      </w:r>
      <w:r>
        <w:rPr>
          <w:rFonts w:cs="Narkisim" w:hint="cs"/>
          <w:sz w:val="24"/>
          <w:szCs w:val="24"/>
          <w:rtl/>
        </w:rPr>
        <w:t xml:space="preserve"> </w:t>
      </w:r>
      <w:r>
        <w:rPr>
          <w:rFonts w:cs="Narkisim"/>
          <w:sz w:val="24"/>
          <w:szCs w:val="24"/>
          <w:rtl/>
        </w:rPr>
        <w:t>(</w:t>
      </w:r>
      <w:proofErr w:type="spellStart"/>
      <w:r>
        <w:rPr>
          <w:rFonts w:cs="Narkisim"/>
          <w:sz w:val="24"/>
          <w:szCs w:val="24"/>
          <w:rtl/>
        </w:rPr>
        <w:t>ב</w:t>
      </w:r>
      <w:r>
        <w:rPr>
          <w:rFonts w:cs="Narkisim" w:hint="cs"/>
          <w:sz w:val="24"/>
          <w:szCs w:val="24"/>
          <w:rtl/>
        </w:rPr>
        <w:t>"</w:t>
      </w:r>
      <w:r w:rsidRPr="002325D1">
        <w:rPr>
          <w:rFonts w:cs="Narkisim" w:hint="cs"/>
          <w:sz w:val="24"/>
          <w:szCs w:val="24"/>
          <w:rtl/>
        </w:rPr>
        <w:t>ר</w:t>
      </w:r>
      <w:proofErr w:type="spellEnd"/>
      <w:r w:rsidRPr="002325D1">
        <w:rPr>
          <w:rFonts w:cs="Narkisim" w:hint="cs"/>
          <w:sz w:val="24"/>
          <w:szCs w:val="24"/>
          <w:rtl/>
        </w:rPr>
        <w:t>,</w:t>
      </w:r>
      <w:r w:rsidRPr="002325D1">
        <w:rPr>
          <w:rFonts w:cs="Narkisim"/>
          <w:sz w:val="24"/>
          <w:szCs w:val="24"/>
          <w:rtl/>
        </w:rPr>
        <w:t xml:space="preserve"> נ"ו)</w:t>
      </w:r>
      <w:r>
        <w:rPr>
          <w:rFonts w:cs="Narkisim" w:hint="cs"/>
          <w:sz w:val="24"/>
          <w:szCs w:val="24"/>
          <w:rtl/>
        </w:rPr>
        <w:t>, ומפ</w:t>
      </w:r>
      <w:r w:rsidRPr="002325D1">
        <w:rPr>
          <w:rFonts w:cs="Narkisim"/>
          <w:sz w:val="24"/>
          <w:szCs w:val="24"/>
          <w:rtl/>
        </w:rPr>
        <w:t>ד</w:t>
      </w:r>
      <w:r>
        <w:rPr>
          <w:rFonts w:cs="Narkisim" w:hint="cs"/>
          <w:sz w:val="24"/>
          <w:szCs w:val="24"/>
          <w:rtl/>
        </w:rPr>
        <w:t>י</w:t>
      </w:r>
      <w:r w:rsidRPr="002325D1">
        <w:rPr>
          <w:rFonts w:cs="Narkisim"/>
          <w:sz w:val="24"/>
          <w:szCs w:val="24"/>
          <w:rtl/>
        </w:rPr>
        <w:t>ו</w:t>
      </w:r>
      <w:r>
        <w:rPr>
          <w:rFonts w:cs="Narkisim" w:hint="cs"/>
          <w:sz w:val="24"/>
          <w:szCs w:val="24"/>
          <w:rtl/>
        </w:rPr>
        <w:t>ן</w:t>
      </w:r>
      <w:r w:rsidRPr="002325D1">
        <w:rPr>
          <w:rFonts w:cs="Narkisim"/>
          <w:sz w:val="24"/>
          <w:szCs w:val="24"/>
          <w:rtl/>
        </w:rPr>
        <w:t xml:space="preserve"> </w:t>
      </w:r>
      <w:r>
        <w:rPr>
          <w:rFonts w:cs="Narkisim" w:hint="cs"/>
          <w:sz w:val="24"/>
          <w:szCs w:val="24"/>
          <w:rtl/>
        </w:rPr>
        <w:t xml:space="preserve">הבן היה </w:t>
      </w:r>
      <w:r w:rsidRPr="002325D1">
        <w:rPr>
          <w:rFonts w:cs="Narkisim"/>
          <w:sz w:val="24"/>
          <w:szCs w:val="24"/>
          <w:rtl/>
        </w:rPr>
        <w:t>אברהם</w:t>
      </w:r>
      <w:r>
        <w:rPr>
          <w:rFonts w:cs="Narkisim" w:hint="cs"/>
          <w:sz w:val="24"/>
          <w:szCs w:val="24"/>
          <w:rtl/>
        </w:rPr>
        <w:t xml:space="preserve"> </w:t>
      </w:r>
      <w:r w:rsidRPr="002325D1">
        <w:rPr>
          <w:rFonts w:cs="Narkisim"/>
          <w:sz w:val="24"/>
          <w:szCs w:val="24"/>
          <w:rtl/>
        </w:rPr>
        <w:t>פטור</w:t>
      </w:r>
      <w:r>
        <w:rPr>
          <w:rFonts w:cs="Narkisim" w:hint="cs"/>
          <w:sz w:val="24"/>
          <w:szCs w:val="24"/>
          <w:rtl/>
        </w:rPr>
        <w:t>, כיוון ש"</w:t>
      </w:r>
      <w:r w:rsidRPr="002325D1">
        <w:rPr>
          <w:rFonts w:cs="Narkisim"/>
          <w:sz w:val="24"/>
          <w:szCs w:val="24"/>
          <w:rtl/>
        </w:rPr>
        <w:t>נמסרה לו הכהונה"</w:t>
      </w:r>
      <w:r w:rsidRPr="002325D1">
        <w:rPr>
          <w:rFonts w:cs="Narkisim" w:hint="cs"/>
          <w:sz w:val="24"/>
          <w:szCs w:val="24"/>
          <w:rtl/>
        </w:rPr>
        <w:t xml:space="preserve"> </w:t>
      </w:r>
      <w:r>
        <w:rPr>
          <w:rFonts w:cs="Narkisim"/>
          <w:sz w:val="24"/>
          <w:szCs w:val="24"/>
          <w:rtl/>
        </w:rPr>
        <w:t>(במ</w:t>
      </w:r>
      <w:r>
        <w:rPr>
          <w:rFonts w:cs="Narkisim" w:hint="cs"/>
          <w:sz w:val="24"/>
          <w:szCs w:val="24"/>
          <w:rtl/>
        </w:rPr>
        <w:t>"ר</w:t>
      </w:r>
      <w:r w:rsidRPr="002325D1">
        <w:rPr>
          <w:rFonts w:cs="Narkisim" w:hint="cs"/>
          <w:sz w:val="24"/>
          <w:szCs w:val="24"/>
          <w:rtl/>
        </w:rPr>
        <w:t xml:space="preserve"> </w:t>
      </w:r>
      <w:r w:rsidRPr="002325D1">
        <w:rPr>
          <w:rFonts w:cs="Narkisim"/>
          <w:sz w:val="24"/>
          <w:szCs w:val="24"/>
          <w:rtl/>
        </w:rPr>
        <w:t>פ"ד, א</w:t>
      </w:r>
      <w:r w:rsidRPr="002325D1">
        <w:rPr>
          <w:rFonts w:cs="Narkisim" w:hint="cs"/>
          <w:sz w:val="24"/>
          <w:szCs w:val="24"/>
          <w:rtl/>
        </w:rPr>
        <w:t>)</w:t>
      </w:r>
      <w:r>
        <w:rPr>
          <w:rFonts w:cs="Narkisim" w:hint="cs"/>
          <w:sz w:val="24"/>
          <w:szCs w:val="24"/>
          <w:rtl/>
        </w:rPr>
        <w:t xml:space="preserve">. </w:t>
      </w:r>
    </w:p>
    <w:p w:rsidR="00DB64B1" w:rsidRDefault="00DB64B1" w:rsidP="00DB64B1">
      <w:pPr>
        <w:jc w:val="both"/>
        <w:rPr>
          <w:rFonts w:cs="Narkisim"/>
          <w:sz w:val="24"/>
          <w:szCs w:val="24"/>
          <w:rtl/>
        </w:rPr>
      </w:pPr>
    </w:p>
    <w:p w:rsidR="00DB64B1" w:rsidRDefault="00DB64B1" w:rsidP="00DB64B1">
      <w:pPr>
        <w:autoSpaceDE w:val="0"/>
        <w:autoSpaceDN w:val="0"/>
        <w:adjustRightInd w:val="0"/>
        <w:ind w:left="-113" w:right="-113"/>
        <w:jc w:val="both"/>
        <w:rPr>
          <w:rFonts w:cs="Narkisim"/>
          <w:sz w:val="24"/>
          <w:szCs w:val="24"/>
          <w:rtl/>
        </w:rPr>
      </w:pPr>
      <w:r w:rsidRPr="002325D1">
        <w:rPr>
          <w:rFonts w:cs="Narkisim" w:hint="cs"/>
          <w:sz w:val="24"/>
          <w:szCs w:val="24"/>
          <w:rtl/>
        </w:rPr>
        <w:t xml:space="preserve"> הבחירה באברהם לאבי האומה הנבחרת נבעה בדיוק מ</w:t>
      </w:r>
      <w:r>
        <w:rPr>
          <w:rFonts w:cs="Narkisim" w:hint="cs"/>
          <w:sz w:val="24"/>
          <w:szCs w:val="24"/>
          <w:rtl/>
        </w:rPr>
        <w:t>כך שהוא היה בעל מסוגלות ל</w:t>
      </w:r>
      <w:r w:rsidRPr="002325D1">
        <w:rPr>
          <w:rFonts w:cs="Narkisim" w:hint="cs"/>
          <w:sz w:val="24"/>
          <w:szCs w:val="24"/>
          <w:rtl/>
        </w:rPr>
        <w:t xml:space="preserve">חנך </w:t>
      </w:r>
      <w:r>
        <w:rPr>
          <w:rFonts w:cs="Narkisim" w:hint="cs"/>
          <w:sz w:val="24"/>
          <w:szCs w:val="24"/>
          <w:rtl/>
        </w:rPr>
        <w:t>היטב,</w:t>
      </w:r>
      <w:r w:rsidRPr="002325D1">
        <w:rPr>
          <w:rFonts w:cs="Narkisim" w:hint="cs"/>
          <w:sz w:val="24"/>
          <w:szCs w:val="24"/>
          <w:rtl/>
        </w:rPr>
        <w:t xml:space="preserve"> </w:t>
      </w:r>
      <w:r>
        <w:rPr>
          <w:rFonts w:cs="Narkisim" w:hint="cs"/>
          <w:sz w:val="24"/>
          <w:szCs w:val="24"/>
          <w:rtl/>
        </w:rPr>
        <w:t>ו</w:t>
      </w:r>
      <w:r w:rsidRPr="002325D1">
        <w:rPr>
          <w:rFonts w:cs="Narkisim" w:hint="cs"/>
          <w:sz w:val="24"/>
          <w:szCs w:val="24"/>
          <w:rtl/>
        </w:rPr>
        <w:t>להעב</w:t>
      </w:r>
      <w:r>
        <w:rPr>
          <w:rFonts w:cs="Narkisim" w:hint="cs"/>
          <w:sz w:val="24"/>
          <w:szCs w:val="24"/>
          <w:rtl/>
        </w:rPr>
        <w:t>י</w:t>
      </w:r>
      <w:r w:rsidRPr="002325D1">
        <w:rPr>
          <w:rFonts w:cs="Narkisim" w:hint="cs"/>
          <w:sz w:val="24"/>
          <w:szCs w:val="24"/>
          <w:rtl/>
        </w:rPr>
        <w:t xml:space="preserve">ר </w:t>
      </w:r>
      <w:r>
        <w:rPr>
          <w:rFonts w:cs="Narkisim" w:hint="cs"/>
          <w:sz w:val="24"/>
          <w:szCs w:val="24"/>
          <w:rtl/>
        </w:rPr>
        <w:t>את דרכו הלאה, כפי שה</w:t>
      </w:r>
      <w:r w:rsidRPr="002325D1">
        <w:rPr>
          <w:rFonts w:cs="Narkisim" w:hint="cs"/>
          <w:sz w:val="24"/>
          <w:szCs w:val="24"/>
          <w:rtl/>
        </w:rPr>
        <w:t xml:space="preserve">עיד הקב"ה: </w:t>
      </w:r>
      <w:r>
        <w:rPr>
          <w:rFonts w:cs="Narkisim" w:hint="cs"/>
          <w:sz w:val="24"/>
          <w:szCs w:val="24"/>
          <w:rtl/>
        </w:rPr>
        <w:t>"</w:t>
      </w:r>
      <w:r w:rsidRPr="002325D1">
        <w:rPr>
          <w:rFonts w:cs="Narkisim" w:hint="eastAsia"/>
          <w:sz w:val="24"/>
          <w:szCs w:val="24"/>
          <w:rtl/>
        </w:rPr>
        <w:t>כִּי</w:t>
      </w:r>
      <w:r w:rsidRPr="002325D1">
        <w:rPr>
          <w:rFonts w:cs="Narkisim"/>
          <w:sz w:val="24"/>
          <w:szCs w:val="24"/>
          <w:rtl/>
        </w:rPr>
        <w:t xml:space="preserve"> </w:t>
      </w:r>
      <w:r w:rsidRPr="002325D1">
        <w:rPr>
          <w:rFonts w:cs="Narkisim" w:hint="eastAsia"/>
          <w:sz w:val="24"/>
          <w:szCs w:val="24"/>
          <w:rtl/>
        </w:rPr>
        <w:t>יְדַעְתִּיו</w:t>
      </w:r>
      <w:r w:rsidRPr="002325D1">
        <w:rPr>
          <w:rFonts w:cs="Narkisim"/>
          <w:sz w:val="24"/>
          <w:szCs w:val="24"/>
          <w:rtl/>
        </w:rPr>
        <w:t xml:space="preserve"> </w:t>
      </w:r>
      <w:r w:rsidRPr="002325D1">
        <w:rPr>
          <w:rFonts w:cs="Narkisim" w:hint="eastAsia"/>
          <w:sz w:val="24"/>
          <w:szCs w:val="24"/>
          <w:rtl/>
        </w:rPr>
        <w:t>לְמַעַן</w:t>
      </w:r>
      <w:r w:rsidRPr="002325D1">
        <w:rPr>
          <w:rFonts w:cs="Narkisim"/>
          <w:sz w:val="24"/>
          <w:szCs w:val="24"/>
          <w:rtl/>
        </w:rPr>
        <w:t xml:space="preserve"> </w:t>
      </w:r>
      <w:r w:rsidRPr="002325D1">
        <w:rPr>
          <w:rFonts w:cs="Narkisim" w:hint="eastAsia"/>
          <w:sz w:val="24"/>
          <w:szCs w:val="24"/>
          <w:rtl/>
        </w:rPr>
        <w:t>אֲשֶׁר</w:t>
      </w:r>
      <w:r w:rsidRPr="002325D1">
        <w:rPr>
          <w:rFonts w:cs="Narkisim"/>
          <w:sz w:val="24"/>
          <w:szCs w:val="24"/>
          <w:rtl/>
        </w:rPr>
        <w:t xml:space="preserve"> </w:t>
      </w:r>
      <w:proofErr w:type="spellStart"/>
      <w:r w:rsidRPr="002325D1">
        <w:rPr>
          <w:rFonts w:cs="Narkisim" w:hint="eastAsia"/>
          <w:sz w:val="24"/>
          <w:szCs w:val="24"/>
          <w:rtl/>
        </w:rPr>
        <w:t>יְצַוֶּה</w:t>
      </w:r>
      <w:proofErr w:type="spellEnd"/>
      <w:r w:rsidRPr="002325D1">
        <w:rPr>
          <w:rFonts w:cs="Narkisim"/>
          <w:sz w:val="24"/>
          <w:szCs w:val="24"/>
          <w:rtl/>
        </w:rPr>
        <w:t xml:space="preserve"> </w:t>
      </w:r>
      <w:r w:rsidRPr="002325D1">
        <w:rPr>
          <w:rFonts w:cs="Narkisim" w:hint="eastAsia"/>
          <w:sz w:val="24"/>
          <w:szCs w:val="24"/>
          <w:rtl/>
        </w:rPr>
        <w:t>אֶת</w:t>
      </w:r>
      <w:r w:rsidRPr="002325D1">
        <w:rPr>
          <w:rFonts w:cs="Narkisim"/>
          <w:sz w:val="24"/>
          <w:szCs w:val="24"/>
          <w:rtl/>
        </w:rPr>
        <w:t xml:space="preserve"> </w:t>
      </w:r>
      <w:r w:rsidRPr="002325D1">
        <w:rPr>
          <w:rFonts w:cs="Narkisim" w:hint="eastAsia"/>
          <w:sz w:val="24"/>
          <w:szCs w:val="24"/>
          <w:rtl/>
        </w:rPr>
        <w:t>בָּנָיו</w:t>
      </w:r>
      <w:r w:rsidRPr="002325D1">
        <w:rPr>
          <w:rFonts w:cs="Narkisim"/>
          <w:sz w:val="24"/>
          <w:szCs w:val="24"/>
          <w:rtl/>
        </w:rPr>
        <w:t xml:space="preserve"> </w:t>
      </w:r>
      <w:r w:rsidRPr="002325D1">
        <w:rPr>
          <w:rFonts w:cs="Narkisim" w:hint="eastAsia"/>
          <w:sz w:val="24"/>
          <w:szCs w:val="24"/>
          <w:rtl/>
        </w:rPr>
        <w:t>וְאֶת</w:t>
      </w:r>
      <w:r w:rsidRPr="002325D1">
        <w:rPr>
          <w:rFonts w:cs="Narkisim"/>
          <w:sz w:val="24"/>
          <w:szCs w:val="24"/>
          <w:rtl/>
        </w:rPr>
        <w:t xml:space="preserve"> </w:t>
      </w:r>
      <w:r w:rsidRPr="002325D1">
        <w:rPr>
          <w:rFonts w:cs="Narkisim" w:hint="eastAsia"/>
          <w:sz w:val="24"/>
          <w:szCs w:val="24"/>
          <w:rtl/>
        </w:rPr>
        <w:t>בֵּיתוֹ</w:t>
      </w:r>
      <w:r w:rsidRPr="002325D1">
        <w:rPr>
          <w:rFonts w:cs="Narkisim"/>
          <w:sz w:val="24"/>
          <w:szCs w:val="24"/>
          <w:rtl/>
        </w:rPr>
        <w:t xml:space="preserve"> </w:t>
      </w:r>
      <w:r w:rsidRPr="002325D1">
        <w:rPr>
          <w:rFonts w:cs="Narkisim" w:hint="eastAsia"/>
          <w:sz w:val="24"/>
          <w:szCs w:val="24"/>
          <w:rtl/>
        </w:rPr>
        <w:t>אַחֲרָיו</w:t>
      </w:r>
      <w:r w:rsidRPr="002325D1">
        <w:rPr>
          <w:rFonts w:cs="Narkisim"/>
          <w:sz w:val="24"/>
          <w:szCs w:val="24"/>
          <w:rtl/>
        </w:rPr>
        <w:t xml:space="preserve"> </w:t>
      </w:r>
      <w:r w:rsidRPr="002325D1">
        <w:rPr>
          <w:rFonts w:cs="Narkisim" w:hint="eastAsia"/>
          <w:sz w:val="24"/>
          <w:szCs w:val="24"/>
          <w:rtl/>
        </w:rPr>
        <w:t>וְשָׁמְרוּ</w:t>
      </w:r>
      <w:r w:rsidRPr="002325D1">
        <w:rPr>
          <w:rFonts w:cs="Narkisim"/>
          <w:sz w:val="24"/>
          <w:szCs w:val="24"/>
          <w:rtl/>
        </w:rPr>
        <w:t xml:space="preserve"> </w:t>
      </w:r>
      <w:r w:rsidRPr="002325D1">
        <w:rPr>
          <w:rFonts w:cs="Narkisim" w:hint="eastAsia"/>
          <w:sz w:val="24"/>
          <w:szCs w:val="24"/>
          <w:rtl/>
        </w:rPr>
        <w:t>דֶּרֶךְ</w:t>
      </w:r>
      <w:r w:rsidRPr="002325D1">
        <w:rPr>
          <w:rFonts w:cs="Narkisim"/>
          <w:sz w:val="24"/>
          <w:szCs w:val="24"/>
          <w:rtl/>
        </w:rPr>
        <w:t xml:space="preserve"> </w:t>
      </w:r>
      <w:r>
        <w:rPr>
          <w:rFonts w:cs="Narkisim" w:hint="cs"/>
          <w:sz w:val="24"/>
          <w:szCs w:val="24"/>
          <w:rtl/>
        </w:rPr>
        <w:t>ה'</w:t>
      </w:r>
      <w:r w:rsidRPr="002325D1">
        <w:rPr>
          <w:rFonts w:cs="Narkisim"/>
          <w:sz w:val="24"/>
          <w:szCs w:val="24"/>
          <w:rtl/>
        </w:rPr>
        <w:t xml:space="preserve"> </w:t>
      </w:r>
      <w:r w:rsidRPr="002325D1">
        <w:rPr>
          <w:rFonts w:cs="Narkisim" w:hint="eastAsia"/>
          <w:sz w:val="24"/>
          <w:szCs w:val="24"/>
          <w:rtl/>
        </w:rPr>
        <w:t>לַעֲשׂוֹת</w:t>
      </w:r>
      <w:r w:rsidRPr="002325D1">
        <w:rPr>
          <w:rFonts w:cs="Narkisim"/>
          <w:sz w:val="24"/>
          <w:szCs w:val="24"/>
          <w:rtl/>
        </w:rPr>
        <w:t xml:space="preserve"> </w:t>
      </w:r>
      <w:r w:rsidRPr="002325D1">
        <w:rPr>
          <w:rFonts w:cs="Narkisim" w:hint="eastAsia"/>
          <w:sz w:val="24"/>
          <w:szCs w:val="24"/>
          <w:rtl/>
        </w:rPr>
        <w:t>צְדָקָה</w:t>
      </w:r>
      <w:r w:rsidRPr="002325D1">
        <w:rPr>
          <w:rFonts w:cs="Narkisim"/>
          <w:sz w:val="24"/>
          <w:szCs w:val="24"/>
          <w:rtl/>
        </w:rPr>
        <w:t xml:space="preserve"> </w:t>
      </w:r>
      <w:r w:rsidRPr="002325D1">
        <w:rPr>
          <w:rFonts w:cs="Narkisim" w:hint="eastAsia"/>
          <w:sz w:val="24"/>
          <w:szCs w:val="24"/>
          <w:rtl/>
        </w:rPr>
        <w:t>וּמִשְׁפָּט</w:t>
      </w:r>
      <w:r>
        <w:rPr>
          <w:rFonts w:cs="Narkisim" w:hint="cs"/>
          <w:sz w:val="24"/>
          <w:szCs w:val="24"/>
          <w:rtl/>
        </w:rPr>
        <w:t>"</w:t>
      </w:r>
      <w:r w:rsidRPr="002325D1">
        <w:rPr>
          <w:rFonts w:cs="Narkisim"/>
          <w:sz w:val="24"/>
          <w:szCs w:val="24"/>
          <w:rtl/>
        </w:rPr>
        <w:t xml:space="preserve"> </w:t>
      </w:r>
      <w:r w:rsidRPr="002325D1">
        <w:rPr>
          <w:rFonts w:cs="Narkisim" w:hint="cs"/>
          <w:sz w:val="24"/>
          <w:szCs w:val="24"/>
          <w:rtl/>
        </w:rPr>
        <w:t>(</w:t>
      </w:r>
      <w:r w:rsidRPr="002325D1">
        <w:rPr>
          <w:rFonts w:cs="Narkisim" w:hint="eastAsia"/>
          <w:sz w:val="24"/>
          <w:szCs w:val="24"/>
          <w:rtl/>
        </w:rPr>
        <w:t>בראשית</w:t>
      </w:r>
      <w:r w:rsidRPr="002325D1">
        <w:rPr>
          <w:rFonts w:cs="Narkisim"/>
          <w:sz w:val="24"/>
          <w:szCs w:val="24"/>
          <w:rtl/>
        </w:rPr>
        <w:t xml:space="preserve"> </w:t>
      </w:r>
      <w:proofErr w:type="spellStart"/>
      <w:r w:rsidRPr="002325D1">
        <w:rPr>
          <w:rFonts w:cs="Narkisim" w:hint="eastAsia"/>
          <w:sz w:val="24"/>
          <w:szCs w:val="24"/>
          <w:rtl/>
        </w:rPr>
        <w:t>יח</w:t>
      </w:r>
      <w:proofErr w:type="spellEnd"/>
      <w:r w:rsidRPr="002325D1">
        <w:rPr>
          <w:rFonts w:cs="Narkisim" w:hint="cs"/>
          <w:sz w:val="24"/>
          <w:szCs w:val="24"/>
          <w:rtl/>
        </w:rPr>
        <w:t>,</w:t>
      </w:r>
      <w:r w:rsidRPr="002325D1">
        <w:rPr>
          <w:rFonts w:cs="Narkisim"/>
          <w:sz w:val="24"/>
          <w:szCs w:val="24"/>
          <w:rtl/>
        </w:rPr>
        <w:t xml:space="preserve"> </w:t>
      </w:r>
      <w:proofErr w:type="spellStart"/>
      <w:r w:rsidRPr="002325D1">
        <w:rPr>
          <w:rFonts w:cs="Narkisim" w:hint="eastAsia"/>
          <w:sz w:val="24"/>
          <w:szCs w:val="24"/>
          <w:rtl/>
        </w:rPr>
        <w:t>יט</w:t>
      </w:r>
      <w:proofErr w:type="spellEnd"/>
      <w:r w:rsidRPr="002325D1">
        <w:rPr>
          <w:rFonts w:cs="Narkisim" w:hint="cs"/>
          <w:sz w:val="24"/>
          <w:szCs w:val="24"/>
          <w:rtl/>
        </w:rPr>
        <w:t>).</w:t>
      </w:r>
      <w:r>
        <w:rPr>
          <w:rFonts w:cs="Narkisim" w:hint="cs"/>
          <w:sz w:val="24"/>
          <w:szCs w:val="24"/>
          <w:rtl/>
        </w:rPr>
        <w:t xml:space="preserve"> התנהגות </w:t>
      </w:r>
      <w:r w:rsidRPr="002325D1">
        <w:rPr>
          <w:rFonts w:cs="Narkisim" w:hint="cs"/>
          <w:sz w:val="24"/>
          <w:szCs w:val="24"/>
          <w:rtl/>
        </w:rPr>
        <w:t xml:space="preserve">אברהם </w:t>
      </w:r>
      <w:r>
        <w:rPr>
          <w:rFonts w:cs="Narkisim" w:hint="cs"/>
          <w:sz w:val="24"/>
          <w:szCs w:val="24"/>
          <w:rtl/>
        </w:rPr>
        <w:t>כ</w:t>
      </w:r>
      <w:r w:rsidRPr="002325D1">
        <w:rPr>
          <w:rFonts w:cs="Narkisim" w:hint="cs"/>
          <w:sz w:val="24"/>
          <w:szCs w:val="24"/>
          <w:rtl/>
        </w:rPr>
        <w:t>אב</w:t>
      </w:r>
      <w:r>
        <w:rPr>
          <w:rFonts w:cs="Narkisim" w:hint="cs"/>
          <w:sz w:val="24"/>
          <w:szCs w:val="24"/>
          <w:rtl/>
        </w:rPr>
        <w:t>א-מחנך הפכה אותו למקור המכונן לחובת ההורים לחנך את בנם ('</w:t>
      </w:r>
      <w:r w:rsidRPr="002325D1">
        <w:rPr>
          <w:rFonts w:cs="Narkisim" w:hint="cs"/>
          <w:sz w:val="24"/>
          <w:szCs w:val="24"/>
          <w:rtl/>
        </w:rPr>
        <w:t>מ</w:t>
      </w:r>
      <w:r w:rsidRPr="002325D1">
        <w:rPr>
          <w:rFonts w:cs="Narkisim" w:hint="eastAsia"/>
          <w:sz w:val="24"/>
          <w:szCs w:val="24"/>
          <w:rtl/>
        </w:rPr>
        <w:t>שך</w:t>
      </w:r>
      <w:r w:rsidRPr="002325D1">
        <w:rPr>
          <w:rFonts w:cs="Narkisim"/>
          <w:sz w:val="24"/>
          <w:szCs w:val="24"/>
          <w:rtl/>
        </w:rPr>
        <w:t xml:space="preserve"> חכמה</w:t>
      </w:r>
      <w:r>
        <w:rPr>
          <w:rFonts w:cs="Narkisim" w:hint="cs"/>
          <w:sz w:val="24"/>
          <w:szCs w:val="24"/>
          <w:rtl/>
        </w:rPr>
        <w:t>', שם).</w:t>
      </w:r>
    </w:p>
    <w:p w:rsidR="00DB64B1" w:rsidRDefault="00DB64B1" w:rsidP="00DB64B1">
      <w:pPr>
        <w:autoSpaceDE w:val="0"/>
        <w:autoSpaceDN w:val="0"/>
        <w:adjustRightInd w:val="0"/>
        <w:ind w:left="-113" w:right="-113"/>
        <w:jc w:val="both"/>
        <w:rPr>
          <w:rFonts w:cs="Narkisim" w:hint="cs"/>
          <w:sz w:val="24"/>
          <w:szCs w:val="24"/>
          <w:rtl/>
        </w:rPr>
      </w:pPr>
    </w:p>
    <w:p w:rsidR="00DB64B1" w:rsidRDefault="00DB64B1" w:rsidP="00DB64B1">
      <w:pPr>
        <w:jc w:val="both"/>
        <w:rPr>
          <w:rFonts w:cs="Narkisim"/>
          <w:sz w:val="24"/>
          <w:szCs w:val="24"/>
          <w:rtl/>
        </w:rPr>
      </w:pPr>
      <w:r>
        <w:rPr>
          <w:rFonts w:cs="Narkisim" w:hint="cs"/>
          <w:sz w:val="24"/>
          <w:szCs w:val="24"/>
          <w:rtl/>
        </w:rPr>
        <w:t xml:space="preserve">בניגוד מוחלט לאברהם, </w:t>
      </w:r>
      <w:r w:rsidRPr="002325D1">
        <w:rPr>
          <w:rFonts w:cs="Narkisim" w:hint="cs"/>
          <w:sz w:val="24"/>
          <w:szCs w:val="24"/>
          <w:rtl/>
        </w:rPr>
        <w:t xml:space="preserve">בפרשת "חיי שרה" </w:t>
      </w:r>
      <w:r>
        <w:rPr>
          <w:rFonts w:cs="Narkisim" w:hint="cs"/>
          <w:sz w:val="24"/>
          <w:szCs w:val="24"/>
          <w:rtl/>
        </w:rPr>
        <w:t xml:space="preserve">מוצאים </w:t>
      </w:r>
      <w:r w:rsidRPr="002325D1">
        <w:rPr>
          <w:rFonts w:cs="Narkisim" w:hint="cs"/>
          <w:sz w:val="24"/>
          <w:szCs w:val="24"/>
          <w:rtl/>
        </w:rPr>
        <w:t xml:space="preserve">גם את </w:t>
      </w:r>
      <w:r>
        <w:rPr>
          <w:rFonts w:cs="Narkisim" w:hint="cs"/>
          <w:sz w:val="24"/>
          <w:szCs w:val="24"/>
          <w:rtl/>
        </w:rPr>
        <w:t xml:space="preserve">הארכיטיפ של </w:t>
      </w:r>
      <w:r w:rsidRPr="002325D1">
        <w:rPr>
          <w:rFonts w:cs="Narkisim" w:hint="cs"/>
          <w:sz w:val="24"/>
          <w:szCs w:val="24"/>
          <w:rtl/>
        </w:rPr>
        <w:t>ההורה המנותק. הוא מגולם ב</w:t>
      </w:r>
      <w:r>
        <w:rPr>
          <w:rFonts w:cs="Narkisim" w:hint="cs"/>
          <w:sz w:val="24"/>
          <w:szCs w:val="24"/>
          <w:rtl/>
        </w:rPr>
        <w:t>דמ</w:t>
      </w:r>
      <w:r w:rsidRPr="002325D1">
        <w:rPr>
          <w:rFonts w:cs="Narkisim" w:hint="cs"/>
          <w:sz w:val="24"/>
          <w:szCs w:val="24"/>
          <w:rtl/>
        </w:rPr>
        <w:t xml:space="preserve">ותו </w:t>
      </w:r>
      <w:r>
        <w:rPr>
          <w:rFonts w:cs="Narkisim" w:hint="cs"/>
          <w:sz w:val="24"/>
          <w:szCs w:val="24"/>
          <w:rtl/>
        </w:rPr>
        <w:t xml:space="preserve">האנמית </w:t>
      </w:r>
      <w:r w:rsidRPr="002325D1">
        <w:rPr>
          <w:rFonts w:cs="Narkisim" w:hint="cs"/>
          <w:sz w:val="24"/>
          <w:szCs w:val="24"/>
          <w:rtl/>
        </w:rPr>
        <w:t xml:space="preserve">של </w:t>
      </w:r>
      <w:r w:rsidRPr="002325D1">
        <w:rPr>
          <w:rFonts w:cs="Narkisim"/>
          <w:sz w:val="24"/>
          <w:szCs w:val="24"/>
          <w:rtl/>
        </w:rPr>
        <w:t>בתואל אבי רבקה</w:t>
      </w:r>
      <w:r>
        <w:rPr>
          <w:rFonts w:cs="Narkisim" w:hint="cs"/>
          <w:sz w:val="24"/>
          <w:szCs w:val="24"/>
          <w:rtl/>
        </w:rPr>
        <w:t xml:space="preserve">, </w:t>
      </w:r>
      <w:r w:rsidRPr="002325D1">
        <w:rPr>
          <w:rFonts w:cs="Narkisim" w:hint="cs"/>
          <w:sz w:val="24"/>
          <w:szCs w:val="24"/>
          <w:rtl/>
        </w:rPr>
        <w:t xml:space="preserve">שכנראה לא היה </w:t>
      </w:r>
      <w:r w:rsidRPr="002325D1">
        <w:rPr>
          <w:rFonts w:cs="Narkisim"/>
          <w:sz w:val="24"/>
          <w:szCs w:val="24"/>
          <w:rtl/>
        </w:rPr>
        <w:t xml:space="preserve">מעורב </w:t>
      </w:r>
      <w:r w:rsidRPr="002325D1">
        <w:rPr>
          <w:rFonts w:cs="Narkisim" w:hint="cs"/>
          <w:sz w:val="24"/>
          <w:szCs w:val="24"/>
          <w:rtl/>
        </w:rPr>
        <w:t>כלל ב</w:t>
      </w:r>
      <w:r>
        <w:rPr>
          <w:rFonts w:cs="Narkisim" w:hint="cs"/>
          <w:sz w:val="24"/>
          <w:szCs w:val="24"/>
          <w:rtl/>
        </w:rPr>
        <w:t xml:space="preserve">חיי </w:t>
      </w:r>
      <w:r w:rsidRPr="002325D1">
        <w:rPr>
          <w:rFonts w:cs="Narkisim" w:hint="cs"/>
          <w:sz w:val="24"/>
          <w:szCs w:val="24"/>
          <w:rtl/>
        </w:rPr>
        <w:t xml:space="preserve">ילדיו. </w:t>
      </w:r>
      <w:r>
        <w:rPr>
          <w:rFonts w:cs="Narkisim" w:hint="cs"/>
          <w:sz w:val="24"/>
          <w:szCs w:val="24"/>
          <w:rtl/>
        </w:rPr>
        <w:t xml:space="preserve">בנו, לבן, </w:t>
      </w:r>
      <w:r w:rsidRPr="002325D1">
        <w:rPr>
          <w:rFonts w:cs="Narkisim"/>
          <w:sz w:val="24"/>
          <w:szCs w:val="24"/>
          <w:rtl/>
        </w:rPr>
        <w:t xml:space="preserve">נכנס </w:t>
      </w:r>
      <w:r w:rsidRPr="002325D1">
        <w:rPr>
          <w:rFonts w:cs="Narkisim" w:hint="cs"/>
          <w:sz w:val="24"/>
          <w:szCs w:val="24"/>
          <w:rtl/>
        </w:rPr>
        <w:t>לח</w:t>
      </w:r>
      <w:r>
        <w:rPr>
          <w:rFonts w:cs="Narkisim" w:hint="cs"/>
          <w:sz w:val="24"/>
          <w:szCs w:val="24"/>
          <w:rtl/>
        </w:rPr>
        <w:t>לל</w:t>
      </w:r>
      <w:r w:rsidRPr="002325D1">
        <w:rPr>
          <w:rFonts w:cs="Narkisim"/>
          <w:sz w:val="24"/>
          <w:szCs w:val="24"/>
          <w:rtl/>
        </w:rPr>
        <w:t xml:space="preserve"> </w:t>
      </w:r>
      <w:r>
        <w:rPr>
          <w:rFonts w:cs="Narkisim" w:hint="cs"/>
          <w:sz w:val="24"/>
          <w:szCs w:val="24"/>
          <w:rtl/>
        </w:rPr>
        <w:t>הריק שהותיר. הוא מנהל את המשא ומתן עם עבד אברהם על לקיחת רבקה ליצחק, והוא שמאשר את ביצוע השידוך.</w:t>
      </w:r>
    </w:p>
    <w:p w:rsidR="00DB64B1" w:rsidRDefault="00DB64B1" w:rsidP="00DB64B1">
      <w:pPr>
        <w:jc w:val="both"/>
        <w:rPr>
          <w:rFonts w:cs="Narkisim"/>
          <w:sz w:val="24"/>
          <w:szCs w:val="24"/>
          <w:rtl/>
        </w:rPr>
      </w:pPr>
    </w:p>
    <w:p w:rsidR="00DB64B1" w:rsidRDefault="00DB64B1" w:rsidP="00DB64B1">
      <w:pPr>
        <w:jc w:val="both"/>
        <w:rPr>
          <w:rFonts w:cs="Narkisim"/>
          <w:sz w:val="24"/>
          <w:szCs w:val="24"/>
          <w:rtl/>
        </w:rPr>
      </w:pPr>
      <w:r>
        <w:rPr>
          <w:rFonts w:cs="Narkisim" w:hint="cs"/>
          <w:sz w:val="24"/>
          <w:szCs w:val="24"/>
          <w:rtl/>
        </w:rPr>
        <w:t xml:space="preserve">כאשר הפכו </w:t>
      </w:r>
      <w:r w:rsidRPr="002325D1">
        <w:rPr>
          <w:rFonts w:cs="Narkisim"/>
          <w:sz w:val="24"/>
          <w:szCs w:val="24"/>
          <w:rtl/>
        </w:rPr>
        <w:t xml:space="preserve">יצחק ורבקה </w:t>
      </w:r>
      <w:r>
        <w:rPr>
          <w:rFonts w:cs="Narkisim" w:hint="cs"/>
          <w:sz w:val="24"/>
          <w:szCs w:val="24"/>
          <w:rtl/>
        </w:rPr>
        <w:t>ל</w:t>
      </w:r>
      <w:r w:rsidRPr="002325D1">
        <w:rPr>
          <w:rFonts w:cs="Narkisim" w:hint="cs"/>
          <w:sz w:val="24"/>
          <w:szCs w:val="24"/>
          <w:rtl/>
        </w:rPr>
        <w:t>הורים</w:t>
      </w:r>
      <w:r>
        <w:rPr>
          <w:rFonts w:cs="Narkisim" w:hint="cs"/>
          <w:sz w:val="24"/>
          <w:szCs w:val="24"/>
          <w:rtl/>
        </w:rPr>
        <w:t xml:space="preserve">, </w:t>
      </w:r>
      <w:r w:rsidRPr="002325D1">
        <w:rPr>
          <w:rFonts w:cs="Narkisim" w:hint="cs"/>
          <w:sz w:val="24"/>
          <w:szCs w:val="24"/>
          <w:rtl/>
        </w:rPr>
        <w:t>כל אחד</w:t>
      </w:r>
      <w:r>
        <w:rPr>
          <w:rFonts w:cs="Narkisim" w:hint="cs"/>
          <w:sz w:val="24"/>
          <w:szCs w:val="24"/>
          <w:rtl/>
        </w:rPr>
        <w:t xml:space="preserve"> מהם</w:t>
      </w:r>
      <w:r w:rsidRPr="002325D1">
        <w:rPr>
          <w:rFonts w:cs="Narkisim" w:hint="cs"/>
          <w:sz w:val="24"/>
          <w:szCs w:val="24"/>
          <w:rtl/>
        </w:rPr>
        <w:t xml:space="preserve"> בחר לל</w:t>
      </w:r>
      <w:r>
        <w:rPr>
          <w:rFonts w:cs="Narkisim" w:hint="cs"/>
          <w:sz w:val="24"/>
          <w:szCs w:val="24"/>
          <w:rtl/>
        </w:rPr>
        <w:t xml:space="preserve">כת בדרך הפוכה מזו שחווה </w:t>
      </w:r>
      <w:r w:rsidRPr="002325D1">
        <w:rPr>
          <w:rFonts w:cs="Narkisim" w:hint="cs"/>
          <w:sz w:val="24"/>
          <w:szCs w:val="24"/>
          <w:rtl/>
        </w:rPr>
        <w:t xml:space="preserve">בבית הוריו. </w:t>
      </w:r>
      <w:r w:rsidRPr="002325D1">
        <w:rPr>
          <w:rFonts w:cs="Narkisim"/>
          <w:sz w:val="24"/>
          <w:szCs w:val="24"/>
          <w:rtl/>
        </w:rPr>
        <w:t>יצחק ש</w:t>
      </w:r>
      <w:r>
        <w:rPr>
          <w:rFonts w:cs="Narkisim" w:hint="cs"/>
          <w:sz w:val="24"/>
          <w:szCs w:val="24"/>
          <w:rtl/>
        </w:rPr>
        <w:t xml:space="preserve">חווה </w:t>
      </w:r>
      <w:r w:rsidRPr="002325D1">
        <w:rPr>
          <w:rFonts w:cs="Narkisim"/>
          <w:sz w:val="24"/>
          <w:szCs w:val="24"/>
          <w:rtl/>
        </w:rPr>
        <w:t>מעורבות</w:t>
      </w:r>
      <w:r w:rsidRPr="002325D1">
        <w:rPr>
          <w:rFonts w:cs="Narkisim" w:hint="cs"/>
          <w:sz w:val="24"/>
          <w:szCs w:val="24"/>
          <w:rtl/>
        </w:rPr>
        <w:t xml:space="preserve"> </w:t>
      </w:r>
      <w:r>
        <w:rPr>
          <w:rFonts w:cs="Narkisim" w:hint="cs"/>
          <w:sz w:val="24"/>
          <w:szCs w:val="24"/>
          <w:rtl/>
        </w:rPr>
        <w:t xml:space="preserve">אינטנסיבית מצד </w:t>
      </w:r>
      <w:r w:rsidRPr="002325D1">
        <w:rPr>
          <w:rFonts w:cs="Narkisim" w:hint="cs"/>
          <w:sz w:val="24"/>
          <w:szCs w:val="24"/>
          <w:rtl/>
        </w:rPr>
        <w:t>הוריו הדומיננטיים</w:t>
      </w:r>
      <w:r w:rsidRPr="002325D1">
        <w:rPr>
          <w:rFonts w:cs="Narkisim"/>
          <w:sz w:val="24"/>
          <w:szCs w:val="24"/>
          <w:rtl/>
        </w:rPr>
        <w:t>, לא היה מעורב דיו בגידול ילדיו</w:t>
      </w:r>
      <w:r>
        <w:rPr>
          <w:rFonts w:cs="Narkisim" w:hint="cs"/>
          <w:sz w:val="24"/>
          <w:szCs w:val="24"/>
          <w:rtl/>
        </w:rPr>
        <w:t xml:space="preserve">, וכך </w:t>
      </w:r>
      <w:r w:rsidRPr="002325D1">
        <w:rPr>
          <w:rFonts w:cs="Narkisim" w:hint="cs"/>
          <w:sz w:val="24"/>
          <w:szCs w:val="24"/>
          <w:rtl/>
        </w:rPr>
        <w:t>ל</w:t>
      </w:r>
      <w:r w:rsidRPr="002325D1">
        <w:rPr>
          <w:rFonts w:cs="Narkisim"/>
          <w:sz w:val="24"/>
          <w:szCs w:val="24"/>
          <w:rtl/>
        </w:rPr>
        <w:t>א עמד אל נכון על טיבם</w:t>
      </w:r>
      <w:r w:rsidRPr="002325D1">
        <w:rPr>
          <w:rFonts w:cs="Narkisim" w:hint="cs"/>
          <w:sz w:val="24"/>
          <w:szCs w:val="24"/>
          <w:rtl/>
        </w:rPr>
        <w:t xml:space="preserve"> של יעקב ועשיו</w:t>
      </w:r>
      <w:r w:rsidRPr="002325D1">
        <w:rPr>
          <w:rFonts w:cs="Narkisim"/>
          <w:sz w:val="24"/>
          <w:szCs w:val="24"/>
          <w:rtl/>
        </w:rPr>
        <w:t>.</w:t>
      </w:r>
      <w:r>
        <w:rPr>
          <w:rFonts w:cs="Narkisim" w:hint="cs"/>
          <w:sz w:val="24"/>
          <w:szCs w:val="24"/>
          <w:rtl/>
        </w:rPr>
        <w:t xml:space="preserve"> לעומתו, </w:t>
      </w:r>
      <w:r w:rsidRPr="002325D1">
        <w:rPr>
          <w:rFonts w:cs="Narkisim"/>
          <w:sz w:val="24"/>
          <w:szCs w:val="24"/>
          <w:rtl/>
        </w:rPr>
        <w:t>רבקה</w:t>
      </w:r>
      <w:r w:rsidRPr="002325D1">
        <w:rPr>
          <w:rFonts w:cs="Narkisim" w:hint="cs"/>
          <w:sz w:val="24"/>
          <w:szCs w:val="24"/>
          <w:rtl/>
        </w:rPr>
        <w:t xml:space="preserve"> אשר </w:t>
      </w:r>
      <w:r w:rsidRPr="002325D1">
        <w:rPr>
          <w:rFonts w:cs="Narkisim"/>
          <w:sz w:val="24"/>
          <w:szCs w:val="24"/>
          <w:rtl/>
        </w:rPr>
        <w:t>חוותה רפי</w:t>
      </w:r>
      <w:r>
        <w:rPr>
          <w:rFonts w:cs="Narkisim" w:hint="cs"/>
          <w:sz w:val="24"/>
          <w:szCs w:val="24"/>
          <w:rtl/>
        </w:rPr>
        <w:t>ס</w:t>
      </w:r>
      <w:r w:rsidRPr="002325D1">
        <w:rPr>
          <w:rFonts w:cs="Narkisim"/>
          <w:sz w:val="24"/>
          <w:szCs w:val="24"/>
          <w:rtl/>
        </w:rPr>
        <w:t>ות מצד אביה</w:t>
      </w:r>
      <w:r w:rsidRPr="002325D1">
        <w:rPr>
          <w:rFonts w:cs="Narkisim" w:hint="cs"/>
          <w:sz w:val="24"/>
          <w:szCs w:val="24"/>
          <w:rtl/>
        </w:rPr>
        <w:t>,</w:t>
      </w:r>
      <w:r w:rsidRPr="002325D1">
        <w:rPr>
          <w:rFonts w:cs="Narkisim"/>
          <w:sz w:val="24"/>
          <w:szCs w:val="24"/>
          <w:rtl/>
        </w:rPr>
        <w:t xml:space="preserve"> </w:t>
      </w:r>
      <w:r w:rsidRPr="002325D1">
        <w:rPr>
          <w:rFonts w:cs="Narkisim" w:hint="cs"/>
          <w:sz w:val="24"/>
          <w:szCs w:val="24"/>
          <w:rtl/>
        </w:rPr>
        <w:t>בחרה ל</w:t>
      </w:r>
      <w:r w:rsidRPr="002325D1">
        <w:rPr>
          <w:rFonts w:cs="Narkisim"/>
          <w:sz w:val="24"/>
          <w:szCs w:val="24"/>
          <w:rtl/>
        </w:rPr>
        <w:t>גל</w:t>
      </w:r>
      <w:r w:rsidRPr="002325D1">
        <w:rPr>
          <w:rFonts w:cs="Narkisim" w:hint="cs"/>
          <w:sz w:val="24"/>
          <w:szCs w:val="24"/>
          <w:rtl/>
        </w:rPr>
        <w:t>ות</w:t>
      </w:r>
      <w:r w:rsidRPr="002325D1">
        <w:rPr>
          <w:rFonts w:cs="Narkisim"/>
          <w:sz w:val="24"/>
          <w:szCs w:val="24"/>
          <w:rtl/>
        </w:rPr>
        <w:t xml:space="preserve"> </w:t>
      </w:r>
      <w:r>
        <w:rPr>
          <w:rFonts w:cs="Narkisim" w:hint="cs"/>
          <w:sz w:val="24"/>
          <w:szCs w:val="24"/>
          <w:rtl/>
        </w:rPr>
        <w:t>יוזמה ומעורבות בחיי ילדיה,</w:t>
      </w:r>
      <w:r w:rsidRPr="002325D1">
        <w:rPr>
          <w:rFonts w:cs="Narkisim" w:hint="cs"/>
          <w:sz w:val="24"/>
          <w:szCs w:val="24"/>
          <w:rtl/>
        </w:rPr>
        <w:t xml:space="preserve"> הכירה לעומק את אישיותם, </w:t>
      </w:r>
      <w:r>
        <w:rPr>
          <w:rFonts w:cs="Narkisim" w:hint="cs"/>
          <w:sz w:val="24"/>
          <w:szCs w:val="24"/>
          <w:rtl/>
        </w:rPr>
        <w:t>ואף פעלה במרץ ובגבורה כדי לחרוץ את גורלם</w:t>
      </w:r>
      <w:r w:rsidRPr="002325D1">
        <w:rPr>
          <w:rFonts w:cs="Narkisim" w:hint="cs"/>
          <w:sz w:val="24"/>
          <w:szCs w:val="24"/>
          <w:rtl/>
        </w:rPr>
        <w:t xml:space="preserve">. </w:t>
      </w:r>
      <w:r>
        <w:rPr>
          <w:rFonts w:cs="Narkisim" w:hint="cs"/>
          <w:sz w:val="24"/>
          <w:szCs w:val="24"/>
          <w:rtl/>
        </w:rPr>
        <w:t xml:space="preserve">לבסוף, </w:t>
      </w:r>
      <w:r w:rsidRPr="002325D1">
        <w:rPr>
          <w:rFonts w:cs="Narkisim" w:hint="cs"/>
          <w:sz w:val="24"/>
          <w:szCs w:val="24"/>
          <w:rtl/>
        </w:rPr>
        <w:t xml:space="preserve">רבקה </w:t>
      </w:r>
      <w:proofErr w:type="spellStart"/>
      <w:r w:rsidRPr="002325D1">
        <w:rPr>
          <w:rFonts w:cs="Narkisim" w:hint="cs"/>
          <w:sz w:val="24"/>
          <w:szCs w:val="24"/>
          <w:rtl/>
        </w:rPr>
        <w:t>הי</w:t>
      </w:r>
      <w:r>
        <w:rPr>
          <w:rFonts w:cs="Narkisim" w:hint="cs"/>
          <w:sz w:val="24"/>
          <w:szCs w:val="24"/>
          <w:rtl/>
        </w:rPr>
        <w:t>תה</w:t>
      </w:r>
      <w:proofErr w:type="spellEnd"/>
      <w:r w:rsidRPr="002325D1">
        <w:rPr>
          <w:rFonts w:cs="Narkisim" w:hint="cs"/>
          <w:sz w:val="24"/>
          <w:szCs w:val="24"/>
          <w:rtl/>
        </w:rPr>
        <w:t xml:space="preserve"> זו ששלח</w:t>
      </w:r>
      <w:r>
        <w:rPr>
          <w:rFonts w:cs="Narkisim" w:hint="cs"/>
          <w:sz w:val="24"/>
          <w:szCs w:val="24"/>
          <w:rtl/>
        </w:rPr>
        <w:t>ה</w:t>
      </w:r>
      <w:r w:rsidRPr="002325D1">
        <w:rPr>
          <w:rFonts w:cs="Narkisim" w:hint="cs"/>
          <w:sz w:val="24"/>
          <w:szCs w:val="24"/>
          <w:rtl/>
        </w:rPr>
        <w:t xml:space="preserve"> את יעקב </w:t>
      </w:r>
      <w:proofErr w:type="spellStart"/>
      <w:r>
        <w:rPr>
          <w:rFonts w:cs="Narkisim" w:hint="cs"/>
          <w:sz w:val="24"/>
          <w:szCs w:val="24"/>
          <w:rtl/>
        </w:rPr>
        <w:t>חרנה</w:t>
      </w:r>
      <w:proofErr w:type="spellEnd"/>
      <w:r>
        <w:rPr>
          <w:rFonts w:cs="Narkisim" w:hint="cs"/>
          <w:sz w:val="24"/>
          <w:szCs w:val="24"/>
          <w:rtl/>
        </w:rPr>
        <w:t xml:space="preserve"> לקחת לו אישה,</w:t>
      </w:r>
      <w:r w:rsidRPr="002325D1">
        <w:rPr>
          <w:rFonts w:cs="Narkisim" w:hint="cs"/>
          <w:sz w:val="24"/>
          <w:szCs w:val="24"/>
          <w:rtl/>
        </w:rPr>
        <w:t xml:space="preserve"> </w:t>
      </w:r>
      <w:r>
        <w:rPr>
          <w:rFonts w:cs="Narkisim" w:hint="cs"/>
          <w:sz w:val="24"/>
          <w:szCs w:val="24"/>
          <w:rtl/>
        </w:rPr>
        <w:t>ו</w:t>
      </w:r>
      <w:r w:rsidRPr="002325D1">
        <w:rPr>
          <w:rFonts w:cs="Narkisim" w:hint="cs"/>
          <w:sz w:val="24"/>
          <w:szCs w:val="24"/>
          <w:rtl/>
        </w:rPr>
        <w:t xml:space="preserve">ליצחק לא נותר אלא לברך על המוגמר. </w:t>
      </w:r>
    </w:p>
    <w:p w:rsidR="00DB64B1" w:rsidRPr="002325D1" w:rsidRDefault="00DB64B1" w:rsidP="00DB64B1">
      <w:pPr>
        <w:ind w:firstLine="720"/>
        <w:jc w:val="both"/>
        <w:rPr>
          <w:rFonts w:cs="Narkisim" w:hint="cs"/>
          <w:sz w:val="24"/>
          <w:szCs w:val="24"/>
          <w:u w:val="single"/>
          <w:rtl/>
        </w:rPr>
      </w:pPr>
    </w:p>
    <w:p w:rsidR="00DB64B1" w:rsidRPr="002325D1" w:rsidRDefault="00DB64B1" w:rsidP="00DB64B1">
      <w:pPr>
        <w:jc w:val="both"/>
        <w:rPr>
          <w:rFonts w:cs="Narkisim" w:hint="cs"/>
          <w:sz w:val="24"/>
          <w:szCs w:val="24"/>
          <w:rtl/>
        </w:rPr>
      </w:pPr>
      <w:r w:rsidRPr="002325D1">
        <w:rPr>
          <w:rFonts w:cs="Narkisim" w:hint="cs"/>
          <w:sz w:val="24"/>
          <w:szCs w:val="24"/>
          <w:rtl/>
        </w:rPr>
        <w:t>לא בכדי אנחנו קוראים ל</w:t>
      </w:r>
      <w:r>
        <w:rPr>
          <w:rFonts w:cs="Narkisim" w:hint="cs"/>
          <w:sz w:val="24"/>
          <w:szCs w:val="24"/>
          <w:rtl/>
        </w:rPr>
        <w:t>מייסדי האומה "</w:t>
      </w:r>
      <w:r w:rsidRPr="002325D1">
        <w:rPr>
          <w:rFonts w:cs="Narkisim" w:hint="cs"/>
          <w:sz w:val="24"/>
          <w:szCs w:val="24"/>
          <w:rtl/>
        </w:rPr>
        <w:t>אבות ואימהות</w:t>
      </w:r>
      <w:r>
        <w:rPr>
          <w:rFonts w:cs="Narkisim" w:hint="cs"/>
          <w:sz w:val="24"/>
          <w:szCs w:val="24"/>
          <w:rtl/>
        </w:rPr>
        <w:t>". הם</w:t>
      </w:r>
      <w:r w:rsidRPr="002325D1">
        <w:rPr>
          <w:rFonts w:cs="Narkisim" w:hint="cs"/>
          <w:sz w:val="24"/>
          <w:szCs w:val="24"/>
          <w:rtl/>
        </w:rPr>
        <w:t xml:space="preserve"> </w:t>
      </w:r>
      <w:r w:rsidRPr="002325D1">
        <w:rPr>
          <w:rFonts w:cs="Narkisim"/>
          <w:sz w:val="24"/>
          <w:szCs w:val="24"/>
          <w:rtl/>
        </w:rPr>
        <w:t xml:space="preserve">מלמדים </w:t>
      </w:r>
      <w:r>
        <w:rPr>
          <w:rFonts w:cs="Narkisim" w:hint="cs"/>
          <w:sz w:val="24"/>
          <w:szCs w:val="24"/>
          <w:rtl/>
        </w:rPr>
        <w:t xml:space="preserve">אותנו </w:t>
      </w:r>
      <w:r w:rsidRPr="002325D1">
        <w:rPr>
          <w:rFonts w:cs="Narkisim"/>
          <w:sz w:val="24"/>
          <w:szCs w:val="24"/>
          <w:rtl/>
        </w:rPr>
        <w:t>כיצד אבות וא</w:t>
      </w:r>
      <w:r>
        <w:rPr>
          <w:rFonts w:cs="Narkisim" w:hint="cs"/>
          <w:sz w:val="24"/>
          <w:szCs w:val="24"/>
          <w:rtl/>
        </w:rPr>
        <w:t>י</w:t>
      </w:r>
      <w:r w:rsidRPr="002325D1">
        <w:rPr>
          <w:rFonts w:cs="Narkisim"/>
          <w:sz w:val="24"/>
          <w:szCs w:val="24"/>
          <w:rtl/>
        </w:rPr>
        <w:t>מהות צריכים להתנהג</w:t>
      </w:r>
      <w:r w:rsidRPr="002325D1">
        <w:rPr>
          <w:rFonts w:cs="Narkisim" w:hint="cs"/>
          <w:sz w:val="24"/>
          <w:szCs w:val="24"/>
          <w:rtl/>
        </w:rPr>
        <w:t>,</w:t>
      </w:r>
      <w:r w:rsidRPr="002325D1">
        <w:rPr>
          <w:rFonts w:cs="Narkisim"/>
          <w:sz w:val="24"/>
          <w:szCs w:val="24"/>
          <w:rtl/>
        </w:rPr>
        <w:t xml:space="preserve"> ועד כמה עליהם להיות מעורבים בחינוך הילדים.</w:t>
      </w:r>
      <w:r w:rsidRPr="002325D1">
        <w:rPr>
          <w:rFonts w:cs="Narkisim" w:hint="cs"/>
          <w:sz w:val="24"/>
          <w:szCs w:val="24"/>
          <w:rtl/>
        </w:rPr>
        <w:t xml:space="preserve"> </w:t>
      </w:r>
      <w:r>
        <w:rPr>
          <w:rFonts w:cs="Narkisim" w:hint="cs"/>
          <w:sz w:val="24"/>
          <w:szCs w:val="24"/>
          <w:rtl/>
        </w:rPr>
        <w:t>בזמננו,</w:t>
      </w:r>
      <w:r w:rsidRPr="002325D1">
        <w:rPr>
          <w:rFonts w:cs="Narkisim" w:hint="cs"/>
          <w:sz w:val="24"/>
          <w:szCs w:val="24"/>
          <w:rtl/>
        </w:rPr>
        <w:t xml:space="preserve"> </w:t>
      </w:r>
      <w:r>
        <w:rPr>
          <w:rFonts w:cs="Narkisim" w:hint="cs"/>
          <w:sz w:val="24"/>
          <w:szCs w:val="24"/>
          <w:rtl/>
        </w:rPr>
        <w:t>כאשר ד</w:t>
      </w:r>
      <w:r w:rsidRPr="002325D1">
        <w:rPr>
          <w:rFonts w:cs="Narkisim" w:hint="cs"/>
          <w:sz w:val="24"/>
          <w:szCs w:val="24"/>
          <w:rtl/>
        </w:rPr>
        <w:t>עת</w:t>
      </w:r>
      <w:r>
        <w:rPr>
          <w:rFonts w:cs="Narkisim" w:hint="cs"/>
          <w:sz w:val="24"/>
          <w:szCs w:val="24"/>
          <w:rtl/>
        </w:rPr>
        <w:t xml:space="preserve"> ההורים</w:t>
      </w:r>
      <w:r w:rsidRPr="002325D1">
        <w:rPr>
          <w:rFonts w:cs="Narkisim" w:hint="cs"/>
          <w:sz w:val="24"/>
          <w:szCs w:val="24"/>
          <w:rtl/>
        </w:rPr>
        <w:t xml:space="preserve"> נתונה </w:t>
      </w:r>
      <w:r>
        <w:rPr>
          <w:rFonts w:cs="Narkisim" w:hint="cs"/>
          <w:sz w:val="24"/>
          <w:szCs w:val="24"/>
          <w:rtl/>
        </w:rPr>
        <w:t>לעבודה וללימודים, לקריירה ולשאר עיסוקים, רבים נוטים ל</w:t>
      </w:r>
      <w:r w:rsidRPr="002325D1">
        <w:rPr>
          <w:rFonts w:cs="Narkisim" w:hint="cs"/>
          <w:sz w:val="24"/>
          <w:szCs w:val="24"/>
          <w:rtl/>
        </w:rPr>
        <w:t>השליך את יהבם על בית הספר</w:t>
      </w:r>
      <w:r>
        <w:rPr>
          <w:rFonts w:cs="Narkisim" w:hint="cs"/>
          <w:sz w:val="24"/>
          <w:szCs w:val="24"/>
          <w:rtl/>
        </w:rPr>
        <w:t>,</w:t>
      </w:r>
      <w:r w:rsidRPr="002325D1">
        <w:rPr>
          <w:rFonts w:cs="Narkisim" w:hint="cs"/>
          <w:sz w:val="24"/>
          <w:szCs w:val="24"/>
          <w:rtl/>
        </w:rPr>
        <w:t xml:space="preserve"> </w:t>
      </w:r>
      <w:r>
        <w:rPr>
          <w:rFonts w:cs="Narkisim" w:hint="cs"/>
          <w:sz w:val="24"/>
          <w:szCs w:val="24"/>
          <w:rtl/>
        </w:rPr>
        <w:t>ומצדיקים את חוסר המעורבות שלהם, ב</w:t>
      </w:r>
      <w:r w:rsidRPr="002325D1">
        <w:rPr>
          <w:rFonts w:cs="Narkisim" w:hint="cs"/>
          <w:sz w:val="24"/>
          <w:szCs w:val="24"/>
          <w:rtl/>
        </w:rPr>
        <w:t>תפיסה נאורה</w:t>
      </w:r>
      <w:r>
        <w:rPr>
          <w:rFonts w:cs="Narkisim" w:hint="cs"/>
          <w:sz w:val="24"/>
          <w:szCs w:val="24"/>
          <w:rtl/>
        </w:rPr>
        <w:t>, כביכול</w:t>
      </w:r>
      <w:r w:rsidRPr="002325D1">
        <w:rPr>
          <w:rFonts w:cs="Narkisim" w:hint="cs"/>
          <w:sz w:val="24"/>
          <w:szCs w:val="24"/>
          <w:rtl/>
        </w:rPr>
        <w:t>, לפיה יש לתת לילדים עצמאות, ואסור להיכנס להם לחיים.</w:t>
      </w:r>
    </w:p>
    <w:p w:rsidR="00DB64B1" w:rsidRPr="002325D1" w:rsidRDefault="00DB64B1" w:rsidP="00DB64B1">
      <w:pPr>
        <w:jc w:val="both"/>
        <w:rPr>
          <w:rFonts w:cs="Narkisim" w:hint="cs"/>
          <w:sz w:val="24"/>
          <w:szCs w:val="24"/>
          <w:rtl/>
        </w:rPr>
      </w:pPr>
    </w:p>
    <w:p w:rsidR="00DB64B1" w:rsidRPr="002325D1" w:rsidRDefault="00DB64B1" w:rsidP="00DB64B1">
      <w:pPr>
        <w:jc w:val="both"/>
        <w:rPr>
          <w:rFonts w:cs="Narkisim" w:hint="cs"/>
          <w:sz w:val="24"/>
          <w:szCs w:val="24"/>
          <w:rtl/>
        </w:rPr>
      </w:pPr>
      <w:r>
        <w:rPr>
          <w:rFonts w:cs="Narkisim" w:hint="cs"/>
          <w:sz w:val="24"/>
          <w:szCs w:val="24"/>
          <w:rtl/>
        </w:rPr>
        <w:t xml:space="preserve">ברם, </w:t>
      </w:r>
      <w:r w:rsidRPr="002325D1">
        <w:rPr>
          <w:rFonts w:cs="Narkisim" w:hint="cs"/>
          <w:sz w:val="24"/>
          <w:szCs w:val="24"/>
          <w:rtl/>
        </w:rPr>
        <w:t xml:space="preserve">דווקא כיום נדרשת מעורבות הורית גדולה </w:t>
      </w:r>
      <w:proofErr w:type="spellStart"/>
      <w:r w:rsidRPr="002325D1">
        <w:rPr>
          <w:rFonts w:cs="Narkisim" w:hint="cs"/>
          <w:sz w:val="24"/>
          <w:szCs w:val="24"/>
          <w:rtl/>
        </w:rPr>
        <w:t>מבעבר</w:t>
      </w:r>
      <w:proofErr w:type="spellEnd"/>
      <w:r w:rsidRPr="002325D1">
        <w:rPr>
          <w:rFonts w:cs="Narkisim" w:hint="cs"/>
          <w:sz w:val="24"/>
          <w:szCs w:val="24"/>
          <w:rtl/>
        </w:rPr>
        <w:t>. אם בעבר ידעו ההורים היכן ילדם נמצא, כיום הוא עשוי להימצא פיזית בבית, ובה בעת להיות בכל אתר ואתר.</w:t>
      </w:r>
      <w:r>
        <w:rPr>
          <w:rFonts w:cs="Narkisim" w:hint="cs"/>
          <w:sz w:val="24"/>
          <w:szCs w:val="24"/>
          <w:rtl/>
        </w:rPr>
        <w:t xml:space="preserve"> </w:t>
      </w:r>
      <w:r w:rsidRPr="002325D1">
        <w:rPr>
          <w:rFonts w:cs="Narkisim" w:hint="cs"/>
          <w:sz w:val="24"/>
          <w:szCs w:val="24"/>
          <w:rtl/>
        </w:rPr>
        <w:t xml:space="preserve">אם בעבר מרעין </w:t>
      </w:r>
      <w:proofErr w:type="spellStart"/>
      <w:r w:rsidRPr="002325D1">
        <w:rPr>
          <w:rFonts w:cs="Narkisim" w:hint="cs"/>
          <w:sz w:val="24"/>
          <w:szCs w:val="24"/>
          <w:rtl/>
        </w:rPr>
        <w:t>בישין</w:t>
      </w:r>
      <w:proofErr w:type="spellEnd"/>
      <w:r w:rsidRPr="002325D1">
        <w:rPr>
          <w:rFonts w:cs="Narkisim" w:hint="cs"/>
          <w:sz w:val="24"/>
          <w:szCs w:val="24"/>
          <w:rtl/>
        </w:rPr>
        <w:t xml:space="preserve"> מסוימים ה</w:t>
      </w:r>
      <w:r>
        <w:rPr>
          <w:rFonts w:cs="Narkisim" w:hint="cs"/>
          <w:sz w:val="24"/>
          <w:szCs w:val="24"/>
          <w:rtl/>
        </w:rPr>
        <w:t xml:space="preserve">יו </w:t>
      </w:r>
      <w:r w:rsidRPr="002325D1">
        <w:rPr>
          <w:rFonts w:cs="Narkisim" w:hint="cs"/>
          <w:sz w:val="24"/>
          <w:szCs w:val="24"/>
          <w:rtl/>
        </w:rPr>
        <w:t>מחוץ להישג ידם של ה</w:t>
      </w:r>
      <w:r>
        <w:rPr>
          <w:rFonts w:cs="Narkisim" w:hint="cs"/>
          <w:sz w:val="24"/>
          <w:szCs w:val="24"/>
          <w:rtl/>
        </w:rPr>
        <w:t>ילד</w:t>
      </w:r>
      <w:r w:rsidRPr="002325D1">
        <w:rPr>
          <w:rFonts w:cs="Narkisim" w:hint="cs"/>
          <w:sz w:val="24"/>
          <w:szCs w:val="24"/>
          <w:rtl/>
        </w:rPr>
        <w:t xml:space="preserve">ים, כיום </w:t>
      </w:r>
      <w:r>
        <w:rPr>
          <w:rFonts w:cs="Narkisim" w:hint="cs"/>
          <w:sz w:val="24"/>
          <w:szCs w:val="24"/>
          <w:rtl/>
        </w:rPr>
        <w:t xml:space="preserve">הם </w:t>
      </w:r>
      <w:r w:rsidRPr="002325D1">
        <w:rPr>
          <w:rFonts w:cs="Narkisim" w:hint="cs"/>
          <w:sz w:val="24"/>
          <w:szCs w:val="24"/>
          <w:rtl/>
        </w:rPr>
        <w:t xml:space="preserve">מסוגלים להשיג בכוחות עצמם </w:t>
      </w:r>
      <w:r>
        <w:rPr>
          <w:rFonts w:cs="Narkisim" w:hint="cs"/>
          <w:sz w:val="24"/>
          <w:szCs w:val="24"/>
          <w:rtl/>
        </w:rPr>
        <w:t xml:space="preserve">חומרים מסוכנים, שתיה חריפה </w:t>
      </w:r>
      <w:r w:rsidRPr="002325D1">
        <w:rPr>
          <w:rFonts w:cs="Narkisim" w:hint="cs"/>
          <w:sz w:val="24"/>
          <w:szCs w:val="24"/>
          <w:rtl/>
        </w:rPr>
        <w:t>ושאר אבות נזיקין. לכן בזמנינו, הורות</w:t>
      </w:r>
      <w:r>
        <w:rPr>
          <w:rFonts w:cs="Narkisim" w:hint="cs"/>
          <w:sz w:val="24"/>
          <w:szCs w:val="24"/>
          <w:rtl/>
        </w:rPr>
        <w:t xml:space="preserve"> </w:t>
      </w:r>
      <w:r w:rsidRPr="002325D1">
        <w:rPr>
          <w:rFonts w:cs="Narkisim" w:hint="cs"/>
          <w:sz w:val="24"/>
          <w:szCs w:val="24"/>
          <w:rtl/>
        </w:rPr>
        <w:t>בלא מעורבות</w:t>
      </w:r>
      <w:r>
        <w:rPr>
          <w:rFonts w:cs="Narkisim" w:hint="cs"/>
          <w:sz w:val="24"/>
          <w:szCs w:val="24"/>
          <w:rtl/>
        </w:rPr>
        <w:t>,</w:t>
      </w:r>
      <w:r w:rsidRPr="002325D1">
        <w:rPr>
          <w:rFonts w:cs="Narkisim" w:hint="cs"/>
          <w:sz w:val="24"/>
          <w:szCs w:val="24"/>
          <w:rtl/>
        </w:rPr>
        <w:t xml:space="preserve"> </w:t>
      </w:r>
      <w:r>
        <w:rPr>
          <w:rFonts w:cs="Narkisim" w:hint="cs"/>
          <w:sz w:val="24"/>
          <w:szCs w:val="24"/>
          <w:rtl/>
        </w:rPr>
        <w:t xml:space="preserve">איננה אלא </w:t>
      </w:r>
      <w:r w:rsidRPr="002325D1">
        <w:rPr>
          <w:rFonts w:cs="Narkisim" w:hint="cs"/>
          <w:sz w:val="24"/>
          <w:szCs w:val="24"/>
          <w:rtl/>
        </w:rPr>
        <w:t>רשלנות.</w:t>
      </w:r>
    </w:p>
    <w:p w:rsidR="00DB64B1" w:rsidRPr="002325D1" w:rsidRDefault="00DB64B1" w:rsidP="00DB64B1">
      <w:pPr>
        <w:jc w:val="both"/>
        <w:rPr>
          <w:rFonts w:cs="Narkisim" w:hint="cs"/>
          <w:sz w:val="24"/>
          <w:szCs w:val="24"/>
          <w:rtl/>
        </w:rPr>
      </w:pPr>
    </w:p>
    <w:p w:rsidR="00DB64B1" w:rsidRDefault="00DB64B1" w:rsidP="00DB64B1">
      <w:pPr>
        <w:jc w:val="both"/>
        <w:rPr>
          <w:rFonts w:cs="Narkisim"/>
          <w:sz w:val="24"/>
          <w:szCs w:val="24"/>
          <w:rtl/>
        </w:rPr>
      </w:pPr>
      <w:r w:rsidRPr="002325D1">
        <w:rPr>
          <w:rFonts w:cs="Narkisim" w:hint="cs"/>
          <w:sz w:val="24"/>
          <w:szCs w:val="24"/>
          <w:rtl/>
        </w:rPr>
        <w:t xml:space="preserve">פתגם מקביל לזה שבו פתחנו אומר: "ילדים קטנים </w:t>
      </w:r>
      <w:r w:rsidRPr="002325D1">
        <w:rPr>
          <w:rFonts w:cs="Narkisim"/>
          <w:sz w:val="24"/>
          <w:szCs w:val="24"/>
          <w:rtl/>
        </w:rPr>
        <w:t>–</w:t>
      </w:r>
      <w:r w:rsidRPr="002325D1">
        <w:rPr>
          <w:rFonts w:cs="Narkisim" w:hint="cs"/>
          <w:sz w:val="24"/>
          <w:szCs w:val="24"/>
          <w:rtl/>
        </w:rPr>
        <w:t xml:space="preserve"> כאב ראש, ילדים גדולים </w:t>
      </w:r>
      <w:r w:rsidRPr="002325D1">
        <w:rPr>
          <w:rFonts w:cs="Narkisim"/>
          <w:sz w:val="24"/>
          <w:szCs w:val="24"/>
          <w:rtl/>
        </w:rPr>
        <w:t>–</w:t>
      </w:r>
      <w:r w:rsidRPr="002325D1">
        <w:rPr>
          <w:rFonts w:cs="Narkisim" w:hint="cs"/>
          <w:sz w:val="24"/>
          <w:szCs w:val="24"/>
          <w:rtl/>
        </w:rPr>
        <w:t xml:space="preserve"> כאב לב". כיום </w:t>
      </w:r>
      <w:r>
        <w:rPr>
          <w:rFonts w:cs="Narkisim" w:hint="cs"/>
          <w:sz w:val="24"/>
          <w:szCs w:val="24"/>
          <w:rtl/>
        </w:rPr>
        <w:t xml:space="preserve">יש </w:t>
      </w:r>
      <w:r w:rsidRPr="002325D1">
        <w:rPr>
          <w:rFonts w:cs="Narkisim" w:hint="cs"/>
          <w:sz w:val="24"/>
          <w:szCs w:val="24"/>
          <w:rtl/>
        </w:rPr>
        <w:t>גיל ביניים</w:t>
      </w:r>
      <w:r>
        <w:rPr>
          <w:rFonts w:cs="Narkisim" w:hint="cs"/>
          <w:sz w:val="24"/>
          <w:szCs w:val="24"/>
          <w:rtl/>
        </w:rPr>
        <w:t xml:space="preserve"> שעלול לגרום גם </w:t>
      </w:r>
      <w:r w:rsidRPr="002325D1">
        <w:rPr>
          <w:rFonts w:cs="Narkisim" w:hint="cs"/>
          <w:sz w:val="24"/>
          <w:szCs w:val="24"/>
          <w:rtl/>
        </w:rPr>
        <w:t xml:space="preserve">כאבי ראש וגם כאבי לב. </w:t>
      </w:r>
      <w:r>
        <w:rPr>
          <w:rFonts w:cs="Narkisim" w:hint="cs"/>
          <w:sz w:val="24"/>
          <w:szCs w:val="24"/>
          <w:rtl/>
        </w:rPr>
        <w:t xml:space="preserve">זהו </w:t>
      </w:r>
      <w:r w:rsidRPr="002325D1">
        <w:rPr>
          <w:rFonts w:cs="Narkisim" w:hint="cs"/>
          <w:sz w:val="24"/>
          <w:szCs w:val="24"/>
          <w:rtl/>
        </w:rPr>
        <w:t>גיל ההתבגרות</w:t>
      </w:r>
      <w:r>
        <w:rPr>
          <w:rFonts w:cs="Narkisim" w:hint="cs"/>
          <w:sz w:val="24"/>
          <w:szCs w:val="24"/>
          <w:rtl/>
        </w:rPr>
        <w:t>,</w:t>
      </w:r>
      <w:r w:rsidRPr="002325D1">
        <w:rPr>
          <w:rFonts w:cs="Narkisim" w:hint="cs"/>
          <w:sz w:val="24"/>
          <w:szCs w:val="24"/>
          <w:rtl/>
        </w:rPr>
        <w:t xml:space="preserve"> </w:t>
      </w:r>
      <w:r>
        <w:rPr>
          <w:rFonts w:cs="Narkisim" w:hint="cs"/>
          <w:sz w:val="24"/>
          <w:szCs w:val="24"/>
          <w:rtl/>
        </w:rPr>
        <w:t>ה</w:t>
      </w:r>
      <w:r w:rsidRPr="002325D1">
        <w:rPr>
          <w:rFonts w:cs="Narkisim" w:hint="cs"/>
          <w:sz w:val="24"/>
          <w:szCs w:val="24"/>
          <w:rtl/>
        </w:rPr>
        <w:t>מתחיל</w:t>
      </w:r>
      <w:r>
        <w:rPr>
          <w:rFonts w:cs="Narkisim" w:hint="cs"/>
          <w:sz w:val="24"/>
          <w:szCs w:val="24"/>
          <w:rtl/>
        </w:rPr>
        <w:t xml:space="preserve"> </w:t>
      </w:r>
      <w:r w:rsidRPr="002325D1">
        <w:rPr>
          <w:rFonts w:cs="Narkisim" w:hint="cs"/>
          <w:sz w:val="24"/>
          <w:szCs w:val="24"/>
          <w:rtl/>
        </w:rPr>
        <w:t xml:space="preserve">מוקדם </w:t>
      </w:r>
      <w:proofErr w:type="spellStart"/>
      <w:r w:rsidRPr="002325D1">
        <w:rPr>
          <w:rFonts w:cs="Narkisim" w:hint="cs"/>
          <w:sz w:val="24"/>
          <w:szCs w:val="24"/>
          <w:rtl/>
        </w:rPr>
        <w:t>מבעבר</w:t>
      </w:r>
      <w:proofErr w:type="spellEnd"/>
      <w:r w:rsidRPr="002325D1">
        <w:rPr>
          <w:rFonts w:cs="Narkisim" w:hint="cs"/>
          <w:sz w:val="24"/>
          <w:szCs w:val="24"/>
          <w:rtl/>
        </w:rPr>
        <w:t>, ומסתיים מאוחר בהרבה (</w:t>
      </w:r>
      <w:r>
        <w:rPr>
          <w:rFonts w:cs="Narkisim" w:hint="cs"/>
          <w:sz w:val="24"/>
          <w:szCs w:val="24"/>
          <w:rtl/>
        </w:rPr>
        <w:t>אם</w:t>
      </w:r>
      <w:r w:rsidRPr="002325D1">
        <w:rPr>
          <w:rFonts w:cs="Narkisim" w:hint="cs"/>
          <w:sz w:val="24"/>
          <w:szCs w:val="24"/>
          <w:rtl/>
        </w:rPr>
        <w:t xml:space="preserve"> </w:t>
      </w:r>
      <w:r>
        <w:rPr>
          <w:rFonts w:cs="Narkisim" w:hint="cs"/>
          <w:sz w:val="24"/>
          <w:szCs w:val="24"/>
          <w:rtl/>
        </w:rPr>
        <w:t>ב</w:t>
      </w:r>
      <w:r w:rsidRPr="002325D1">
        <w:rPr>
          <w:rFonts w:cs="Narkisim" w:hint="cs"/>
          <w:sz w:val="24"/>
          <w:szCs w:val="24"/>
          <w:rtl/>
        </w:rPr>
        <w:t xml:space="preserve">כלל...). כדי למנוע כאבי ראש וכאבי לב שכאלה, על כל </w:t>
      </w:r>
      <w:r>
        <w:rPr>
          <w:rFonts w:cs="Narkisim" w:hint="cs"/>
          <w:sz w:val="24"/>
          <w:szCs w:val="24"/>
          <w:rtl/>
        </w:rPr>
        <w:t>הורה</w:t>
      </w:r>
      <w:r w:rsidRPr="002325D1">
        <w:rPr>
          <w:rFonts w:cs="Narkisim" w:hint="cs"/>
          <w:sz w:val="24"/>
          <w:szCs w:val="24"/>
          <w:rtl/>
        </w:rPr>
        <w:t xml:space="preserve"> להיות מעור</w:t>
      </w:r>
      <w:r>
        <w:rPr>
          <w:rFonts w:cs="Narkisim" w:hint="cs"/>
          <w:sz w:val="24"/>
          <w:szCs w:val="24"/>
          <w:rtl/>
        </w:rPr>
        <w:t>ה</w:t>
      </w:r>
      <w:r w:rsidRPr="002325D1">
        <w:rPr>
          <w:rFonts w:cs="Narkisim" w:hint="cs"/>
          <w:sz w:val="24"/>
          <w:szCs w:val="24"/>
          <w:rtl/>
        </w:rPr>
        <w:t xml:space="preserve"> ב</w:t>
      </w:r>
      <w:r>
        <w:rPr>
          <w:rFonts w:cs="Narkisim" w:hint="cs"/>
          <w:sz w:val="24"/>
          <w:szCs w:val="24"/>
          <w:rtl/>
        </w:rPr>
        <w:t>חי</w:t>
      </w:r>
      <w:r w:rsidRPr="002325D1">
        <w:rPr>
          <w:rFonts w:cs="Narkisim" w:hint="cs"/>
          <w:sz w:val="24"/>
          <w:szCs w:val="24"/>
          <w:rtl/>
        </w:rPr>
        <w:t xml:space="preserve">י </w:t>
      </w:r>
      <w:r>
        <w:rPr>
          <w:rFonts w:cs="Narkisim" w:hint="cs"/>
          <w:sz w:val="24"/>
          <w:szCs w:val="24"/>
          <w:rtl/>
        </w:rPr>
        <w:t>ילדיו</w:t>
      </w:r>
      <w:r w:rsidRPr="002325D1">
        <w:rPr>
          <w:rFonts w:cs="Narkisim" w:hint="cs"/>
          <w:sz w:val="24"/>
          <w:szCs w:val="24"/>
          <w:rtl/>
        </w:rPr>
        <w:t xml:space="preserve">, לשים לב </w:t>
      </w:r>
      <w:r>
        <w:rPr>
          <w:rFonts w:cs="Narkisim" w:hint="cs"/>
          <w:sz w:val="24"/>
          <w:szCs w:val="24"/>
          <w:rtl/>
        </w:rPr>
        <w:t>ו</w:t>
      </w:r>
      <w:r w:rsidRPr="002325D1">
        <w:rPr>
          <w:rFonts w:cs="Narkisim" w:hint="cs"/>
          <w:sz w:val="24"/>
          <w:szCs w:val="24"/>
          <w:rtl/>
        </w:rPr>
        <w:t xml:space="preserve">להתעניין, ללוות </w:t>
      </w:r>
      <w:r>
        <w:rPr>
          <w:rFonts w:cs="Narkisim" w:hint="cs"/>
          <w:sz w:val="24"/>
          <w:szCs w:val="24"/>
          <w:rtl/>
        </w:rPr>
        <w:t>ו</w:t>
      </w:r>
      <w:r w:rsidRPr="002325D1">
        <w:rPr>
          <w:rFonts w:cs="Narkisim" w:hint="cs"/>
          <w:sz w:val="24"/>
          <w:szCs w:val="24"/>
          <w:rtl/>
        </w:rPr>
        <w:t xml:space="preserve">להתייחס. </w:t>
      </w:r>
      <w:r>
        <w:rPr>
          <w:rFonts w:cs="Narkisim" w:hint="cs"/>
          <w:sz w:val="24"/>
          <w:szCs w:val="24"/>
          <w:rtl/>
        </w:rPr>
        <w:t xml:space="preserve">חשוב </w:t>
      </w:r>
      <w:r w:rsidRPr="002325D1">
        <w:rPr>
          <w:rFonts w:cs="Narkisim" w:hint="cs"/>
          <w:sz w:val="24"/>
          <w:szCs w:val="24"/>
          <w:rtl/>
        </w:rPr>
        <w:t>להיות הורים נאורים</w:t>
      </w:r>
      <w:r>
        <w:rPr>
          <w:rFonts w:cs="Narkisim" w:hint="cs"/>
          <w:sz w:val="24"/>
          <w:szCs w:val="24"/>
          <w:rtl/>
        </w:rPr>
        <w:t xml:space="preserve"> אך</w:t>
      </w:r>
      <w:r w:rsidRPr="002325D1">
        <w:rPr>
          <w:rFonts w:cs="Narkisim" w:hint="cs"/>
          <w:sz w:val="24"/>
          <w:szCs w:val="24"/>
          <w:rtl/>
        </w:rPr>
        <w:t xml:space="preserve"> עם זאת גם נעורים. </w:t>
      </w:r>
    </w:p>
    <w:p w:rsidR="00DB64B1" w:rsidRPr="00BE0728" w:rsidRDefault="00DB64B1" w:rsidP="00DB64B1">
      <w:pPr>
        <w:rPr>
          <w:rFonts w:hint="cs"/>
          <w:rtl/>
        </w:rPr>
      </w:pPr>
      <w:r w:rsidRPr="00BE0728">
        <w:rPr>
          <w:rFonts w:hint="cs"/>
          <w:rtl/>
        </w:rPr>
        <w:t xml:space="preserve"> </w:t>
      </w:r>
    </w:p>
    <w:p w:rsidR="00DB64B1" w:rsidRPr="00835364" w:rsidRDefault="00DB64B1" w:rsidP="00DB64B1">
      <w:pPr>
        <w:pStyle w:val="1"/>
        <w:bidi/>
        <w:jc w:val="center"/>
        <w:rPr>
          <w:rFonts w:ascii="Arial" w:hAnsi="Arial" w:cs="Arial"/>
          <w:sz w:val="26"/>
          <w:szCs w:val="26"/>
        </w:rPr>
      </w:pPr>
      <w:r w:rsidRPr="00835364">
        <w:rPr>
          <w:rFonts w:ascii="Arial" w:hAnsi="Arial" w:cs="Arial" w:hint="cs"/>
          <w:sz w:val="26"/>
          <w:szCs w:val="26"/>
          <w:rtl/>
        </w:rPr>
        <w:t xml:space="preserve">הלקח </w:t>
      </w:r>
      <w:proofErr w:type="spellStart"/>
      <w:r w:rsidRPr="00835364">
        <w:rPr>
          <w:rFonts w:ascii="Arial" w:hAnsi="Arial" w:cs="Arial" w:hint="cs"/>
          <w:sz w:val="26"/>
          <w:szCs w:val="26"/>
          <w:rtl/>
        </w:rPr>
        <w:t>האמוני</w:t>
      </w:r>
      <w:proofErr w:type="spellEnd"/>
      <w:r w:rsidRPr="00835364">
        <w:rPr>
          <w:rFonts w:ascii="Arial" w:hAnsi="Arial" w:cs="Arial" w:hint="cs"/>
          <w:sz w:val="26"/>
          <w:szCs w:val="26"/>
          <w:rtl/>
        </w:rPr>
        <w:t xml:space="preserve"> מניצחון</w:t>
      </w:r>
      <w:r>
        <w:rPr>
          <w:rFonts w:ascii="Arial" w:hAnsi="Arial" w:cs="Arial" w:hint="cs"/>
          <w:sz w:val="26"/>
          <w:szCs w:val="26"/>
          <w:rtl/>
        </w:rPr>
        <w:t xml:space="preserve"> </w:t>
      </w:r>
      <w:proofErr w:type="spellStart"/>
      <w:r w:rsidRPr="00835364">
        <w:rPr>
          <w:rFonts w:ascii="Arial" w:hAnsi="Arial" w:cs="Arial" w:hint="cs"/>
          <w:sz w:val="26"/>
          <w:szCs w:val="26"/>
          <w:rtl/>
        </w:rPr>
        <w:t>טראמפ</w:t>
      </w:r>
      <w:proofErr w:type="spellEnd"/>
    </w:p>
    <w:p w:rsidR="00DB64B1" w:rsidRPr="00835364" w:rsidRDefault="00DB64B1" w:rsidP="00DB64B1">
      <w:pPr>
        <w:pStyle w:val="1"/>
        <w:bidi/>
        <w:jc w:val="center"/>
        <w:rPr>
          <w:rFonts w:ascii="Arial" w:hAnsi="Arial" w:cs="Arial"/>
          <w:b w:val="0"/>
          <w:bCs w:val="0"/>
          <w:sz w:val="24"/>
          <w:szCs w:val="24"/>
          <w:rtl/>
        </w:rPr>
      </w:pPr>
      <w:r w:rsidRPr="00835364">
        <w:rPr>
          <w:rFonts w:ascii="Arial" w:hAnsi="Arial" w:cs="Arial"/>
          <w:b w:val="0"/>
          <w:bCs w:val="0"/>
          <w:sz w:val="24"/>
          <w:szCs w:val="24"/>
          <w:rtl/>
        </w:rPr>
        <w:t>ד"ר יעל לוין</w:t>
      </w:r>
    </w:p>
    <w:p w:rsidR="00DB64B1" w:rsidRPr="00835364" w:rsidRDefault="00DB64B1" w:rsidP="00DB64B1">
      <w:pPr>
        <w:pStyle w:val="1"/>
        <w:bidi/>
        <w:spacing w:before="0" w:beforeAutospacing="0" w:after="0" w:afterAutospacing="0"/>
        <w:jc w:val="both"/>
        <w:rPr>
          <w:rFonts w:ascii="Arial" w:hAnsi="Arial" w:cs="Arial"/>
          <w:b w:val="0"/>
          <w:bCs w:val="0"/>
          <w:sz w:val="24"/>
          <w:szCs w:val="24"/>
          <w:rtl/>
        </w:rPr>
      </w:pPr>
      <w:r w:rsidRPr="00835364">
        <w:rPr>
          <w:rFonts w:ascii="Arial" w:hAnsi="Arial" w:cs="Arial"/>
          <w:b w:val="0"/>
          <w:bCs w:val="0"/>
          <w:sz w:val="24"/>
          <w:szCs w:val="24"/>
          <w:rtl/>
        </w:rPr>
        <w:t xml:space="preserve">השערה מוצקה למדי שהועלתה בידי עיתונאים, מייחסת את המניע להתמודדותו של נשיא ארה"ב הנבחר דונלד </w:t>
      </w:r>
      <w:proofErr w:type="spellStart"/>
      <w:r w:rsidRPr="00835364">
        <w:rPr>
          <w:rFonts w:ascii="Arial" w:hAnsi="Arial" w:cs="Arial"/>
          <w:b w:val="0"/>
          <w:bCs w:val="0"/>
          <w:sz w:val="24"/>
          <w:szCs w:val="24"/>
          <w:rtl/>
        </w:rPr>
        <w:t>טראמפ</w:t>
      </w:r>
      <w:proofErr w:type="spellEnd"/>
      <w:r w:rsidRPr="00835364">
        <w:rPr>
          <w:rFonts w:ascii="Arial" w:hAnsi="Arial" w:cs="Arial"/>
          <w:b w:val="0"/>
          <w:bCs w:val="0"/>
          <w:sz w:val="24"/>
          <w:szCs w:val="24"/>
          <w:rtl/>
        </w:rPr>
        <w:t xml:space="preserve"> </w:t>
      </w:r>
      <w:r w:rsidRPr="00835364">
        <w:rPr>
          <w:rFonts w:ascii="Arial" w:hAnsi="Arial" w:cs="Arial" w:hint="cs"/>
          <w:b w:val="0"/>
          <w:bCs w:val="0"/>
          <w:sz w:val="24"/>
          <w:szCs w:val="24"/>
          <w:rtl/>
        </w:rPr>
        <w:t xml:space="preserve">בבחירות האחרונות </w:t>
      </w:r>
      <w:r w:rsidRPr="00835364">
        <w:rPr>
          <w:rFonts w:ascii="Arial" w:hAnsi="Arial" w:cs="Arial"/>
          <w:b w:val="0"/>
          <w:bCs w:val="0"/>
          <w:sz w:val="24"/>
          <w:szCs w:val="24"/>
          <w:rtl/>
        </w:rPr>
        <w:t>לנשיאות, לאירוע השנתי של אגודת עיתונאי הבית הלבן ב</w:t>
      </w:r>
      <w:r w:rsidRPr="00835364">
        <w:rPr>
          <w:rFonts w:ascii="Arial" w:hAnsi="Arial" w:cs="Arial" w:hint="cs"/>
          <w:b w:val="0"/>
          <w:bCs w:val="0"/>
          <w:sz w:val="24"/>
          <w:szCs w:val="24"/>
          <w:rtl/>
        </w:rPr>
        <w:t xml:space="preserve">שנת </w:t>
      </w:r>
      <w:r w:rsidRPr="00835364">
        <w:rPr>
          <w:rFonts w:ascii="Arial" w:hAnsi="Arial" w:cs="Arial"/>
          <w:b w:val="0"/>
          <w:bCs w:val="0"/>
          <w:sz w:val="24"/>
          <w:szCs w:val="24"/>
          <w:rtl/>
        </w:rPr>
        <w:t xml:space="preserve">2011. במהלך דבריו </w:t>
      </w:r>
      <w:r w:rsidRPr="00835364">
        <w:rPr>
          <w:rFonts w:ascii="Arial" w:hAnsi="Arial" w:cs="Arial" w:hint="cs"/>
          <w:b w:val="0"/>
          <w:bCs w:val="0"/>
          <w:sz w:val="24"/>
          <w:szCs w:val="24"/>
          <w:rtl/>
        </w:rPr>
        <w:t xml:space="preserve">באירוע זה </w:t>
      </w:r>
      <w:r w:rsidRPr="00835364">
        <w:rPr>
          <w:rFonts w:ascii="Arial" w:hAnsi="Arial" w:cs="Arial"/>
          <w:b w:val="0"/>
          <w:bCs w:val="0"/>
          <w:sz w:val="24"/>
          <w:szCs w:val="24"/>
          <w:rtl/>
        </w:rPr>
        <w:t xml:space="preserve">הזכיר אובמה את האפשרות </w:t>
      </w:r>
      <w:proofErr w:type="spellStart"/>
      <w:r w:rsidRPr="00835364">
        <w:rPr>
          <w:rFonts w:ascii="Arial" w:hAnsi="Arial" w:cs="Arial"/>
          <w:b w:val="0"/>
          <w:bCs w:val="0"/>
          <w:sz w:val="24"/>
          <w:szCs w:val="24"/>
          <w:rtl/>
        </w:rPr>
        <w:t>שטראמפ</w:t>
      </w:r>
      <w:proofErr w:type="spellEnd"/>
      <w:r w:rsidRPr="00835364">
        <w:rPr>
          <w:rFonts w:ascii="Arial" w:hAnsi="Arial" w:cs="Arial"/>
          <w:b w:val="0"/>
          <w:bCs w:val="0"/>
          <w:sz w:val="24"/>
          <w:szCs w:val="24"/>
          <w:rtl/>
        </w:rPr>
        <w:t xml:space="preserve"> </w:t>
      </w:r>
      <w:r w:rsidRPr="00835364">
        <w:rPr>
          <w:rFonts w:ascii="Arial" w:hAnsi="Arial" w:cs="Arial"/>
          <w:b w:val="0"/>
          <w:bCs w:val="0"/>
          <w:sz w:val="24"/>
          <w:szCs w:val="24"/>
          <w:rtl/>
        </w:rPr>
        <w:lastRenderedPageBreak/>
        <w:t xml:space="preserve">ירוץ לנשיאות, ובהקשר זה שפך עליו קיתונות של בוז, השפילו בצורה קשה, והוציאו ללעג ולקלס </w:t>
      </w:r>
      <w:r w:rsidRPr="00835364">
        <w:rPr>
          <w:rFonts w:ascii="Arial" w:hAnsi="Arial" w:cs="Arial" w:hint="cs"/>
          <w:b w:val="0"/>
          <w:bCs w:val="0"/>
          <w:sz w:val="24"/>
          <w:szCs w:val="24"/>
          <w:rtl/>
        </w:rPr>
        <w:t>בפומבי.</w:t>
      </w:r>
      <w:r w:rsidRPr="00835364">
        <w:rPr>
          <w:rFonts w:ascii="Arial" w:hAnsi="Arial" w:cs="Arial"/>
          <w:b w:val="0"/>
          <w:bCs w:val="0"/>
          <w:sz w:val="24"/>
          <w:szCs w:val="24"/>
          <w:rtl/>
        </w:rPr>
        <w:t xml:space="preserve"> </w:t>
      </w:r>
      <w:proofErr w:type="spellStart"/>
      <w:r w:rsidRPr="00835364">
        <w:rPr>
          <w:rFonts w:ascii="Arial" w:hAnsi="Arial" w:cs="Arial"/>
          <w:b w:val="0"/>
          <w:bCs w:val="0"/>
          <w:sz w:val="24"/>
          <w:szCs w:val="24"/>
          <w:rtl/>
        </w:rPr>
        <w:t>טראמפ</w:t>
      </w:r>
      <w:proofErr w:type="spellEnd"/>
      <w:r w:rsidRPr="00835364">
        <w:rPr>
          <w:rFonts w:ascii="Arial" w:hAnsi="Arial" w:cs="Arial"/>
          <w:b w:val="0"/>
          <w:bCs w:val="0"/>
          <w:sz w:val="24"/>
          <w:szCs w:val="24"/>
          <w:rtl/>
        </w:rPr>
        <w:t xml:space="preserve"> ישב דרוך במקומו, ונאלץ לחזות בהשפלתו ולספוג את עלבונו בהעדר יכולת לפעול או להגיב בזמן אמת. גם אם היו </w:t>
      </w:r>
      <w:proofErr w:type="spellStart"/>
      <w:r w:rsidRPr="00835364">
        <w:rPr>
          <w:rFonts w:ascii="Arial" w:hAnsi="Arial" w:cs="Arial"/>
          <w:b w:val="0"/>
          <w:bCs w:val="0"/>
          <w:sz w:val="24"/>
          <w:szCs w:val="24"/>
          <w:rtl/>
        </w:rPr>
        <w:t>לטראמפ</w:t>
      </w:r>
      <w:proofErr w:type="spellEnd"/>
      <w:r w:rsidRPr="00835364">
        <w:rPr>
          <w:rFonts w:ascii="Arial" w:hAnsi="Arial" w:cs="Arial"/>
          <w:b w:val="0"/>
          <w:bCs w:val="0"/>
          <w:sz w:val="24"/>
          <w:szCs w:val="24"/>
          <w:rtl/>
        </w:rPr>
        <w:t xml:space="preserve"> כוונות לרוץ לנשיאות כבר בעבר, ההנחה היא שדבריו של אובמה היוו הגורם המכריע שהניע</w:t>
      </w:r>
      <w:r w:rsidRPr="00835364">
        <w:rPr>
          <w:rFonts w:ascii="Arial" w:hAnsi="Arial" w:cs="Arial" w:hint="cs"/>
          <w:b w:val="0"/>
          <w:bCs w:val="0"/>
          <w:sz w:val="24"/>
          <w:szCs w:val="24"/>
          <w:rtl/>
        </w:rPr>
        <w:t>והו</w:t>
      </w:r>
      <w:r w:rsidRPr="00835364">
        <w:rPr>
          <w:rFonts w:ascii="Arial" w:hAnsi="Arial" w:cs="Arial"/>
          <w:b w:val="0"/>
          <w:bCs w:val="0"/>
          <w:sz w:val="24"/>
          <w:szCs w:val="24"/>
          <w:rtl/>
        </w:rPr>
        <w:t xml:space="preserve"> במשנה תוקף לפעול להגשמת המטרה</w:t>
      </w:r>
      <w:r>
        <w:rPr>
          <w:rFonts w:ascii="Arial" w:hAnsi="Arial" w:cs="Arial" w:hint="cs"/>
          <w:b w:val="0"/>
          <w:bCs w:val="0"/>
          <w:sz w:val="24"/>
          <w:szCs w:val="24"/>
          <w:rtl/>
        </w:rPr>
        <w:t>.</w:t>
      </w:r>
      <w:r w:rsidRPr="00835364">
        <w:rPr>
          <w:rFonts w:ascii="Arial" w:hAnsi="Arial" w:cs="Arial"/>
          <w:b w:val="0"/>
          <w:bCs w:val="0"/>
          <w:sz w:val="24"/>
          <w:szCs w:val="24"/>
          <w:rtl/>
        </w:rPr>
        <w:t xml:space="preserve"> </w:t>
      </w:r>
    </w:p>
    <w:p w:rsidR="00DB64B1" w:rsidRPr="00835364" w:rsidRDefault="00DB64B1" w:rsidP="00DB64B1">
      <w:pPr>
        <w:pStyle w:val="1"/>
        <w:bidi/>
        <w:spacing w:before="0" w:beforeAutospacing="0" w:after="0" w:afterAutospacing="0"/>
        <w:jc w:val="both"/>
        <w:rPr>
          <w:rFonts w:ascii="Arial" w:hAnsi="Arial" w:cs="Arial"/>
          <w:b w:val="0"/>
          <w:bCs w:val="0"/>
          <w:sz w:val="24"/>
          <w:szCs w:val="24"/>
          <w:rtl/>
        </w:rPr>
      </w:pPr>
      <w:r w:rsidRPr="00835364">
        <w:rPr>
          <w:rFonts w:ascii="Arial" w:hAnsi="Arial" w:cs="Arial"/>
          <w:b w:val="0"/>
          <w:bCs w:val="0"/>
          <w:sz w:val="24"/>
          <w:szCs w:val="24"/>
          <w:rtl/>
        </w:rPr>
        <w:t xml:space="preserve">ניצחונו של </w:t>
      </w:r>
      <w:proofErr w:type="spellStart"/>
      <w:r w:rsidRPr="00835364">
        <w:rPr>
          <w:rFonts w:ascii="Arial" w:hAnsi="Arial" w:cs="Arial"/>
          <w:b w:val="0"/>
          <w:bCs w:val="0"/>
          <w:sz w:val="24"/>
          <w:szCs w:val="24"/>
          <w:rtl/>
        </w:rPr>
        <w:t>טראמפ</w:t>
      </w:r>
      <w:proofErr w:type="spellEnd"/>
      <w:r w:rsidRPr="00835364">
        <w:rPr>
          <w:rFonts w:ascii="Arial" w:hAnsi="Arial" w:cs="Arial"/>
          <w:b w:val="0"/>
          <w:bCs w:val="0"/>
          <w:sz w:val="24"/>
          <w:szCs w:val="24"/>
          <w:rtl/>
        </w:rPr>
        <w:t xml:space="preserve"> היה בגדר הפתעה מנקודת ראותם של עיתונאים רבים. אולם יש בסיס לומר כי לאור הידוע על השפלתו בידי אובמה, אל לנו להתפלא על כך. הקב"ה מהפך מצבים, מגביה שפלים ו</w:t>
      </w:r>
      <w:r w:rsidRPr="00835364">
        <w:rPr>
          <w:rStyle w:val="5mdd"/>
          <w:rFonts w:ascii="Arial" w:hAnsi="Arial" w:cs="Arial"/>
          <w:b w:val="0"/>
          <w:bCs w:val="0"/>
          <w:sz w:val="24"/>
          <w:szCs w:val="24"/>
          <w:rtl/>
        </w:rPr>
        <w:t>דואג לתת שכר לאדם שנפגע בידי הזולת, ולהעלותו ממצב השפלות שאלי</w:t>
      </w:r>
      <w:r w:rsidRPr="00835364">
        <w:rPr>
          <w:rStyle w:val="5mdd"/>
          <w:rFonts w:ascii="Arial" w:hAnsi="Arial" w:cs="Arial" w:hint="cs"/>
          <w:b w:val="0"/>
          <w:bCs w:val="0"/>
          <w:sz w:val="24"/>
          <w:szCs w:val="24"/>
          <w:rtl/>
        </w:rPr>
        <w:t>ו</w:t>
      </w:r>
      <w:r w:rsidRPr="00835364">
        <w:rPr>
          <w:rStyle w:val="5mdd"/>
          <w:rFonts w:ascii="Arial" w:hAnsi="Arial" w:cs="Arial"/>
          <w:b w:val="0"/>
          <w:bCs w:val="0"/>
          <w:sz w:val="24"/>
          <w:szCs w:val="24"/>
          <w:rtl/>
        </w:rPr>
        <w:t xml:space="preserve"> נקלע. </w:t>
      </w:r>
    </w:p>
    <w:p w:rsidR="00DB64B1" w:rsidRPr="00835364" w:rsidRDefault="00DB64B1" w:rsidP="00DB64B1">
      <w:pPr>
        <w:pStyle w:val="1"/>
        <w:bidi/>
        <w:spacing w:before="0" w:beforeAutospacing="0" w:after="0" w:afterAutospacing="0"/>
        <w:jc w:val="both"/>
        <w:rPr>
          <w:rStyle w:val="5mdd"/>
          <w:rFonts w:ascii="Arial" w:hAnsi="Arial" w:cs="Arial"/>
          <w:b w:val="0"/>
          <w:bCs w:val="0"/>
          <w:sz w:val="24"/>
          <w:szCs w:val="24"/>
          <w:rtl/>
        </w:rPr>
      </w:pPr>
      <w:r>
        <w:rPr>
          <w:rStyle w:val="5mdd"/>
          <w:rFonts w:ascii="Arial" w:hAnsi="Arial" w:cs="Arial" w:hint="cs"/>
          <w:b w:val="0"/>
          <w:bCs w:val="0"/>
          <w:sz w:val="24"/>
          <w:szCs w:val="24"/>
          <w:rtl/>
        </w:rPr>
        <w:t xml:space="preserve">להבדיל כמובן, </w:t>
      </w:r>
      <w:r w:rsidRPr="00835364">
        <w:rPr>
          <w:rStyle w:val="5mdd"/>
          <w:rFonts w:ascii="Arial" w:hAnsi="Arial" w:cs="Arial"/>
          <w:b w:val="0"/>
          <w:bCs w:val="0"/>
          <w:sz w:val="24"/>
          <w:szCs w:val="24"/>
          <w:rtl/>
        </w:rPr>
        <w:t>אפשר להביא מקורות המאששים את הגישה שאדם שהושפל, הקב"ה דואג לתת לו שכר ראוי ולהוציאו מהמצב שאליו נקלע. דוגמה שאפשר להעלות קשורה לדוד המלך. מקורות אחדים מטעימים שהוא זכה להיחשב כרגל הרביעית של המרכבה בעקבות הקללות שקיללו שמעי בן גרא</w:t>
      </w:r>
      <w:r w:rsidRPr="00835364">
        <w:rPr>
          <w:rStyle w:val="5mdd"/>
          <w:rFonts w:ascii="Arial" w:hAnsi="Arial" w:cs="Arial" w:hint="cs"/>
          <w:b w:val="0"/>
          <w:bCs w:val="0"/>
          <w:sz w:val="24"/>
          <w:szCs w:val="24"/>
          <w:rtl/>
        </w:rPr>
        <w:t xml:space="preserve"> (שמ"ב </w:t>
      </w:r>
      <w:proofErr w:type="spellStart"/>
      <w:r w:rsidRPr="00835364">
        <w:rPr>
          <w:rStyle w:val="5mdd"/>
          <w:rFonts w:ascii="Arial" w:hAnsi="Arial" w:cs="Arial" w:hint="cs"/>
          <w:b w:val="0"/>
          <w:bCs w:val="0"/>
          <w:sz w:val="24"/>
          <w:szCs w:val="24"/>
          <w:rtl/>
        </w:rPr>
        <w:t>טז</w:t>
      </w:r>
      <w:proofErr w:type="spellEnd"/>
      <w:r w:rsidRPr="00835364">
        <w:rPr>
          <w:rStyle w:val="5mdd"/>
          <w:rFonts w:ascii="Arial" w:hAnsi="Arial" w:cs="Arial" w:hint="cs"/>
          <w:b w:val="0"/>
          <w:bCs w:val="0"/>
          <w:sz w:val="24"/>
          <w:szCs w:val="24"/>
          <w:rtl/>
        </w:rPr>
        <w:t>, ה-</w:t>
      </w:r>
      <w:proofErr w:type="spellStart"/>
      <w:r w:rsidRPr="00835364">
        <w:rPr>
          <w:rStyle w:val="5mdd"/>
          <w:rFonts w:ascii="Arial" w:hAnsi="Arial" w:cs="Arial" w:hint="cs"/>
          <w:b w:val="0"/>
          <w:bCs w:val="0"/>
          <w:sz w:val="24"/>
          <w:szCs w:val="24"/>
          <w:rtl/>
        </w:rPr>
        <w:t>יג</w:t>
      </w:r>
      <w:proofErr w:type="spellEnd"/>
      <w:r w:rsidRPr="00835364">
        <w:rPr>
          <w:rStyle w:val="5mdd"/>
          <w:rFonts w:ascii="Arial" w:hAnsi="Arial" w:cs="Arial" w:hint="cs"/>
          <w:b w:val="0"/>
          <w:bCs w:val="0"/>
          <w:sz w:val="24"/>
          <w:szCs w:val="24"/>
          <w:rtl/>
        </w:rPr>
        <w:t xml:space="preserve">; </w:t>
      </w:r>
      <w:proofErr w:type="spellStart"/>
      <w:r w:rsidRPr="00835364">
        <w:rPr>
          <w:rStyle w:val="5mdd"/>
          <w:rFonts w:ascii="Arial" w:hAnsi="Arial" w:cs="Arial" w:hint="cs"/>
          <w:b w:val="0"/>
          <w:bCs w:val="0"/>
          <w:sz w:val="24"/>
          <w:szCs w:val="24"/>
          <w:rtl/>
        </w:rPr>
        <w:t>יט</w:t>
      </w:r>
      <w:proofErr w:type="spellEnd"/>
      <w:r w:rsidRPr="00835364">
        <w:rPr>
          <w:rStyle w:val="5mdd"/>
          <w:rFonts w:ascii="Arial" w:hAnsi="Arial" w:cs="Arial" w:hint="cs"/>
          <w:b w:val="0"/>
          <w:bCs w:val="0"/>
          <w:sz w:val="24"/>
          <w:szCs w:val="24"/>
          <w:rtl/>
        </w:rPr>
        <w:t xml:space="preserve">, </w:t>
      </w:r>
      <w:proofErr w:type="spellStart"/>
      <w:r w:rsidRPr="00835364">
        <w:rPr>
          <w:rStyle w:val="5mdd"/>
          <w:rFonts w:ascii="Arial" w:hAnsi="Arial" w:cs="Arial" w:hint="cs"/>
          <w:b w:val="0"/>
          <w:bCs w:val="0"/>
          <w:sz w:val="24"/>
          <w:szCs w:val="24"/>
          <w:rtl/>
        </w:rPr>
        <w:t>יז</w:t>
      </w:r>
      <w:proofErr w:type="spellEnd"/>
      <w:r w:rsidRPr="00835364">
        <w:rPr>
          <w:rStyle w:val="5mdd"/>
          <w:rFonts w:ascii="Arial" w:hAnsi="Arial" w:cs="Arial" w:hint="cs"/>
          <w:b w:val="0"/>
          <w:bCs w:val="0"/>
          <w:sz w:val="24"/>
          <w:szCs w:val="24"/>
          <w:rtl/>
        </w:rPr>
        <w:t>-כד; מל"א ב, ח-ט)</w:t>
      </w:r>
      <w:r w:rsidRPr="00835364">
        <w:rPr>
          <w:rStyle w:val="5mdd"/>
          <w:rFonts w:ascii="Arial" w:hAnsi="Arial" w:cs="Arial"/>
          <w:b w:val="0"/>
          <w:bCs w:val="0"/>
          <w:sz w:val="24"/>
          <w:szCs w:val="24"/>
          <w:rtl/>
        </w:rPr>
        <w:t xml:space="preserve">, וכי באותה שעה נמנו מלאכי בית דין של מעלה וקבעו שדוד יהיה הרגל הרביעית של המרכבה (ראו בין היתר שבט מוסר, פרק כ). יצוין כי בעת המעשה הניח דוד לשמעי ולא </w:t>
      </w:r>
      <w:r w:rsidRPr="00835364">
        <w:rPr>
          <w:rStyle w:val="5mdd"/>
          <w:rFonts w:ascii="Arial" w:hAnsi="Arial" w:cs="Arial" w:hint="cs"/>
          <w:b w:val="0"/>
          <w:bCs w:val="0"/>
          <w:sz w:val="24"/>
          <w:szCs w:val="24"/>
          <w:rtl/>
        </w:rPr>
        <w:t>הענישו</w:t>
      </w:r>
      <w:r w:rsidRPr="00835364">
        <w:rPr>
          <w:rStyle w:val="5mdd"/>
          <w:rFonts w:ascii="Arial" w:hAnsi="Arial" w:cs="Arial"/>
          <w:b w:val="0"/>
          <w:bCs w:val="0"/>
          <w:sz w:val="24"/>
          <w:szCs w:val="24"/>
          <w:rtl/>
        </w:rPr>
        <w:t xml:space="preserve">, אולם בצוואתו </w:t>
      </w:r>
      <w:r w:rsidRPr="00835364">
        <w:rPr>
          <w:rStyle w:val="5mdd"/>
          <w:rFonts w:ascii="Arial" w:hAnsi="Arial" w:cs="Arial" w:hint="cs"/>
          <w:b w:val="0"/>
          <w:bCs w:val="0"/>
          <w:sz w:val="24"/>
          <w:szCs w:val="24"/>
          <w:rtl/>
        </w:rPr>
        <w:t xml:space="preserve">אמנם </w:t>
      </w:r>
      <w:r w:rsidRPr="00835364">
        <w:rPr>
          <w:rStyle w:val="5mdd"/>
          <w:rFonts w:ascii="Arial" w:hAnsi="Arial" w:cs="Arial"/>
          <w:b w:val="0"/>
          <w:bCs w:val="0"/>
          <w:sz w:val="24"/>
          <w:szCs w:val="24"/>
          <w:rtl/>
        </w:rPr>
        <w:t xml:space="preserve">הורה </w:t>
      </w:r>
      <w:r w:rsidRPr="00835364">
        <w:rPr>
          <w:rStyle w:val="5mdd"/>
          <w:rFonts w:ascii="Arial" w:hAnsi="Arial" w:cs="Arial" w:hint="cs"/>
          <w:b w:val="0"/>
          <w:bCs w:val="0"/>
          <w:sz w:val="24"/>
          <w:szCs w:val="24"/>
          <w:rtl/>
        </w:rPr>
        <w:t>לעשות כן</w:t>
      </w:r>
      <w:r w:rsidRPr="00835364">
        <w:rPr>
          <w:rStyle w:val="5mdd"/>
          <w:rFonts w:ascii="Arial" w:hAnsi="Arial" w:cs="Arial"/>
          <w:b w:val="0"/>
          <w:bCs w:val="0"/>
          <w:sz w:val="24"/>
          <w:szCs w:val="24"/>
          <w:rtl/>
        </w:rPr>
        <w:t xml:space="preserve">. </w:t>
      </w:r>
    </w:p>
    <w:p w:rsidR="00DB64B1" w:rsidRPr="00835364" w:rsidRDefault="00DB64B1" w:rsidP="00DB64B1">
      <w:pPr>
        <w:pStyle w:val="1"/>
        <w:bidi/>
        <w:spacing w:before="0" w:beforeAutospacing="0" w:after="0" w:afterAutospacing="0"/>
        <w:jc w:val="both"/>
        <w:rPr>
          <w:rFonts w:ascii="Arial" w:hAnsi="Arial" w:cs="Arial"/>
          <w:b w:val="0"/>
          <w:bCs w:val="0"/>
          <w:sz w:val="24"/>
          <w:szCs w:val="24"/>
          <w:rtl/>
        </w:rPr>
      </w:pPr>
      <w:r w:rsidRPr="00835364">
        <w:rPr>
          <w:rStyle w:val="5mdd"/>
          <w:rFonts w:ascii="Arial" w:hAnsi="Arial" w:cs="Arial"/>
          <w:b w:val="0"/>
          <w:bCs w:val="0"/>
          <w:sz w:val="24"/>
          <w:szCs w:val="24"/>
          <w:rtl/>
        </w:rPr>
        <w:t>דוגמה נוספת בתחום שבין אדם לחברו</w:t>
      </w:r>
      <w:r w:rsidRPr="00835364">
        <w:rPr>
          <w:rStyle w:val="5mdd"/>
          <w:rFonts w:ascii="Arial" w:hAnsi="Arial" w:cs="Arial" w:hint="cs"/>
          <w:b w:val="0"/>
          <w:bCs w:val="0"/>
          <w:sz w:val="24"/>
          <w:szCs w:val="24"/>
          <w:rtl/>
        </w:rPr>
        <w:t>,</w:t>
      </w:r>
      <w:r w:rsidRPr="00835364">
        <w:rPr>
          <w:rStyle w:val="5mdd"/>
          <w:rFonts w:ascii="Arial" w:hAnsi="Arial" w:cs="Arial"/>
          <w:b w:val="0"/>
          <w:bCs w:val="0"/>
          <w:sz w:val="24"/>
          <w:szCs w:val="24"/>
          <w:rtl/>
        </w:rPr>
        <w:t xml:space="preserve"> </w:t>
      </w:r>
      <w:r w:rsidRPr="00835364">
        <w:rPr>
          <w:rStyle w:val="5mdd"/>
          <w:rFonts w:ascii="Arial" w:hAnsi="Arial" w:cs="Arial" w:hint="cs"/>
          <w:b w:val="0"/>
          <w:bCs w:val="0"/>
          <w:sz w:val="24"/>
          <w:szCs w:val="24"/>
          <w:rtl/>
        </w:rPr>
        <w:t>בעניין</w:t>
      </w:r>
      <w:r w:rsidRPr="00835364">
        <w:rPr>
          <w:rStyle w:val="5mdd"/>
          <w:rFonts w:ascii="Arial" w:hAnsi="Arial" w:cs="Arial"/>
          <w:b w:val="0"/>
          <w:bCs w:val="0"/>
          <w:sz w:val="24"/>
          <w:szCs w:val="24"/>
          <w:rtl/>
        </w:rPr>
        <w:t xml:space="preserve"> שכר שאדם זוכה לו </w:t>
      </w:r>
      <w:r w:rsidRPr="00835364">
        <w:rPr>
          <w:rStyle w:val="5mdd"/>
          <w:rFonts w:ascii="Arial" w:hAnsi="Arial" w:cs="Arial" w:hint="cs"/>
          <w:b w:val="0"/>
          <w:bCs w:val="0"/>
          <w:sz w:val="24"/>
          <w:szCs w:val="24"/>
          <w:rtl/>
        </w:rPr>
        <w:t>בשל העובדה</w:t>
      </w:r>
      <w:r w:rsidRPr="00835364">
        <w:rPr>
          <w:rStyle w:val="5mdd"/>
          <w:rFonts w:ascii="Arial" w:hAnsi="Arial" w:cs="Arial"/>
          <w:b w:val="0"/>
          <w:bCs w:val="0"/>
          <w:sz w:val="24"/>
          <w:szCs w:val="24"/>
          <w:rtl/>
        </w:rPr>
        <w:t xml:space="preserve"> שחושבים עליו </w:t>
      </w:r>
      <w:r w:rsidRPr="00835364">
        <w:rPr>
          <w:rStyle w:val="5mdd"/>
          <w:rFonts w:ascii="Arial" w:hAnsi="Arial" w:cs="Arial" w:hint="cs"/>
          <w:b w:val="0"/>
          <w:bCs w:val="0"/>
          <w:sz w:val="24"/>
          <w:szCs w:val="24"/>
          <w:rtl/>
        </w:rPr>
        <w:t xml:space="preserve">רעה </w:t>
      </w:r>
      <w:r w:rsidRPr="00835364">
        <w:rPr>
          <w:rStyle w:val="5mdd"/>
          <w:rFonts w:ascii="Arial" w:hAnsi="Arial" w:cs="Arial"/>
          <w:b w:val="0"/>
          <w:bCs w:val="0"/>
          <w:sz w:val="24"/>
          <w:szCs w:val="24"/>
          <w:rtl/>
        </w:rPr>
        <w:t>שלא בצדק</w:t>
      </w:r>
      <w:r w:rsidRPr="00835364">
        <w:rPr>
          <w:rStyle w:val="5mdd"/>
          <w:rFonts w:ascii="Arial" w:hAnsi="Arial" w:cs="Arial" w:hint="cs"/>
          <w:b w:val="0"/>
          <w:bCs w:val="0"/>
          <w:sz w:val="24"/>
          <w:szCs w:val="24"/>
          <w:rtl/>
        </w:rPr>
        <w:t xml:space="preserve"> ובצורה שגויה,</w:t>
      </w:r>
      <w:r w:rsidRPr="00835364">
        <w:rPr>
          <w:rStyle w:val="5mdd"/>
          <w:rFonts w:ascii="Arial" w:hAnsi="Arial" w:cs="Arial"/>
          <w:b w:val="0"/>
          <w:bCs w:val="0"/>
          <w:sz w:val="24"/>
          <w:szCs w:val="24"/>
          <w:rtl/>
        </w:rPr>
        <w:t xml:space="preserve"> קשורה לתמר ולחנה. כך </w:t>
      </w:r>
      <w:r w:rsidRPr="00835364">
        <w:rPr>
          <w:rFonts w:ascii="Arial" w:hAnsi="Arial" w:cs="Arial" w:hint="cs"/>
          <w:b w:val="0"/>
          <w:bCs w:val="0"/>
          <w:sz w:val="24"/>
          <w:szCs w:val="24"/>
          <w:rtl/>
        </w:rPr>
        <w:t xml:space="preserve">בפירוש בעל הטורים </w:t>
      </w:r>
      <w:proofErr w:type="spellStart"/>
      <w:r w:rsidRPr="00835364">
        <w:rPr>
          <w:rFonts w:ascii="Arial" w:hAnsi="Arial" w:cs="Arial" w:hint="cs"/>
          <w:b w:val="0"/>
          <w:bCs w:val="0"/>
          <w:sz w:val="24"/>
          <w:szCs w:val="24"/>
          <w:rtl/>
        </w:rPr>
        <w:t>לר</w:t>
      </w:r>
      <w:proofErr w:type="spellEnd"/>
      <w:r w:rsidRPr="00835364">
        <w:rPr>
          <w:rFonts w:ascii="Arial" w:hAnsi="Arial" w:cs="Arial" w:hint="cs"/>
          <w:b w:val="0"/>
          <w:bCs w:val="0"/>
          <w:sz w:val="24"/>
          <w:szCs w:val="24"/>
          <w:rtl/>
        </w:rPr>
        <w:t xml:space="preserve">' יעקב </w:t>
      </w:r>
      <w:proofErr w:type="spellStart"/>
      <w:r w:rsidRPr="00835364">
        <w:rPr>
          <w:rFonts w:ascii="Arial" w:hAnsi="Arial" w:cs="Arial" w:hint="cs"/>
          <w:b w:val="0"/>
          <w:bCs w:val="0"/>
          <w:sz w:val="24"/>
          <w:szCs w:val="24"/>
          <w:rtl/>
        </w:rPr>
        <w:t>ב"ר</w:t>
      </w:r>
      <w:proofErr w:type="spellEnd"/>
      <w:r w:rsidRPr="00835364">
        <w:rPr>
          <w:rFonts w:ascii="Arial" w:hAnsi="Arial" w:cs="Arial" w:hint="cs"/>
          <w:b w:val="0"/>
          <w:bCs w:val="0"/>
          <w:sz w:val="24"/>
          <w:szCs w:val="24"/>
          <w:rtl/>
        </w:rPr>
        <w:t xml:space="preserve"> אשר, מציין המחבר משם אביו </w:t>
      </w:r>
      <w:proofErr w:type="spellStart"/>
      <w:r w:rsidRPr="00835364">
        <w:rPr>
          <w:rFonts w:ascii="Arial" w:hAnsi="Arial" w:cs="Arial" w:hint="cs"/>
          <w:b w:val="0"/>
          <w:bCs w:val="0"/>
          <w:sz w:val="24"/>
          <w:szCs w:val="24"/>
          <w:rtl/>
        </w:rPr>
        <w:t>הרא"ש</w:t>
      </w:r>
      <w:proofErr w:type="spellEnd"/>
      <w:r w:rsidRPr="00835364">
        <w:rPr>
          <w:rFonts w:ascii="Arial" w:hAnsi="Arial" w:cs="Arial" w:hint="cs"/>
          <w:b w:val="0"/>
          <w:bCs w:val="0"/>
          <w:sz w:val="24"/>
          <w:szCs w:val="24"/>
          <w:rtl/>
        </w:rPr>
        <w:t xml:space="preserve"> את התפיסה </w:t>
      </w:r>
      <w:r w:rsidRPr="00835364">
        <w:rPr>
          <w:rStyle w:val="5mdd"/>
          <w:rFonts w:ascii="Arial" w:hAnsi="Arial" w:cs="Arial"/>
          <w:b w:val="0"/>
          <w:bCs w:val="0"/>
          <w:sz w:val="24"/>
          <w:szCs w:val="24"/>
          <w:rtl/>
        </w:rPr>
        <w:t xml:space="preserve">שתמר זכתה להיפקד </w:t>
      </w:r>
      <w:r w:rsidRPr="00835364">
        <w:rPr>
          <w:rStyle w:val="5mdd"/>
          <w:rFonts w:ascii="Arial" w:hAnsi="Arial" w:cs="Arial" w:hint="cs"/>
          <w:b w:val="0"/>
          <w:bCs w:val="0"/>
          <w:sz w:val="24"/>
          <w:szCs w:val="24"/>
          <w:rtl/>
        </w:rPr>
        <w:t xml:space="preserve">משום </w:t>
      </w:r>
      <w:r w:rsidRPr="00835364">
        <w:rPr>
          <w:rStyle w:val="5mdd"/>
          <w:rFonts w:ascii="Arial" w:hAnsi="Arial" w:cs="Arial"/>
          <w:b w:val="0"/>
          <w:bCs w:val="0"/>
          <w:sz w:val="24"/>
          <w:szCs w:val="24"/>
          <w:rtl/>
        </w:rPr>
        <w:t xml:space="preserve">שיהודה חשבה </w:t>
      </w:r>
      <w:r w:rsidRPr="00835364">
        <w:rPr>
          <w:rStyle w:val="5mdd"/>
          <w:rFonts w:ascii="Arial" w:hAnsi="Arial" w:cs="Arial" w:hint="cs"/>
          <w:b w:val="0"/>
          <w:bCs w:val="0"/>
          <w:sz w:val="24"/>
          <w:szCs w:val="24"/>
          <w:rtl/>
        </w:rPr>
        <w:t>שלא כדין ל</w:t>
      </w:r>
      <w:r w:rsidRPr="00835364">
        <w:rPr>
          <w:rStyle w:val="5mdd"/>
          <w:rFonts w:ascii="Arial" w:hAnsi="Arial" w:cs="Arial"/>
          <w:b w:val="0"/>
          <w:bCs w:val="0"/>
          <w:sz w:val="24"/>
          <w:szCs w:val="24"/>
          <w:rtl/>
        </w:rPr>
        <w:t>זונה</w:t>
      </w:r>
      <w:r w:rsidRPr="00835364">
        <w:rPr>
          <w:rStyle w:val="5mdd"/>
          <w:rFonts w:ascii="Arial" w:hAnsi="Arial" w:cs="Arial" w:hint="cs"/>
          <w:b w:val="0"/>
          <w:bCs w:val="0"/>
          <w:sz w:val="24"/>
          <w:szCs w:val="24"/>
          <w:rtl/>
        </w:rPr>
        <w:t>,</w:t>
      </w:r>
      <w:r w:rsidRPr="00835364">
        <w:rPr>
          <w:rStyle w:val="5mdd"/>
          <w:rFonts w:ascii="Arial" w:hAnsi="Arial" w:cs="Arial"/>
          <w:b w:val="0"/>
          <w:bCs w:val="0"/>
          <w:sz w:val="24"/>
          <w:szCs w:val="24"/>
          <w:rtl/>
        </w:rPr>
        <w:t xml:space="preserve"> וחנה זכתה להיפקד על שעלי חשד בה לחינם </w:t>
      </w:r>
      <w:r w:rsidRPr="00835364">
        <w:rPr>
          <w:rStyle w:val="5mdd"/>
          <w:rFonts w:ascii="Arial" w:hAnsi="Arial" w:cs="Arial" w:hint="cs"/>
          <w:b w:val="0"/>
          <w:bCs w:val="0"/>
          <w:sz w:val="24"/>
          <w:szCs w:val="24"/>
          <w:rtl/>
        </w:rPr>
        <w:t>שהייתה</w:t>
      </w:r>
      <w:r w:rsidRPr="00835364">
        <w:rPr>
          <w:rStyle w:val="5mdd"/>
          <w:rFonts w:ascii="Arial" w:hAnsi="Arial" w:cs="Arial"/>
          <w:b w:val="0"/>
          <w:bCs w:val="0"/>
          <w:sz w:val="24"/>
          <w:szCs w:val="24"/>
          <w:rtl/>
        </w:rPr>
        <w:t xml:space="preserve"> שיכורה (ראו מאמרי </w:t>
      </w:r>
      <w:r w:rsidRPr="00835364">
        <w:rPr>
          <w:rFonts w:ascii="Arial" w:hAnsi="Arial" w:cs="Arial"/>
          <w:b w:val="0"/>
          <w:bCs w:val="0"/>
          <w:sz w:val="24"/>
          <w:szCs w:val="24"/>
          <w:rtl/>
        </w:rPr>
        <w:t>"פקידת חנה - הכשרה הנחשדת", הצופה, כ"ו באלול תשס"ח).</w:t>
      </w:r>
    </w:p>
    <w:p w:rsidR="00DB64B1" w:rsidRPr="00835364" w:rsidRDefault="00DB64B1" w:rsidP="00DB64B1">
      <w:pPr>
        <w:pStyle w:val="1"/>
        <w:bidi/>
        <w:spacing w:before="0" w:beforeAutospacing="0" w:after="0" w:afterAutospacing="0"/>
        <w:jc w:val="both"/>
        <w:rPr>
          <w:rFonts w:ascii="Arial" w:hAnsi="Arial" w:cs="Arial"/>
          <w:b w:val="0"/>
          <w:bCs w:val="0"/>
          <w:sz w:val="24"/>
          <w:szCs w:val="24"/>
          <w:rtl/>
        </w:rPr>
      </w:pPr>
      <w:r w:rsidRPr="00835364">
        <w:rPr>
          <w:rStyle w:val="5mdd"/>
          <w:rFonts w:ascii="Arial" w:hAnsi="Arial" w:cs="Arial"/>
          <w:b w:val="0"/>
          <w:bCs w:val="0"/>
          <w:sz w:val="24"/>
          <w:szCs w:val="24"/>
          <w:rtl/>
        </w:rPr>
        <w:t xml:space="preserve">התובנה הזו </w:t>
      </w:r>
      <w:r w:rsidRPr="00835364">
        <w:rPr>
          <w:rStyle w:val="5mdd"/>
          <w:rFonts w:ascii="Arial" w:hAnsi="Arial" w:cs="Arial" w:hint="cs"/>
          <w:b w:val="0"/>
          <w:bCs w:val="0"/>
          <w:sz w:val="24"/>
          <w:szCs w:val="24"/>
          <w:rtl/>
        </w:rPr>
        <w:t xml:space="preserve">בדבר </w:t>
      </w:r>
      <w:r>
        <w:rPr>
          <w:rStyle w:val="5mdd"/>
          <w:rFonts w:ascii="Arial" w:hAnsi="Arial" w:cs="Arial" w:hint="cs"/>
          <w:b w:val="0"/>
          <w:bCs w:val="0"/>
          <w:sz w:val="24"/>
          <w:szCs w:val="24"/>
          <w:rtl/>
        </w:rPr>
        <w:t>העוול הכרוך בהשפלת אדם ו</w:t>
      </w:r>
      <w:r w:rsidRPr="00835364">
        <w:rPr>
          <w:rStyle w:val="5mdd"/>
          <w:rFonts w:ascii="Arial" w:hAnsi="Arial" w:cs="Arial" w:hint="cs"/>
          <w:b w:val="0"/>
          <w:bCs w:val="0"/>
          <w:sz w:val="24"/>
          <w:szCs w:val="24"/>
          <w:rtl/>
        </w:rPr>
        <w:t xml:space="preserve">ייחוס תכונות שליליות </w:t>
      </w:r>
      <w:r>
        <w:rPr>
          <w:rStyle w:val="5mdd"/>
          <w:rFonts w:ascii="Arial" w:hAnsi="Arial" w:cs="Arial" w:hint="cs"/>
          <w:b w:val="0"/>
          <w:bCs w:val="0"/>
          <w:sz w:val="24"/>
          <w:szCs w:val="24"/>
          <w:rtl/>
        </w:rPr>
        <w:t xml:space="preserve">אליו </w:t>
      </w:r>
      <w:r w:rsidRPr="00835364">
        <w:rPr>
          <w:rStyle w:val="5mdd"/>
          <w:rFonts w:ascii="Arial" w:hAnsi="Arial" w:cs="Arial" w:hint="cs"/>
          <w:b w:val="0"/>
          <w:bCs w:val="0"/>
          <w:sz w:val="24"/>
          <w:szCs w:val="24"/>
          <w:rtl/>
        </w:rPr>
        <w:t xml:space="preserve">בצורה בלתי ראויה, </w:t>
      </w:r>
      <w:r w:rsidRPr="00835364">
        <w:rPr>
          <w:rStyle w:val="5mdd"/>
          <w:rFonts w:ascii="Arial" w:hAnsi="Arial" w:cs="Arial"/>
          <w:b w:val="0"/>
          <w:bCs w:val="0"/>
          <w:sz w:val="24"/>
          <w:szCs w:val="24"/>
          <w:rtl/>
        </w:rPr>
        <w:t xml:space="preserve">היא אמיתה אשר ראוי </w:t>
      </w:r>
      <w:r w:rsidRPr="00835364">
        <w:rPr>
          <w:rStyle w:val="5mdd"/>
          <w:rFonts w:ascii="Arial" w:hAnsi="Arial" w:cs="Arial" w:hint="cs"/>
          <w:b w:val="0"/>
          <w:bCs w:val="0"/>
          <w:sz w:val="24"/>
          <w:szCs w:val="24"/>
          <w:rtl/>
        </w:rPr>
        <w:t xml:space="preserve">להלך לאורה </w:t>
      </w:r>
      <w:r w:rsidRPr="00835364">
        <w:rPr>
          <w:rStyle w:val="5mdd"/>
          <w:rFonts w:ascii="Arial" w:hAnsi="Arial" w:cs="Arial"/>
          <w:b w:val="0"/>
          <w:bCs w:val="0"/>
          <w:sz w:val="24"/>
          <w:szCs w:val="24"/>
          <w:rtl/>
        </w:rPr>
        <w:t xml:space="preserve">במסע </w:t>
      </w:r>
      <w:r>
        <w:rPr>
          <w:rStyle w:val="5mdd"/>
          <w:rFonts w:ascii="Arial" w:hAnsi="Arial" w:cs="Arial" w:hint="cs"/>
          <w:b w:val="0"/>
          <w:bCs w:val="0"/>
          <w:sz w:val="24"/>
          <w:szCs w:val="24"/>
          <w:rtl/>
        </w:rPr>
        <w:t>החיים</w:t>
      </w:r>
      <w:r w:rsidRPr="00835364">
        <w:rPr>
          <w:rStyle w:val="5mdd"/>
          <w:rFonts w:ascii="Arial" w:hAnsi="Arial" w:cs="Arial"/>
          <w:b w:val="0"/>
          <w:bCs w:val="0"/>
          <w:sz w:val="24"/>
          <w:szCs w:val="24"/>
          <w:rtl/>
        </w:rPr>
        <w:t xml:space="preserve"> ולהתנהל על פיה, לצד ה</w:t>
      </w:r>
      <w:r w:rsidRPr="00835364">
        <w:rPr>
          <w:rFonts w:ascii="Arial" w:hAnsi="Arial" w:cs="Arial"/>
          <w:b w:val="0"/>
          <w:bCs w:val="0"/>
          <w:sz w:val="24"/>
          <w:szCs w:val="24"/>
          <w:rtl/>
        </w:rPr>
        <w:t>אמונה היהודית הבסיסית בשכר ועונש, וזאת באורח מיוחד בעידן של הרשתות החברתיות. נדמה לכאורה כיום לבני אדם רבים, לרבות כאלה הנמנים עם הציבור הדתי, שהרצועה הותרה בפלטפורמות הללו וכי הלכות שמירת הלשון פגו כלא היו, והן לכאורה אינן תקפות בהן. וכך בהינף מקלדת מוציאים את דיבתו של אדם רעה באופן שפעמים רבות אין בידו האפשרות להגן על עצמו ולהגיב כראוי.</w:t>
      </w:r>
    </w:p>
    <w:p w:rsidR="00DB64B1" w:rsidRDefault="00DB64B1" w:rsidP="00DB64B1">
      <w:pPr>
        <w:pStyle w:val="1"/>
        <w:pBdr>
          <w:bottom w:val="dotted" w:sz="24" w:space="1" w:color="auto"/>
        </w:pBdr>
        <w:bidi/>
        <w:spacing w:before="0" w:beforeAutospacing="0" w:after="0" w:afterAutospacing="0"/>
        <w:jc w:val="both"/>
        <w:rPr>
          <w:rStyle w:val="5mdd"/>
          <w:rFonts w:ascii="Arial" w:hAnsi="Arial" w:cs="Arial"/>
          <w:b w:val="0"/>
          <w:bCs w:val="0"/>
          <w:sz w:val="24"/>
          <w:szCs w:val="24"/>
          <w:rtl/>
        </w:rPr>
      </w:pPr>
      <w:r w:rsidRPr="00835364">
        <w:rPr>
          <w:rStyle w:val="5mdd"/>
          <w:rFonts w:ascii="Arial" w:hAnsi="Arial" w:cs="Arial"/>
          <w:b w:val="0"/>
          <w:bCs w:val="0"/>
          <w:sz w:val="24"/>
          <w:szCs w:val="24"/>
          <w:rtl/>
        </w:rPr>
        <w:t>אדם שהושפל בידי הזולת, דבר שנובע פעמים רבות משיקולים אינטרסנטים מצד האדם המשפיל, זוכה בסופו של דבר לברכה ולסייעתא דשמיא מיוחדות מבורא עולם. הקב"ה מגביה שפלים וסומך נופלים, מצליח את דרכו, ומסייעו להתעלות מעל האדם אשר דיכ</w:t>
      </w:r>
      <w:r>
        <w:rPr>
          <w:rStyle w:val="5mdd"/>
          <w:rFonts w:ascii="Arial" w:hAnsi="Arial" w:cs="Arial" w:hint="cs"/>
          <w:b w:val="0"/>
          <w:bCs w:val="0"/>
          <w:sz w:val="24"/>
          <w:szCs w:val="24"/>
          <w:rtl/>
        </w:rPr>
        <w:t>א</w:t>
      </w:r>
      <w:r w:rsidRPr="00835364">
        <w:rPr>
          <w:rStyle w:val="5mdd"/>
          <w:rFonts w:ascii="Arial" w:hAnsi="Arial" w:cs="Arial"/>
          <w:b w:val="0"/>
          <w:bCs w:val="0"/>
          <w:sz w:val="24"/>
          <w:szCs w:val="24"/>
          <w:rtl/>
        </w:rPr>
        <w:t xml:space="preserve"> אותו, בבחינת "ופרצת".</w:t>
      </w:r>
    </w:p>
    <w:p w:rsidR="00DB64B1" w:rsidRPr="00835364" w:rsidRDefault="00DB64B1" w:rsidP="00DB64B1">
      <w:pPr>
        <w:pStyle w:val="1"/>
        <w:bidi/>
        <w:spacing w:before="0" w:beforeAutospacing="0" w:after="0" w:afterAutospacing="0"/>
        <w:jc w:val="both"/>
        <w:rPr>
          <w:rStyle w:val="5mdd"/>
          <w:rFonts w:ascii="Arial" w:hAnsi="Arial" w:cs="Arial"/>
          <w:b w:val="0"/>
          <w:bCs w:val="0"/>
          <w:sz w:val="24"/>
          <w:szCs w:val="24"/>
        </w:rPr>
      </w:pPr>
      <w:r>
        <w:rPr>
          <w:rStyle w:val="5mdd"/>
          <w:rFonts w:ascii="Arial" w:hAnsi="Arial" w:cs="Arial" w:hint="cs"/>
          <w:b w:val="0"/>
          <w:bCs w:val="0"/>
          <w:sz w:val="24"/>
          <w:szCs w:val="24"/>
          <w:rtl/>
        </w:rPr>
        <w:t>הערת 'שבתון'. בטעות, המאמר שפורסם בגיליון הקודם תחת שמה של ד"ר יעל לוין, נכתב בידי אחר. עם שניהם הסליחה.</w:t>
      </w:r>
    </w:p>
    <w:p w:rsidR="00DB64B1" w:rsidRDefault="00DB64B1" w:rsidP="00DB64B1">
      <w:pPr>
        <w:spacing w:before="100" w:beforeAutospacing="1" w:after="100" w:afterAutospacing="1" w:line="360" w:lineRule="auto"/>
        <w:rPr>
          <w:rFonts w:cs="David"/>
          <w:color w:val="000000"/>
          <w:rtl/>
        </w:rPr>
      </w:pPr>
    </w:p>
    <w:p w:rsidR="00DB64B1" w:rsidRDefault="00DB64B1" w:rsidP="00DB64B1">
      <w:pPr>
        <w:rPr>
          <w:rtl/>
        </w:rPr>
      </w:pPr>
      <w:r>
        <w:rPr>
          <w:rFonts w:hint="cs"/>
          <w:rtl/>
        </w:rPr>
        <w:t>שי</w:t>
      </w:r>
    </w:p>
    <w:p w:rsidR="00DB64B1" w:rsidRDefault="00DB64B1" w:rsidP="00DB64B1">
      <w:pPr>
        <w:rPr>
          <w:rtl/>
        </w:rPr>
      </w:pPr>
    </w:p>
    <w:p w:rsidR="00DB64B1" w:rsidRPr="00BE6289" w:rsidRDefault="00DB64B1" w:rsidP="00DB64B1">
      <w:pPr>
        <w:spacing w:line="360" w:lineRule="auto"/>
        <w:ind w:firstLine="720"/>
        <w:jc w:val="center"/>
        <w:rPr>
          <w:rFonts w:asciiTheme="majorBidi" w:hAnsiTheme="majorBidi" w:cstheme="majorBidi"/>
          <w:b/>
          <w:bCs/>
          <w:sz w:val="32"/>
          <w:szCs w:val="32"/>
          <w:rtl/>
        </w:rPr>
      </w:pPr>
      <w:r w:rsidRPr="00BE6289">
        <w:rPr>
          <w:rFonts w:asciiTheme="majorBidi" w:hAnsiTheme="majorBidi" w:cstheme="majorBidi" w:hint="cs"/>
          <w:b/>
          <w:bCs/>
          <w:sz w:val="32"/>
          <w:szCs w:val="32"/>
          <w:rtl/>
        </w:rPr>
        <w:t>המ</w:t>
      </w:r>
      <w:r>
        <w:rPr>
          <w:rFonts w:asciiTheme="majorBidi" w:hAnsiTheme="majorBidi" w:cstheme="majorBidi" w:hint="cs"/>
          <w:b/>
          <w:bCs/>
          <w:sz w:val="32"/>
          <w:szCs w:val="32"/>
          <w:rtl/>
        </w:rPr>
        <w:t>י</w:t>
      </w:r>
      <w:r w:rsidRPr="00BE6289">
        <w:rPr>
          <w:rFonts w:asciiTheme="majorBidi" w:hAnsiTheme="majorBidi" w:cstheme="majorBidi" w:hint="cs"/>
          <w:b/>
          <w:bCs/>
          <w:sz w:val="32"/>
          <w:szCs w:val="32"/>
          <w:rtl/>
        </w:rPr>
        <w:t xml:space="preserve">נקת הפדגוגית </w:t>
      </w:r>
    </w:p>
    <w:p w:rsidR="00DB64B1" w:rsidRDefault="00DB64B1" w:rsidP="00DB64B1">
      <w:pPr>
        <w:spacing w:line="360" w:lineRule="auto"/>
        <w:ind w:firstLine="720"/>
        <w:jc w:val="center"/>
        <w:rPr>
          <w:rFonts w:asciiTheme="majorBidi" w:hAnsiTheme="majorBidi" w:cstheme="majorBidi"/>
          <w:sz w:val="24"/>
          <w:szCs w:val="24"/>
          <w:rtl/>
        </w:rPr>
      </w:pPr>
      <w:r>
        <w:rPr>
          <w:rFonts w:asciiTheme="majorBidi" w:hAnsiTheme="majorBidi" w:cstheme="majorBidi" w:hint="cs"/>
          <w:sz w:val="24"/>
          <w:szCs w:val="24"/>
          <w:rtl/>
        </w:rPr>
        <w:t xml:space="preserve">לדמותו של רבי זאב וולף </w:t>
      </w:r>
      <w:proofErr w:type="spellStart"/>
      <w:r>
        <w:rPr>
          <w:rFonts w:asciiTheme="majorBidi" w:hAnsiTheme="majorBidi" w:cstheme="majorBidi" w:hint="cs"/>
          <w:sz w:val="24"/>
          <w:szCs w:val="24"/>
          <w:rtl/>
        </w:rPr>
        <w:t>מזאבריז</w:t>
      </w:r>
      <w:proofErr w:type="spellEnd"/>
    </w:p>
    <w:p w:rsidR="00DB64B1" w:rsidRDefault="00DB64B1" w:rsidP="00DB64B1">
      <w:pPr>
        <w:spacing w:line="360" w:lineRule="auto"/>
        <w:ind w:firstLine="720"/>
        <w:jc w:val="both"/>
        <w:rPr>
          <w:rFonts w:asciiTheme="majorBidi" w:hAnsiTheme="majorBidi" w:cstheme="majorBidi"/>
          <w:sz w:val="24"/>
          <w:szCs w:val="24"/>
          <w:rtl/>
        </w:rPr>
      </w:pPr>
    </w:p>
    <w:p w:rsidR="00DB64B1" w:rsidRDefault="00DB64B1" w:rsidP="00DB64B1">
      <w:pPr>
        <w:spacing w:line="360" w:lineRule="auto"/>
        <w:ind w:firstLine="720"/>
        <w:jc w:val="both"/>
        <w:rPr>
          <w:rFonts w:asciiTheme="majorBidi" w:hAnsiTheme="majorBidi" w:cstheme="majorBidi"/>
          <w:sz w:val="24"/>
          <w:szCs w:val="24"/>
          <w:rtl/>
        </w:rPr>
      </w:pPr>
      <w:r>
        <w:rPr>
          <w:rFonts w:asciiTheme="majorBidi" w:hAnsiTheme="majorBidi" w:cstheme="majorBidi" w:hint="cs"/>
          <w:sz w:val="24"/>
          <w:szCs w:val="24"/>
          <w:rtl/>
        </w:rPr>
        <w:t xml:space="preserve">חמישה בנים היו לו לרבי יחיאל מיכל </w:t>
      </w:r>
      <w:proofErr w:type="spellStart"/>
      <w:r>
        <w:rPr>
          <w:rFonts w:asciiTheme="majorBidi" w:hAnsiTheme="majorBidi" w:cstheme="majorBidi" w:hint="cs"/>
          <w:sz w:val="24"/>
          <w:szCs w:val="24"/>
          <w:rtl/>
        </w:rPr>
        <w:t>מזלוטשוב</w:t>
      </w:r>
      <w:proofErr w:type="spellEnd"/>
      <w:r>
        <w:rPr>
          <w:rFonts w:asciiTheme="majorBidi" w:hAnsiTheme="majorBidi" w:cstheme="majorBidi" w:hint="cs"/>
          <w:sz w:val="24"/>
          <w:szCs w:val="24"/>
          <w:rtl/>
        </w:rPr>
        <w:t xml:space="preserve"> (1726 </w:t>
      </w:r>
      <w:r>
        <w:rPr>
          <w:rFonts w:asciiTheme="majorBidi" w:hAnsiTheme="majorBidi" w:cstheme="majorBidi"/>
          <w:sz w:val="24"/>
          <w:szCs w:val="24"/>
          <w:rtl/>
        </w:rPr>
        <w:t>–</w:t>
      </w:r>
      <w:r>
        <w:rPr>
          <w:rFonts w:asciiTheme="majorBidi" w:hAnsiTheme="majorBidi" w:cstheme="majorBidi" w:hint="cs"/>
          <w:sz w:val="24"/>
          <w:szCs w:val="24"/>
          <w:rtl/>
        </w:rPr>
        <w:t xml:space="preserve"> 1786), המכונה "המגיד </w:t>
      </w:r>
      <w:proofErr w:type="spellStart"/>
      <w:r>
        <w:rPr>
          <w:rFonts w:asciiTheme="majorBidi" w:hAnsiTheme="majorBidi" w:cstheme="majorBidi" w:hint="cs"/>
          <w:sz w:val="24"/>
          <w:szCs w:val="24"/>
          <w:rtl/>
        </w:rPr>
        <w:t>מזלוטשוב</w:t>
      </w:r>
      <w:proofErr w:type="spellEnd"/>
      <w:r>
        <w:rPr>
          <w:rFonts w:asciiTheme="majorBidi" w:hAnsiTheme="majorBidi" w:cstheme="majorBidi" w:hint="cs"/>
          <w:sz w:val="24"/>
          <w:szCs w:val="24"/>
          <w:rtl/>
        </w:rPr>
        <w:t xml:space="preserve">". המגיד, מתלמידיו הראשונים של </w:t>
      </w:r>
      <w:proofErr w:type="spellStart"/>
      <w:r>
        <w:rPr>
          <w:rFonts w:asciiTheme="majorBidi" w:hAnsiTheme="majorBidi" w:cstheme="majorBidi" w:hint="cs"/>
          <w:sz w:val="24"/>
          <w:szCs w:val="24"/>
          <w:rtl/>
        </w:rPr>
        <w:t>הבעש"ט</w:t>
      </w:r>
      <w:proofErr w:type="spellEnd"/>
      <w:r>
        <w:rPr>
          <w:rFonts w:asciiTheme="majorBidi" w:hAnsiTheme="majorBidi" w:cstheme="majorBidi" w:hint="cs"/>
          <w:sz w:val="24"/>
          <w:szCs w:val="24"/>
          <w:rtl/>
        </w:rPr>
        <w:t xml:space="preserve">, ראה בכל אחד מילדיו ניצוץ של אחד מחמשת חומשי תורה. בנו השלישי, רבי בנימין זאב וולף  </w:t>
      </w:r>
      <w:proofErr w:type="spellStart"/>
      <w:r>
        <w:rPr>
          <w:rFonts w:asciiTheme="majorBidi" w:hAnsiTheme="majorBidi" w:cstheme="majorBidi" w:hint="cs"/>
          <w:sz w:val="24"/>
          <w:szCs w:val="24"/>
          <w:rtl/>
        </w:rPr>
        <w:t>מזאבריז</w:t>
      </w:r>
      <w:proofErr w:type="spellEnd"/>
      <w:r>
        <w:rPr>
          <w:rFonts w:asciiTheme="majorBidi" w:hAnsiTheme="majorBidi" w:cstheme="majorBidi" w:hint="cs"/>
          <w:sz w:val="24"/>
          <w:szCs w:val="24"/>
          <w:rtl/>
        </w:rPr>
        <w:t xml:space="preserve">, היה כנגד חומש ויקרא. בילדותו היה נער שובב שהתנהגותו </w:t>
      </w:r>
      <w:r>
        <w:rPr>
          <w:rFonts w:asciiTheme="majorBidi" w:hAnsiTheme="majorBidi" w:cstheme="majorBidi" w:hint="cs"/>
          <w:sz w:val="24"/>
          <w:szCs w:val="24"/>
          <w:rtl/>
        </w:rPr>
        <w:lastRenderedPageBreak/>
        <w:t xml:space="preserve">הטרידה את הוריו. מספרים, שכשקרבה שנת </w:t>
      </w:r>
      <w:proofErr w:type="spellStart"/>
      <w:r>
        <w:rPr>
          <w:rFonts w:asciiTheme="majorBidi" w:hAnsiTheme="majorBidi" w:cstheme="majorBidi" w:hint="cs"/>
          <w:sz w:val="24"/>
          <w:szCs w:val="24"/>
          <w:rtl/>
        </w:rPr>
        <w:t>הי"ג</w:t>
      </w:r>
      <w:proofErr w:type="spellEnd"/>
      <w:r>
        <w:rPr>
          <w:rFonts w:asciiTheme="majorBidi" w:hAnsiTheme="majorBidi" w:cstheme="majorBidi" w:hint="cs"/>
          <w:sz w:val="24"/>
          <w:szCs w:val="24"/>
          <w:rtl/>
        </w:rPr>
        <w:t xml:space="preserve"> שלו, נטל אביו את בתי התפילין ומילא אותם בדמעות, תפילות  ותחנונים. אח"כ ניגב אותם, הניח בתוכם את הפרשיות ותפרם. באורח פלא, משהניחם בפעם הראשונה, הפך לנער טוב לב ורגוע. כ'ילד של ספר ויקרא', הביט על כולם בעין טהורה. לכל אחד מישראל היה קורא 'צדיק'. </w:t>
      </w:r>
    </w:p>
    <w:p w:rsidR="00DB64B1" w:rsidRDefault="00DB64B1" w:rsidP="00DB64B1">
      <w:pPr>
        <w:spacing w:line="360" w:lineRule="auto"/>
        <w:ind w:firstLine="720"/>
        <w:jc w:val="both"/>
        <w:rPr>
          <w:rFonts w:asciiTheme="majorBidi" w:hAnsiTheme="majorBidi" w:cstheme="majorBidi"/>
          <w:sz w:val="24"/>
          <w:szCs w:val="24"/>
          <w:rtl/>
        </w:rPr>
      </w:pPr>
      <w:r>
        <w:rPr>
          <w:rFonts w:asciiTheme="majorBidi" w:hAnsiTheme="majorBidi" w:cstheme="majorBidi" w:hint="cs"/>
          <w:sz w:val="24"/>
          <w:szCs w:val="24"/>
          <w:rtl/>
        </w:rPr>
        <w:t xml:space="preserve">פעם אחת נפלה קטטה בין אשתו לבין המשרתת שלה. בעלת הבית האשימה אותה בשבירת כלי יקר ערך ותבעה את שוויו. משנמשך הריב החליטה אשת הצדיק להזמין את המשרתת לדין תורה אצל הדיין המקומי. כשעמדה לצאת מהבית ראתה שגם רבי זאב וולף התלבש ויצא גם הוא מהבית. "לאן" שאלה, השיב: "לדין התורה, אצל הרב" אמר. "אין צורך" השיבה הרעיה. "אני יודעת להסתדר". התבונן בה הצדיק ואמר: את וודאי תדעי לשטוח טענותייך. אבל אותה יתומה מסכנה, המשרתת שלך, היא לא תדע להסתדר. אהיה לה לסניגור". </w:t>
      </w:r>
    </w:p>
    <w:p w:rsidR="00DB64B1" w:rsidRDefault="00DB64B1" w:rsidP="00DB64B1">
      <w:pPr>
        <w:spacing w:line="360" w:lineRule="auto"/>
        <w:ind w:firstLine="720"/>
        <w:jc w:val="both"/>
        <w:rPr>
          <w:rFonts w:asciiTheme="majorBidi" w:hAnsiTheme="majorBidi"/>
          <w:sz w:val="24"/>
          <w:szCs w:val="24"/>
          <w:rtl/>
        </w:rPr>
      </w:pPr>
      <w:r>
        <w:rPr>
          <w:rFonts w:asciiTheme="majorBidi" w:hAnsiTheme="majorBidi" w:cstheme="majorBidi" w:hint="cs"/>
          <w:sz w:val="24"/>
          <w:szCs w:val="24"/>
          <w:rtl/>
        </w:rPr>
        <w:t>הקמת ביתם של יצחק ורבקה מצריכה עיון רחב. בסופו של תהליך מתאר הכתוב את רגע ההכרעה:</w:t>
      </w:r>
      <w:r w:rsidRPr="007013A8">
        <w:rPr>
          <w:rtl/>
        </w:rPr>
        <w:t xml:space="preserve"> </w:t>
      </w:r>
      <w:r>
        <w:rPr>
          <w:rFonts w:asciiTheme="majorBidi" w:hAnsiTheme="majorBidi" w:cstheme="majorBidi" w:hint="cs"/>
          <w:sz w:val="24"/>
          <w:szCs w:val="24"/>
          <w:rtl/>
        </w:rPr>
        <w:t>"</w:t>
      </w:r>
      <w:r w:rsidRPr="007013A8">
        <w:rPr>
          <w:rFonts w:asciiTheme="majorBidi" w:hAnsiTheme="majorBidi"/>
          <w:sz w:val="24"/>
          <w:szCs w:val="24"/>
          <w:rtl/>
        </w:rPr>
        <w:t>וַיֹּאמְרוּ נִקְרָא לַ</w:t>
      </w:r>
      <w:r>
        <w:rPr>
          <w:rFonts w:asciiTheme="majorBidi" w:hAnsiTheme="majorBidi"/>
          <w:sz w:val="24"/>
          <w:szCs w:val="24"/>
          <w:rtl/>
        </w:rPr>
        <w:t>נַּעֲרָ וְנִשְׁאֲלָה אֶת פִּיהָ</w:t>
      </w:r>
      <w:r>
        <w:rPr>
          <w:rFonts w:asciiTheme="majorBidi" w:hAnsiTheme="majorBidi" w:hint="cs"/>
          <w:sz w:val="24"/>
          <w:szCs w:val="24"/>
          <w:rtl/>
        </w:rPr>
        <w:t xml:space="preserve">. </w:t>
      </w:r>
      <w:r w:rsidRPr="007013A8">
        <w:rPr>
          <w:rFonts w:asciiTheme="majorBidi" w:hAnsiTheme="majorBidi"/>
          <w:sz w:val="24"/>
          <w:szCs w:val="24"/>
          <w:rtl/>
        </w:rPr>
        <w:t xml:space="preserve">  וַיִּקְרְאוּ לְרִבְקָה וַיֹּאמְרוּ אֵלֶיהָ</w:t>
      </w:r>
      <w:r>
        <w:rPr>
          <w:rFonts w:asciiTheme="majorBidi" w:hAnsiTheme="majorBidi" w:hint="cs"/>
          <w:sz w:val="24"/>
          <w:szCs w:val="24"/>
          <w:rtl/>
        </w:rPr>
        <w:t>:</w:t>
      </w:r>
      <w:r w:rsidRPr="007013A8">
        <w:rPr>
          <w:rFonts w:asciiTheme="majorBidi" w:hAnsiTheme="majorBidi"/>
          <w:sz w:val="24"/>
          <w:szCs w:val="24"/>
          <w:rtl/>
        </w:rPr>
        <w:t xml:space="preserve"> </w:t>
      </w:r>
      <w:proofErr w:type="spellStart"/>
      <w:r w:rsidRPr="007013A8">
        <w:rPr>
          <w:rFonts w:asciiTheme="majorBidi" w:hAnsiTheme="majorBidi"/>
          <w:sz w:val="24"/>
          <w:szCs w:val="24"/>
          <w:rtl/>
        </w:rPr>
        <w:t>הֲתֵלְכִי</w:t>
      </w:r>
      <w:proofErr w:type="spellEnd"/>
      <w:r w:rsidRPr="007013A8">
        <w:rPr>
          <w:rFonts w:asciiTheme="majorBidi" w:hAnsiTheme="majorBidi"/>
          <w:sz w:val="24"/>
          <w:szCs w:val="24"/>
          <w:rtl/>
        </w:rPr>
        <w:t xml:space="preserve"> עִם ה</w:t>
      </w:r>
      <w:r>
        <w:rPr>
          <w:rFonts w:asciiTheme="majorBidi" w:hAnsiTheme="majorBidi"/>
          <w:sz w:val="24"/>
          <w:szCs w:val="24"/>
          <w:rtl/>
        </w:rPr>
        <w:t>ָאִישׁ הַזֶּה</w:t>
      </w:r>
      <w:r>
        <w:rPr>
          <w:rFonts w:asciiTheme="majorBidi" w:hAnsiTheme="majorBidi" w:hint="cs"/>
          <w:sz w:val="24"/>
          <w:szCs w:val="24"/>
          <w:rtl/>
        </w:rPr>
        <w:t>?</w:t>
      </w:r>
      <w:r>
        <w:rPr>
          <w:rFonts w:asciiTheme="majorBidi" w:hAnsiTheme="majorBidi"/>
          <w:sz w:val="24"/>
          <w:szCs w:val="24"/>
          <w:rtl/>
        </w:rPr>
        <w:t xml:space="preserve"> וַתֹּאמֶר</w:t>
      </w:r>
      <w:r>
        <w:rPr>
          <w:rFonts w:asciiTheme="majorBidi" w:hAnsiTheme="majorBidi" w:hint="cs"/>
          <w:sz w:val="24"/>
          <w:szCs w:val="24"/>
          <w:rtl/>
        </w:rPr>
        <w:t>:</w:t>
      </w:r>
      <w:r>
        <w:rPr>
          <w:rFonts w:asciiTheme="majorBidi" w:hAnsiTheme="majorBidi"/>
          <w:sz w:val="24"/>
          <w:szCs w:val="24"/>
          <w:rtl/>
        </w:rPr>
        <w:t xml:space="preserve"> אֵלֵךְ</w:t>
      </w:r>
      <w:r>
        <w:rPr>
          <w:rFonts w:asciiTheme="majorBidi" w:hAnsiTheme="majorBidi" w:hint="cs"/>
          <w:sz w:val="24"/>
          <w:szCs w:val="24"/>
          <w:rtl/>
        </w:rPr>
        <w:t xml:space="preserve">". </w:t>
      </w:r>
    </w:p>
    <w:p w:rsidR="00DB64B1" w:rsidRDefault="00DB64B1" w:rsidP="00DB64B1">
      <w:pPr>
        <w:spacing w:line="360" w:lineRule="auto"/>
        <w:jc w:val="both"/>
        <w:rPr>
          <w:rFonts w:asciiTheme="majorBidi" w:hAnsiTheme="majorBidi"/>
          <w:sz w:val="24"/>
          <w:szCs w:val="24"/>
          <w:rtl/>
        </w:rPr>
      </w:pPr>
      <w:r>
        <w:rPr>
          <w:rFonts w:asciiTheme="majorBidi" w:hAnsiTheme="majorBidi" w:hint="cs"/>
          <w:sz w:val="24"/>
          <w:szCs w:val="24"/>
          <w:rtl/>
        </w:rPr>
        <w:t xml:space="preserve">אלא שכאן מוסיף הפסוק פרט לא ברור: </w:t>
      </w:r>
      <w:r w:rsidRPr="007013A8">
        <w:rPr>
          <w:rFonts w:asciiTheme="majorBidi" w:hAnsiTheme="majorBidi"/>
          <w:sz w:val="24"/>
          <w:szCs w:val="24"/>
          <w:rtl/>
        </w:rPr>
        <w:t xml:space="preserve"> </w:t>
      </w:r>
      <w:r>
        <w:rPr>
          <w:rFonts w:asciiTheme="majorBidi" w:hAnsiTheme="majorBidi" w:hint="cs"/>
          <w:sz w:val="24"/>
          <w:szCs w:val="24"/>
          <w:rtl/>
        </w:rPr>
        <w:t>"</w:t>
      </w:r>
      <w:r w:rsidRPr="007013A8">
        <w:rPr>
          <w:rFonts w:asciiTheme="majorBidi" w:hAnsiTheme="majorBidi"/>
          <w:sz w:val="24"/>
          <w:szCs w:val="24"/>
          <w:rtl/>
        </w:rPr>
        <w:t xml:space="preserve">וַיְשַׁלְּחוּ אֶת רִבְקָה </w:t>
      </w:r>
      <w:proofErr w:type="spellStart"/>
      <w:r w:rsidRPr="007013A8">
        <w:rPr>
          <w:rFonts w:asciiTheme="majorBidi" w:hAnsiTheme="majorBidi"/>
          <w:sz w:val="24"/>
          <w:szCs w:val="24"/>
          <w:rtl/>
        </w:rPr>
        <w:t>אֲחֹתָם</w:t>
      </w:r>
      <w:proofErr w:type="spellEnd"/>
      <w:r w:rsidRPr="007013A8">
        <w:rPr>
          <w:rFonts w:asciiTheme="majorBidi" w:hAnsiTheme="majorBidi"/>
          <w:sz w:val="24"/>
          <w:szCs w:val="24"/>
          <w:rtl/>
        </w:rPr>
        <w:t xml:space="preserve"> וְאֶת </w:t>
      </w:r>
      <w:proofErr w:type="spellStart"/>
      <w:r w:rsidRPr="007013A8">
        <w:rPr>
          <w:rFonts w:asciiTheme="majorBidi" w:hAnsiTheme="majorBidi"/>
          <w:b/>
          <w:bCs/>
          <w:sz w:val="24"/>
          <w:szCs w:val="24"/>
          <w:rtl/>
        </w:rPr>
        <w:t>מֵנִקְתָּה</w:t>
      </w:r>
      <w:proofErr w:type="spellEnd"/>
      <w:r w:rsidRPr="007013A8">
        <w:rPr>
          <w:rFonts w:asciiTheme="majorBidi" w:hAnsiTheme="majorBidi"/>
          <w:b/>
          <w:bCs/>
          <w:sz w:val="24"/>
          <w:szCs w:val="24"/>
          <w:rtl/>
        </w:rPr>
        <w:t>ּ</w:t>
      </w:r>
      <w:r w:rsidRPr="007013A8">
        <w:rPr>
          <w:rFonts w:asciiTheme="majorBidi" w:hAnsiTheme="majorBidi"/>
          <w:sz w:val="24"/>
          <w:szCs w:val="24"/>
          <w:rtl/>
        </w:rPr>
        <w:t xml:space="preserve"> </w:t>
      </w:r>
      <w:r>
        <w:rPr>
          <w:rFonts w:asciiTheme="majorBidi" w:hAnsiTheme="majorBidi" w:cstheme="majorBidi"/>
          <w:sz w:val="24"/>
          <w:szCs w:val="24"/>
        </w:rPr>
        <w:t>"</w:t>
      </w:r>
      <w:r>
        <w:rPr>
          <w:rFonts w:asciiTheme="majorBidi" w:hAnsiTheme="majorBidi" w:cstheme="majorBidi" w:hint="cs"/>
          <w:sz w:val="24"/>
          <w:szCs w:val="24"/>
          <w:rtl/>
        </w:rPr>
        <w:t>. מדוע שלחו אתה את המינקת? נראה שמדובר במנהג רווח אצל בני עשירים. לכל ילדה יש מטפלת אישית הצמודה אליה. אולם, נראה שמשקלה של המינקת גדול מהמקובל. בפרק ל"ח מתואר מותה של המינקת: "</w:t>
      </w:r>
      <w:proofErr w:type="spellStart"/>
      <w:r w:rsidRPr="009C20DC">
        <w:rPr>
          <w:rFonts w:asciiTheme="majorBidi" w:hAnsiTheme="majorBidi"/>
          <w:sz w:val="24"/>
          <w:szCs w:val="24"/>
          <w:rtl/>
        </w:rPr>
        <w:t>וַתָּמָת</w:t>
      </w:r>
      <w:proofErr w:type="spellEnd"/>
      <w:r w:rsidRPr="009C20DC">
        <w:rPr>
          <w:rFonts w:asciiTheme="majorBidi" w:hAnsiTheme="majorBidi"/>
          <w:sz w:val="24"/>
          <w:szCs w:val="24"/>
          <w:rtl/>
        </w:rPr>
        <w:t xml:space="preserve"> דְּבֹרָה מֵינֶקֶת רִבְקָה וַתִּקָּבֵר מִתַּחַת לְבֵית אֵל תַּחַת הָאַלּוֹן וַ</w:t>
      </w:r>
      <w:r>
        <w:rPr>
          <w:rFonts w:asciiTheme="majorBidi" w:hAnsiTheme="majorBidi"/>
          <w:sz w:val="24"/>
          <w:szCs w:val="24"/>
          <w:rtl/>
        </w:rPr>
        <w:t>יִּקְרָא שְׁמוֹ אַלּוֹן בָּכוּת</w:t>
      </w:r>
      <w:r>
        <w:rPr>
          <w:rFonts w:asciiTheme="majorBidi" w:hAnsiTheme="majorBidi" w:hint="cs"/>
          <w:sz w:val="24"/>
          <w:szCs w:val="24"/>
          <w:rtl/>
        </w:rPr>
        <w:t xml:space="preserve">". זהו אירוע חריג, שהכתוב מציין גם את שמה של המשרתת, גם מזכיר את מותה ואת המקום המכובד בו נקברה </w:t>
      </w:r>
      <w:r>
        <w:rPr>
          <w:rFonts w:asciiTheme="majorBidi" w:hAnsiTheme="majorBidi" w:cstheme="majorBidi" w:hint="cs"/>
          <w:sz w:val="24"/>
          <w:szCs w:val="24"/>
          <w:rtl/>
        </w:rPr>
        <w:t>(</w:t>
      </w:r>
      <w:r w:rsidRPr="009C20DC">
        <w:rPr>
          <w:rFonts w:asciiTheme="majorBidi" w:hAnsiTheme="majorBidi"/>
          <w:sz w:val="24"/>
          <w:szCs w:val="24"/>
          <w:rtl/>
        </w:rPr>
        <w:t>מִתַּחַת לְבֵית אֵל</w:t>
      </w:r>
      <w:r>
        <w:rPr>
          <w:rFonts w:asciiTheme="majorBidi" w:hAnsiTheme="majorBidi" w:hint="cs"/>
          <w:sz w:val="24"/>
          <w:szCs w:val="24"/>
          <w:rtl/>
        </w:rPr>
        <w:t xml:space="preserve">), ניתן שם למקום קבורתה.  רש"י </w:t>
      </w:r>
      <w:proofErr w:type="spellStart"/>
      <w:r>
        <w:rPr>
          <w:rFonts w:asciiTheme="majorBidi" w:hAnsiTheme="majorBidi" w:hint="cs"/>
          <w:sz w:val="24"/>
          <w:szCs w:val="24"/>
          <w:rtl/>
        </w:rPr>
        <w:t>והחזקוני</w:t>
      </w:r>
      <w:proofErr w:type="spellEnd"/>
      <w:r>
        <w:rPr>
          <w:rFonts w:asciiTheme="majorBidi" w:hAnsiTheme="majorBidi" w:hint="cs"/>
          <w:sz w:val="24"/>
          <w:szCs w:val="24"/>
          <w:rtl/>
        </w:rPr>
        <w:t xml:space="preserve"> סבורים  שמדובר באותה מטפלת המוזכרת בפרשתנו. היא הגיע לגיל מופלג, ועתה כשהולכת לעולמה נותן לה בנה של רבקה, יעקב, כבוד גדול. </w:t>
      </w:r>
    </w:p>
    <w:p w:rsidR="00DB64B1" w:rsidRDefault="00DB64B1" w:rsidP="00DB64B1">
      <w:pPr>
        <w:spacing w:line="360" w:lineRule="auto"/>
        <w:ind w:firstLine="720"/>
        <w:jc w:val="both"/>
        <w:rPr>
          <w:rFonts w:asciiTheme="majorBidi" w:hAnsiTheme="majorBidi"/>
          <w:sz w:val="24"/>
          <w:szCs w:val="24"/>
          <w:rtl/>
        </w:rPr>
      </w:pPr>
      <w:r>
        <w:rPr>
          <w:rFonts w:asciiTheme="majorBidi" w:hAnsiTheme="majorBidi" w:hint="cs"/>
          <w:sz w:val="24"/>
          <w:szCs w:val="24"/>
          <w:rtl/>
        </w:rPr>
        <w:t xml:space="preserve">נחמה </w:t>
      </w:r>
      <w:proofErr w:type="spellStart"/>
      <w:r>
        <w:rPr>
          <w:rFonts w:asciiTheme="majorBidi" w:hAnsiTheme="majorBidi" w:hint="cs"/>
          <w:sz w:val="24"/>
          <w:szCs w:val="24"/>
          <w:rtl/>
        </w:rPr>
        <w:t>ליבוביץ</w:t>
      </w:r>
      <w:proofErr w:type="spellEnd"/>
      <w:r>
        <w:rPr>
          <w:rFonts w:asciiTheme="majorBidi" w:hAnsiTheme="majorBidi" w:hint="cs"/>
          <w:sz w:val="24"/>
          <w:szCs w:val="24"/>
          <w:rtl/>
        </w:rPr>
        <w:t xml:space="preserve"> ע"ה הציע להקשיב ל'מוזיקה' של פסוק המתאר את נישואי יצחק ורבקה: "</w:t>
      </w:r>
      <w:r>
        <w:rPr>
          <w:rFonts w:hint="cs"/>
          <w:rtl/>
        </w:rPr>
        <w:t>..</w:t>
      </w:r>
      <w:proofErr w:type="spellStart"/>
      <w:r w:rsidRPr="009C20DC">
        <w:rPr>
          <w:rFonts w:asciiTheme="majorBidi" w:hAnsiTheme="majorBidi"/>
          <w:sz w:val="24"/>
          <w:szCs w:val="24"/>
          <w:rtl/>
        </w:rPr>
        <w:t>בְּקַחְתּו</w:t>
      </w:r>
      <w:proofErr w:type="spellEnd"/>
      <w:r w:rsidRPr="009C20DC">
        <w:rPr>
          <w:rFonts w:asciiTheme="majorBidi" w:hAnsiTheme="majorBidi"/>
          <w:sz w:val="24"/>
          <w:szCs w:val="24"/>
          <w:rtl/>
        </w:rPr>
        <w:t xml:space="preserve">ֹ אֶת רִבְקָה בַּת בְּתוּאֵל </w:t>
      </w:r>
      <w:r w:rsidRPr="009C20DC">
        <w:rPr>
          <w:rFonts w:asciiTheme="majorBidi" w:hAnsiTheme="majorBidi"/>
          <w:sz w:val="24"/>
          <w:szCs w:val="24"/>
          <w:u w:val="single"/>
          <w:rtl/>
        </w:rPr>
        <w:t>הָאֲרַמִּי</w:t>
      </w:r>
      <w:r w:rsidRPr="009C20DC">
        <w:rPr>
          <w:rFonts w:asciiTheme="majorBidi" w:hAnsiTheme="majorBidi"/>
          <w:sz w:val="24"/>
          <w:szCs w:val="24"/>
          <w:rtl/>
        </w:rPr>
        <w:t xml:space="preserve"> מִפַּדַּן </w:t>
      </w:r>
      <w:r w:rsidRPr="009C20DC">
        <w:rPr>
          <w:rFonts w:asciiTheme="majorBidi" w:hAnsiTheme="majorBidi"/>
          <w:sz w:val="24"/>
          <w:szCs w:val="24"/>
          <w:u w:val="single"/>
          <w:rtl/>
        </w:rPr>
        <w:t>אֲרָם</w:t>
      </w:r>
      <w:r w:rsidRPr="009C20DC">
        <w:rPr>
          <w:rFonts w:asciiTheme="majorBidi" w:hAnsiTheme="majorBidi"/>
          <w:sz w:val="24"/>
          <w:szCs w:val="24"/>
          <w:rtl/>
        </w:rPr>
        <w:t xml:space="preserve"> אֲחוֹת</w:t>
      </w:r>
      <w:r>
        <w:rPr>
          <w:rFonts w:asciiTheme="majorBidi" w:hAnsiTheme="majorBidi"/>
          <w:sz w:val="24"/>
          <w:szCs w:val="24"/>
          <w:rtl/>
        </w:rPr>
        <w:t xml:space="preserve"> לָבָן </w:t>
      </w:r>
      <w:r w:rsidRPr="009C20DC">
        <w:rPr>
          <w:rFonts w:asciiTheme="majorBidi" w:hAnsiTheme="majorBidi"/>
          <w:sz w:val="24"/>
          <w:szCs w:val="24"/>
          <w:u w:val="single"/>
          <w:rtl/>
        </w:rPr>
        <w:t>הָאֲרַמִּי</w:t>
      </w:r>
      <w:r>
        <w:rPr>
          <w:rFonts w:asciiTheme="majorBidi" w:hAnsiTheme="majorBidi"/>
          <w:sz w:val="24"/>
          <w:szCs w:val="24"/>
          <w:rtl/>
        </w:rPr>
        <w:t xml:space="preserve"> לוֹ לְאִשָּׁה</w:t>
      </w:r>
      <w:r>
        <w:rPr>
          <w:rFonts w:asciiTheme="majorBidi" w:hAnsiTheme="majorBidi" w:hint="cs"/>
          <w:sz w:val="24"/>
          <w:szCs w:val="24"/>
          <w:rtl/>
        </w:rPr>
        <w:t>" (</w:t>
      </w:r>
      <w:r w:rsidRPr="009C20DC">
        <w:rPr>
          <w:rFonts w:asciiTheme="majorBidi" w:hAnsiTheme="majorBidi"/>
          <w:sz w:val="24"/>
          <w:szCs w:val="24"/>
          <w:rtl/>
        </w:rPr>
        <w:t>כ</w:t>
      </w:r>
      <w:r>
        <w:rPr>
          <w:rFonts w:asciiTheme="majorBidi" w:hAnsiTheme="majorBidi" w:hint="cs"/>
          <w:sz w:val="24"/>
          <w:szCs w:val="24"/>
          <w:rtl/>
        </w:rPr>
        <w:t>"</w:t>
      </w:r>
      <w:r w:rsidRPr="009C20DC">
        <w:rPr>
          <w:rFonts w:asciiTheme="majorBidi" w:hAnsiTheme="majorBidi"/>
          <w:sz w:val="24"/>
          <w:szCs w:val="24"/>
          <w:rtl/>
        </w:rPr>
        <w:t>ה, כ</w:t>
      </w:r>
      <w:r>
        <w:rPr>
          <w:rFonts w:asciiTheme="majorBidi" w:hAnsiTheme="majorBidi" w:hint="cs"/>
          <w:sz w:val="24"/>
          <w:szCs w:val="24"/>
          <w:rtl/>
        </w:rPr>
        <w:t>'). ארמי-ארם-ארמי מנגנים חזק: רמאי-רמאי-רמאי. אז איך גדלה צדיקה כמו רבקה בבית לבן? תרגום יונתן מתרגם את המילה מינקת: "</w:t>
      </w:r>
      <w:proofErr w:type="spellStart"/>
      <w:r w:rsidRPr="009C20DC">
        <w:rPr>
          <w:rFonts w:asciiTheme="majorBidi" w:hAnsiTheme="majorBidi"/>
          <w:sz w:val="24"/>
          <w:szCs w:val="24"/>
          <w:rtl/>
        </w:rPr>
        <w:t>וְיַת</w:t>
      </w:r>
      <w:proofErr w:type="spellEnd"/>
      <w:r w:rsidRPr="009C20DC">
        <w:rPr>
          <w:rFonts w:asciiTheme="majorBidi" w:hAnsiTheme="majorBidi"/>
          <w:sz w:val="24"/>
          <w:szCs w:val="24"/>
          <w:rtl/>
        </w:rPr>
        <w:t xml:space="preserve"> </w:t>
      </w:r>
      <w:proofErr w:type="spellStart"/>
      <w:r w:rsidRPr="009C20DC">
        <w:rPr>
          <w:rFonts w:asciiTheme="majorBidi" w:hAnsiTheme="majorBidi"/>
          <w:sz w:val="24"/>
          <w:szCs w:val="24"/>
          <w:rtl/>
        </w:rPr>
        <w:t>פַּדְגְוָותָה</w:t>
      </w:r>
      <w:proofErr w:type="spellEnd"/>
      <w:r w:rsidRPr="009C20DC">
        <w:rPr>
          <w:rFonts w:asciiTheme="majorBidi" w:hAnsiTheme="majorBidi"/>
          <w:sz w:val="24"/>
          <w:szCs w:val="24"/>
          <w:rtl/>
        </w:rPr>
        <w:t>ּ</w:t>
      </w:r>
      <w:r>
        <w:rPr>
          <w:rFonts w:asciiTheme="majorBidi" w:hAnsiTheme="majorBidi" w:hint="cs"/>
          <w:sz w:val="24"/>
          <w:szCs w:val="24"/>
          <w:rtl/>
        </w:rPr>
        <w:t xml:space="preserve">", כלומר, הפדגוגית שלה המחנכת שלה. </w:t>
      </w:r>
    </w:p>
    <w:p w:rsidR="00DB64B1" w:rsidRDefault="00DB64B1" w:rsidP="00DB64B1">
      <w:pPr>
        <w:spacing w:line="360" w:lineRule="auto"/>
        <w:jc w:val="both"/>
        <w:rPr>
          <w:rFonts w:asciiTheme="majorBidi" w:hAnsiTheme="majorBidi"/>
          <w:sz w:val="24"/>
          <w:szCs w:val="24"/>
          <w:rtl/>
        </w:rPr>
      </w:pPr>
      <w:r>
        <w:rPr>
          <w:rFonts w:asciiTheme="majorBidi" w:hAnsiTheme="majorBidi" w:hint="cs"/>
          <w:sz w:val="24"/>
          <w:szCs w:val="24"/>
          <w:rtl/>
        </w:rPr>
        <w:t xml:space="preserve">רבקה לוקחת את המינקת כי היא מבינה שעל אף שהייתה אחראית ללבושה ולמחסורה הפיזי, הוא זו שהעניקה לה חיים עם צליל אחר. לא רמאי </w:t>
      </w:r>
      <w:r>
        <w:rPr>
          <w:rFonts w:asciiTheme="majorBidi" w:hAnsiTheme="majorBidi"/>
          <w:sz w:val="24"/>
          <w:szCs w:val="24"/>
          <w:rtl/>
        </w:rPr>
        <w:t>–</w:t>
      </w:r>
      <w:r>
        <w:rPr>
          <w:rFonts w:asciiTheme="majorBidi" w:hAnsiTheme="majorBidi" w:hint="cs"/>
          <w:sz w:val="24"/>
          <w:szCs w:val="24"/>
          <w:rtl/>
        </w:rPr>
        <w:t xml:space="preserve"> רמאי </w:t>
      </w:r>
      <w:r>
        <w:rPr>
          <w:rFonts w:asciiTheme="majorBidi" w:hAnsiTheme="majorBidi"/>
          <w:sz w:val="24"/>
          <w:szCs w:val="24"/>
          <w:rtl/>
        </w:rPr>
        <w:t>–</w:t>
      </w:r>
      <w:r>
        <w:rPr>
          <w:rFonts w:asciiTheme="majorBidi" w:hAnsiTheme="majorBidi" w:hint="cs"/>
          <w:sz w:val="24"/>
          <w:szCs w:val="24"/>
          <w:rtl/>
        </w:rPr>
        <w:t xml:space="preserve"> רמאי כי אם צדיק- צדיק </w:t>
      </w:r>
      <w:r>
        <w:rPr>
          <w:rFonts w:asciiTheme="majorBidi" w:hAnsiTheme="majorBidi"/>
          <w:sz w:val="24"/>
          <w:szCs w:val="24"/>
          <w:rtl/>
        </w:rPr>
        <w:t>–</w:t>
      </w:r>
      <w:r>
        <w:rPr>
          <w:rFonts w:asciiTheme="majorBidi" w:hAnsiTheme="majorBidi" w:hint="cs"/>
          <w:sz w:val="24"/>
          <w:szCs w:val="24"/>
          <w:rtl/>
        </w:rPr>
        <w:t xml:space="preserve"> צדיק. לכן כששואלים את פי הנערה היא לא מהססת להסכים.</w:t>
      </w:r>
    </w:p>
    <w:p w:rsidR="00DB64B1" w:rsidRDefault="00DB64B1" w:rsidP="00DB64B1">
      <w:pPr>
        <w:spacing w:line="360" w:lineRule="auto"/>
        <w:ind w:firstLine="720"/>
        <w:jc w:val="both"/>
        <w:rPr>
          <w:rFonts w:asciiTheme="majorBidi" w:hAnsiTheme="majorBidi"/>
          <w:sz w:val="24"/>
          <w:szCs w:val="24"/>
          <w:rtl/>
        </w:rPr>
      </w:pPr>
      <w:r>
        <w:rPr>
          <w:rFonts w:asciiTheme="majorBidi" w:hAnsiTheme="majorBidi" w:hint="cs"/>
          <w:sz w:val="24"/>
          <w:szCs w:val="24"/>
          <w:rtl/>
        </w:rPr>
        <w:t xml:space="preserve">אנו נוטים לזלזל בתפקידם החינוכי של אנשי שירותים: המטפלת של הילדים שלנו בעודם רכים בשנים, של הסייעת הגן, של השרת בבית הספר. זו טעות. לאנשים האלה משקל חינוכי רב. ראו את תרומתה של מינקת רבקה לעיצוב אישיותה. </w:t>
      </w:r>
    </w:p>
    <w:p w:rsidR="00DB64B1" w:rsidRPr="009C20DC" w:rsidRDefault="00DB64B1" w:rsidP="00DB64B1">
      <w:pPr>
        <w:spacing w:line="360" w:lineRule="auto"/>
        <w:jc w:val="both"/>
        <w:rPr>
          <w:rFonts w:asciiTheme="majorBidi" w:hAnsiTheme="majorBidi"/>
          <w:sz w:val="24"/>
          <w:szCs w:val="24"/>
          <w:rtl/>
        </w:rPr>
      </w:pPr>
      <w:r>
        <w:rPr>
          <w:rFonts w:asciiTheme="majorBidi" w:hAnsiTheme="majorBidi" w:hint="cs"/>
          <w:sz w:val="24"/>
          <w:szCs w:val="24"/>
          <w:rtl/>
        </w:rPr>
        <w:t xml:space="preserve">יעקב הבין זאת. לכן התאבל מרה על מותה של המחנכת של אימא שלו. רבי זאב וולף הבין זאת. לכן ביקש להגן על המשרתת שאולי שברה כלי, אבל תרומתה גדולה מנזקיה. </w:t>
      </w:r>
    </w:p>
    <w:p w:rsidR="00DB64B1" w:rsidRDefault="00DB64B1" w:rsidP="00DB64B1">
      <w:pPr>
        <w:jc w:val="center"/>
        <w:rPr>
          <w:rFonts w:cs="David"/>
          <w:sz w:val="24"/>
          <w:szCs w:val="24"/>
          <w:rtl/>
        </w:rPr>
      </w:pPr>
      <w:r>
        <w:rPr>
          <w:rFonts w:cs="David" w:hint="cs"/>
          <w:sz w:val="24"/>
          <w:szCs w:val="24"/>
          <w:rtl/>
        </w:rPr>
        <w:lastRenderedPageBreak/>
        <w:t>ד"ר חזות גבריאל</w:t>
      </w:r>
    </w:p>
    <w:p w:rsidR="00DB64B1" w:rsidRDefault="00DB64B1" w:rsidP="00DB64B1">
      <w:pPr>
        <w:jc w:val="center"/>
        <w:rPr>
          <w:rFonts w:cs="David"/>
          <w:sz w:val="24"/>
          <w:szCs w:val="24"/>
          <w:rtl/>
        </w:rPr>
      </w:pPr>
      <w:r>
        <w:rPr>
          <w:rFonts w:cs="David" w:hint="cs"/>
          <w:sz w:val="24"/>
          <w:szCs w:val="24"/>
          <w:rtl/>
        </w:rPr>
        <w:t>מדבר סקר תרחק</w:t>
      </w:r>
    </w:p>
    <w:p w:rsidR="00DB64B1" w:rsidRDefault="00DB64B1" w:rsidP="00DB64B1">
      <w:pPr>
        <w:jc w:val="both"/>
        <w:rPr>
          <w:rFonts w:cs="David"/>
          <w:sz w:val="24"/>
          <w:szCs w:val="24"/>
          <w:rtl/>
        </w:rPr>
      </w:pPr>
      <w:r>
        <w:rPr>
          <w:rFonts w:cs="David" w:hint="cs"/>
          <w:sz w:val="24"/>
          <w:szCs w:val="24"/>
          <w:rtl/>
        </w:rPr>
        <w:t xml:space="preserve">בהינתן כי קיימת 'השגחה' על נושא מסוים, האם פירושו של דבר שמבחינת </w:t>
      </w:r>
      <w:proofErr w:type="spellStart"/>
      <w:r>
        <w:rPr>
          <w:rFonts w:cs="David" w:hint="cs"/>
          <w:sz w:val="24"/>
          <w:szCs w:val="24"/>
          <w:rtl/>
        </w:rPr>
        <w:t>המושגח</w:t>
      </w:r>
      <w:proofErr w:type="spellEnd"/>
      <w:r>
        <w:rPr>
          <w:rFonts w:cs="David" w:hint="cs"/>
          <w:sz w:val="24"/>
          <w:szCs w:val="24"/>
          <w:rtl/>
        </w:rPr>
        <w:t xml:space="preserve"> התוצאה הכרחית באופן  דדוקטיבי ללא כל מרחב תמרון? בלשון אחרת: מה טיבה של האינטראקציה בין 'בחירה' ל'השגחה'? אינטואיטיבית, סבורים רובנו, כי אם יש השגחה, אנו תופסים את בורא עולם כ'בן ערובה' הערב אישית לתוצאה. </w:t>
      </w:r>
    </w:p>
    <w:p w:rsidR="00DB64B1" w:rsidRDefault="00DB64B1" w:rsidP="00DB64B1">
      <w:pPr>
        <w:shd w:val="clear" w:color="auto" w:fill="FFFFFF"/>
        <w:spacing w:after="111" w:line="240" w:lineRule="auto"/>
        <w:ind w:left="77"/>
        <w:jc w:val="both"/>
        <w:textAlignment w:val="top"/>
        <w:rPr>
          <w:rFonts w:ascii="Arial" w:eastAsia="Times New Roman" w:hAnsi="Arial" w:cs="Guttman Frank"/>
          <w:color w:val="000000"/>
          <w:sz w:val="20"/>
          <w:szCs w:val="20"/>
          <w:rtl/>
        </w:rPr>
      </w:pPr>
      <w:r>
        <w:rPr>
          <w:rFonts w:cs="David" w:hint="cs"/>
          <w:sz w:val="24"/>
          <w:szCs w:val="24"/>
          <w:rtl/>
        </w:rPr>
        <w:t xml:space="preserve">בשני מוקדים בפרשה אנו מגלים תמונה הרבה יותר מורכבת מכפי שניתן לצפות בסוגיה זו. מצד אחד אומר אברהם לעבדו אליעזר " </w:t>
      </w:r>
      <w:r w:rsidRPr="00761132">
        <w:rPr>
          <w:rFonts w:ascii="Arial" w:eastAsia="Times New Roman" w:hAnsi="Arial" w:cs="Guttman Frank"/>
          <w:color w:val="000000"/>
          <w:sz w:val="20"/>
          <w:szCs w:val="20"/>
          <w:rtl/>
        </w:rPr>
        <w:t xml:space="preserve">הוּא יִשְׁלַח מַלְאָכוֹ לְפָנֶיךָ וְלָקַחְתָּ </w:t>
      </w:r>
      <w:proofErr w:type="spellStart"/>
      <w:r w:rsidRPr="00761132">
        <w:rPr>
          <w:rFonts w:ascii="Arial" w:eastAsia="Times New Roman" w:hAnsi="Arial" w:cs="Guttman Frank"/>
          <w:color w:val="000000"/>
          <w:sz w:val="20"/>
          <w:szCs w:val="20"/>
          <w:rtl/>
        </w:rPr>
        <w:t>אִשָּׁה</w:t>
      </w:r>
      <w:proofErr w:type="spellEnd"/>
      <w:r w:rsidRPr="00761132">
        <w:rPr>
          <w:rFonts w:ascii="Arial" w:eastAsia="Times New Roman" w:hAnsi="Arial" w:cs="Guttman Frank"/>
          <w:color w:val="000000"/>
          <w:sz w:val="20"/>
          <w:szCs w:val="20"/>
          <w:rtl/>
        </w:rPr>
        <w:t xml:space="preserve"> לִבְנִי מִשָּׁם</w:t>
      </w:r>
      <w:r>
        <w:rPr>
          <w:rFonts w:ascii="Arial" w:eastAsia="Times New Roman" w:hAnsi="Arial" w:cs="Guttman Frank" w:hint="cs"/>
          <w:color w:val="000000"/>
          <w:sz w:val="20"/>
          <w:szCs w:val="20"/>
          <w:rtl/>
        </w:rPr>
        <w:t>".</w:t>
      </w:r>
      <w:r w:rsidRPr="00A53B6B">
        <w:rPr>
          <w:rFonts w:ascii="Arial" w:eastAsia="Times New Roman" w:hAnsi="Arial" w:cs="Guttman Frank" w:hint="cs"/>
          <w:color w:val="000000"/>
          <w:sz w:val="24"/>
          <w:szCs w:val="24"/>
          <w:rtl/>
        </w:rPr>
        <w:t xml:space="preserve"> </w:t>
      </w:r>
      <w:r w:rsidRPr="00A53B6B">
        <w:rPr>
          <w:rFonts w:ascii="Arial" w:eastAsia="Times New Roman" w:hAnsi="Arial" w:cs="David" w:hint="cs"/>
          <w:color w:val="000000"/>
          <w:sz w:val="24"/>
          <w:szCs w:val="24"/>
          <w:rtl/>
        </w:rPr>
        <w:t>כלומר</w:t>
      </w:r>
      <w:r>
        <w:rPr>
          <w:rFonts w:cs="David" w:hint="cs"/>
          <w:sz w:val="24"/>
          <w:szCs w:val="24"/>
          <w:rtl/>
        </w:rPr>
        <w:t xml:space="preserve">, התערבות הא-ל באמצעות מלאכו יוצרת מצב של הכרחיות לתוצאה. אליעזר יצא לדרכו עם צ'ק חתום ועם כיסוי מלא. מה רבה ההפתעה כאשר אברהם משלים את הדיאלקטיקה של התמונה באומרו </w:t>
      </w:r>
      <w:r>
        <w:rPr>
          <w:rFonts w:cs="David"/>
          <w:sz w:val="24"/>
          <w:szCs w:val="24"/>
          <w:rtl/>
        </w:rPr>
        <w:t>–</w:t>
      </w:r>
      <w:r>
        <w:rPr>
          <w:rFonts w:cs="David" w:hint="cs"/>
          <w:sz w:val="24"/>
          <w:szCs w:val="24"/>
          <w:rtl/>
        </w:rPr>
        <w:t xml:space="preserve"> " </w:t>
      </w:r>
      <w:r w:rsidRPr="00761132">
        <w:rPr>
          <w:rFonts w:ascii="Arial" w:eastAsia="Times New Roman" w:hAnsi="Arial" w:cs="Guttman Frank"/>
          <w:color w:val="000000"/>
          <w:sz w:val="20"/>
          <w:szCs w:val="20"/>
          <w:rtl/>
        </w:rPr>
        <w:t xml:space="preserve">וְאִם-לֹא תֹאבֶה </w:t>
      </w:r>
      <w:proofErr w:type="spellStart"/>
      <w:r w:rsidRPr="00761132">
        <w:rPr>
          <w:rFonts w:ascii="Arial" w:eastAsia="Times New Roman" w:hAnsi="Arial" w:cs="Guttman Frank"/>
          <w:color w:val="000000"/>
          <w:sz w:val="20"/>
          <w:szCs w:val="20"/>
          <w:rtl/>
        </w:rPr>
        <w:t>הָאִשָּׁה</w:t>
      </w:r>
      <w:proofErr w:type="spellEnd"/>
      <w:r w:rsidRPr="00761132">
        <w:rPr>
          <w:rFonts w:ascii="Arial" w:eastAsia="Times New Roman" w:hAnsi="Arial" w:cs="Guttman Frank"/>
          <w:color w:val="000000"/>
          <w:sz w:val="20"/>
          <w:szCs w:val="20"/>
          <w:rtl/>
        </w:rPr>
        <w:t xml:space="preserve"> לָלֶכֶת אַחֲרֶיךָ </w:t>
      </w:r>
      <w:proofErr w:type="spellStart"/>
      <w:r w:rsidRPr="00761132">
        <w:rPr>
          <w:rFonts w:ascii="Arial" w:eastAsia="Times New Roman" w:hAnsi="Arial" w:cs="Guttman Frank"/>
          <w:color w:val="000000"/>
          <w:sz w:val="20"/>
          <w:szCs w:val="20"/>
          <w:rtl/>
        </w:rPr>
        <w:t>וְנִקִּית</w:t>
      </w:r>
      <w:proofErr w:type="spellEnd"/>
      <w:r w:rsidRPr="00761132">
        <w:rPr>
          <w:rFonts w:ascii="Arial" w:eastAsia="Times New Roman" w:hAnsi="Arial" w:cs="Guttman Frank"/>
          <w:color w:val="000000"/>
          <w:sz w:val="20"/>
          <w:szCs w:val="20"/>
          <w:rtl/>
        </w:rPr>
        <w:t>ָ מִשְּׁבֻעָתִי זֹאת רַק אֶת-בְּנִי לֹא תָשֵׁב שָׁמָּה</w:t>
      </w:r>
      <w:r>
        <w:rPr>
          <w:rFonts w:ascii="Arial" w:eastAsia="Times New Roman" w:hAnsi="Arial" w:cs="Guttman Frank" w:hint="cs"/>
          <w:color w:val="000000"/>
          <w:sz w:val="20"/>
          <w:szCs w:val="20"/>
          <w:rtl/>
        </w:rPr>
        <w:t>"</w:t>
      </w:r>
      <w:r w:rsidRPr="00761132">
        <w:rPr>
          <w:rFonts w:ascii="Arial" w:eastAsia="Times New Roman" w:hAnsi="Arial" w:cs="Guttman Frank"/>
          <w:color w:val="000000"/>
          <w:sz w:val="20"/>
          <w:szCs w:val="20"/>
          <w:rtl/>
        </w:rPr>
        <w:t>.</w:t>
      </w:r>
    </w:p>
    <w:p w:rsidR="00DB64B1" w:rsidRPr="00DA5A04" w:rsidRDefault="00DB64B1" w:rsidP="00DB64B1">
      <w:pPr>
        <w:shd w:val="clear" w:color="auto" w:fill="FFFFFF"/>
        <w:spacing w:after="111" w:line="240" w:lineRule="auto"/>
        <w:ind w:left="77" w:right="133"/>
        <w:jc w:val="both"/>
        <w:textAlignment w:val="top"/>
        <w:rPr>
          <w:rFonts w:ascii="Arial" w:eastAsia="Times New Roman" w:hAnsi="Arial" w:cs="David"/>
          <w:color w:val="000000"/>
          <w:sz w:val="24"/>
          <w:szCs w:val="24"/>
          <w:rtl/>
        </w:rPr>
      </w:pPr>
      <w:r w:rsidRPr="00C8537E">
        <w:rPr>
          <w:rFonts w:ascii="Arial" w:eastAsia="Times New Roman" w:hAnsi="Arial" w:cs="David" w:hint="cs"/>
          <w:color w:val="000000"/>
          <w:sz w:val="24"/>
          <w:szCs w:val="24"/>
          <w:rtl/>
        </w:rPr>
        <w:t xml:space="preserve">אליעזר </w:t>
      </w:r>
      <w:r>
        <w:rPr>
          <w:rFonts w:ascii="Arial" w:eastAsia="Times New Roman" w:hAnsi="Arial" w:cs="David" w:hint="cs"/>
          <w:color w:val="000000"/>
          <w:sz w:val="24"/>
          <w:szCs w:val="24"/>
          <w:rtl/>
        </w:rPr>
        <w:t>עצמו מתנסח באופן כפול באשר ליחסו של האל למצבו. פעם אחת הוא אומר- "...</w:t>
      </w:r>
      <w:proofErr w:type="spellStart"/>
      <w:r w:rsidRPr="00761132">
        <w:rPr>
          <w:rFonts w:ascii="Arial" w:eastAsia="Times New Roman" w:hAnsi="Arial" w:cs="Guttman Frank" w:hint="cs"/>
          <w:color w:val="000000"/>
          <w:sz w:val="20"/>
          <w:szCs w:val="20"/>
          <w:rtl/>
        </w:rPr>
        <w:t>הַקְרֵה־נָ֥א</w:t>
      </w:r>
      <w:proofErr w:type="spellEnd"/>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לְפָנַ֖י</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הַיּ֑וֹם</w:t>
      </w:r>
      <w:r w:rsidRPr="00761132">
        <w:rPr>
          <w:rFonts w:ascii="Arial" w:eastAsia="Times New Roman" w:hAnsi="Arial" w:cs="Guttman Frank"/>
          <w:color w:val="000000"/>
          <w:sz w:val="20"/>
          <w:szCs w:val="20"/>
          <w:rtl/>
        </w:rPr>
        <w:t xml:space="preserve"> </w:t>
      </w:r>
      <w:proofErr w:type="spellStart"/>
      <w:r w:rsidRPr="00761132">
        <w:rPr>
          <w:rFonts w:ascii="Arial" w:eastAsia="Times New Roman" w:hAnsi="Arial" w:cs="Guttman Frank" w:hint="cs"/>
          <w:color w:val="000000"/>
          <w:sz w:val="20"/>
          <w:szCs w:val="20"/>
          <w:rtl/>
        </w:rPr>
        <w:t>וַעֲשֵׂה־חֶ֕סֶד</w:t>
      </w:r>
      <w:proofErr w:type="spellEnd"/>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עִ֖ם</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אֲדֹנִ֥י</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אַבְרָהָֽם</w:t>
      </w:r>
      <w:r>
        <w:rPr>
          <w:rFonts w:ascii="Arial" w:eastAsia="Times New Roman" w:hAnsi="Arial" w:cs="Guttman Frank" w:hint="cs"/>
          <w:color w:val="000000"/>
          <w:sz w:val="20"/>
          <w:szCs w:val="20"/>
          <w:rtl/>
        </w:rPr>
        <w:t xml:space="preserve">" </w:t>
      </w:r>
      <w:r w:rsidRPr="00C8537E">
        <w:rPr>
          <w:rFonts w:ascii="Arial" w:eastAsia="Times New Roman" w:hAnsi="Arial" w:cs="David" w:hint="cs"/>
          <w:color w:val="000000"/>
          <w:sz w:val="24"/>
          <w:szCs w:val="24"/>
          <w:rtl/>
        </w:rPr>
        <w:t>ופעם שניה-</w:t>
      </w:r>
      <w:r>
        <w:rPr>
          <w:rFonts w:ascii="Arial" w:eastAsia="Times New Roman" w:hAnsi="Arial" w:cs="Guttman Frank" w:hint="cs"/>
          <w:color w:val="000000"/>
          <w:sz w:val="20"/>
          <w:szCs w:val="20"/>
          <w:rtl/>
        </w:rPr>
        <w:t xml:space="preserve"> "...</w:t>
      </w:r>
      <w:r w:rsidRPr="00761132">
        <w:rPr>
          <w:rFonts w:ascii="Arial" w:eastAsia="Times New Roman" w:hAnsi="Arial" w:cs="Guttman Frank" w:hint="cs"/>
          <w:color w:val="000000"/>
          <w:sz w:val="20"/>
          <w:szCs w:val="20"/>
          <w:rtl/>
        </w:rPr>
        <w:t>אֲשֶׁ֤ר</w:t>
      </w:r>
      <w:r w:rsidRPr="00761132">
        <w:rPr>
          <w:rFonts w:ascii="Arial" w:eastAsia="Times New Roman" w:hAnsi="Arial" w:cs="Guttman Frank"/>
          <w:color w:val="000000"/>
          <w:sz w:val="20"/>
          <w:szCs w:val="20"/>
          <w:rtl/>
        </w:rPr>
        <w:t xml:space="preserve"> </w:t>
      </w:r>
      <w:proofErr w:type="spellStart"/>
      <w:r w:rsidRPr="00761132">
        <w:rPr>
          <w:rFonts w:ascii="Arial" w:eastAsia="Times New Roman" w:hAnsi="Arial" w:cs="Guttman Frank" w:hint="cs"/>
          <w:color w:val="000000"/>
          <w:sz w:val="20"/>
          <w:szCs w:val="20"/>
          <w:rtl/>
        </w:rPr>
        <w:t>הִנְחַ֙נִי</w:t>
      </w:r>
      <w:proofErr w:type="spellEnd"/>
      <w:r w:rsidRPr="00761132">
        <w:rPr>
          <w:rFonts w:ascii="Arial" w:eastAsia="Times New Roman" w:hAnsi="Arial" w:cs="Guttman Frank" w:hint="cs"/>
          <w:color w:val="000000"/>
          <w:sz w:val="20"/>
          <w:szCs w:val="20"/>
          <w:rtl/>
        </w:rPr>
        <w:t>֙</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בְּדֶ֣רֶךְ</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אֱמֶ֔ת</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לָקַ֛חַת</w:t>
      </w:r>
      <w:r w:rsidRPr="00761132">
        <w:rPr>
          <w:rFonts w:ascii="Arial" w:eastAsia="Times New Roman" w:hAnsi="Arial" w:cs="Guttman Frank"/>
          <w:color w:val="000000"/>
          <w:sz w:val="20"/>
          <w:szCs w:val="20"/>
          <w:rtl/>
        </w:rPr>
        <w:t xml:space="preserve"> </w:t>
      </w:r>
      <w:proofErr w:type="spellStart"/>
      <w:r w:rsidRPr="00761132">
        <w:rPr>
          <w:rFonts w:ascii="Arial" w:eastAsia="Times New Roman" w:hAnsi="Arial" w:cs="Guttman Frank" w:hint="cs"/>
          <w:color w:val="000000"/>
          <w:sz w:val="20"/>
          <w:szCs w:val="20"/>
          <w:rtl/>
        </w:rPr>
        <w:t>אֶת־בַּת־אֲחִ֥י</w:t>
      </w:r>
      <w:proofErr w:type="spellEnd"/>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אֲדֹנִ֖י</w:t>
      </w:r>
      <w:r w:rsidRPr="00761132">
        <w:rPr>
          <w:rFonts w:ascii="Arial" w:eastAsia="Times New Roman" w:hAnsi="Arial" w:cs="Guttman Frank"/>
          <w:color w:val="000000"/>
          <w:sz w:val="20"/>
          <w:szCs w:val="20"/>
          <w:rtl/>
        </w:rPr>
        <w:t xml:space="preserve"> </w:t>
      </w:r>
      <w:r w:rsidRPr="00761132">
        <w:rPr>
          <w:rFonts w:ascii="Arial" w:eastAsia="Times New Roman" w:hAnsi="Arial" w:cs="Guttman Frank" w:hint="cs"/>
          <w:color w:val="000000"/>
          <w:sz w:val="20"/>
          <w:szCs w:val="20"/>
          <w:rtl/>
        </w:rPr>
        <w:t>לִבְנֽוֹ</w:t>
      </w:r>
      <w:r>
        <w:rPr>
          <w:rFonts w:ascii="Arial" w:eastAsia="Times New Roman" w:hAnsi="Arial" w:cs="Guttman Frank" w:hint="cs"/>
          <w:color w:val="000000"/>
          <w:sz w:val="20"/>
          <w:szCs w:val="20"/>
          <w:rtl/>
        </w:rPr>
        <w:t xml:space="preserve">". </w:t>
      </w:r>
      <w:r w:rsidRPr="00153999">
        <w:rPr>
          <w:rFonts w:ascii="Arial" w:eastAsia="Times New Roman" w:hAnsi="Arial" w:cs="David" w:hint="cs"/>
          <w:color w:val="000000"/>
          <w:sz w:val="24"/>
          <w:szCs w:val="24"/>
          <w:rtl/>
        </w:rPr>
        <w:t>ובכן, נ</w:t>
      </w:r>
      <w:r>
        <w:rPr>
          <w:rFonts w:ascii="Arial" w:eastAsia="Times New Roman" w:hAnsi="Arial" w:cs="David" w:hint="cs"/>
          <w:color w:val="000000"/>
          <w:sz w:val="24"/>
          <w:szCs w:val="24"/>
          <w:rtl/>
        </w:rPr>
        <w:t>ש</w:t>
      </w:r>
      <w:r w:rsidRPr="00153999">
        <w:rPr>
          <w:rFonts w:ascii="Arial" w:eastAsia="Times New Roman" w:hAnsi="Arial" w:cs="David" w:hint="cs"/>
          <w:color w:val="000000"/>
          <w:sz w:val="24"/>
          <w:szCs w:val="24"/>
          <w:rtl/>
        </w:rPr>
        <w:t>אל-</w:t>
      </w:r>
      <w:r>
        <w:rPr>
          <w:rFonts w:ascii="Arial" w:eastAsia="Times New Roman" w:hAnsi="Arial" w:cs="Guttman Frank" w:hint="cs"/>
          <w:color w:val="000000"/>
          <w:sz w:val="20"/>
          <w:szCs w:val="20"/>
          <w:rtl/>
        </w:rPr>
        <w:t xml:space="preserve"> </w:t>
      </w:r>
      <w:r w:rsidRPr="00153999">
        <w:rPr>
          <w:rFonts w:ascii="Arial" w:eastAsia="Times New Roman" w:hAnsi="Arial" w:cs="David" w:hint="cs"/>
          <w:color w:val="000000"/>
          <w:sz w:val="24"/>
          <w:szCs w:val="24"/>
          <w:rtl/>
        </w:rPr>
        <w:t xml:space="preserve">האם </w:t>
      </w:r>
      <w:r w:rsidRPr="00DA5A04">
        <w:rPr>
          <w:rFonts w:ascii="Arial" w:eastAsia="Times New Roman" w:hAnsi="Arial" w:cs="David" w:hint="cs"/>
          <w:color w:val="000000"/>
          <w:sz w:val="24"/>
          <w:szCs w:val="24"/>
          <w:rtl/>
        </w:rPr>
        <w:t>הא</w:t>
      </w:r>
      <w:r>
        <w:rPr>
          <w:rFonts w:ascii="Arial" w:eastAsia="Times New Roman" w:hAnsi="Arial" w:cs="David" w:hint="cs"/>
          <w:color w:val="000000"/>
          <w:sz w:val="24"/>
          <w:szCs w:val="24"/>
          <w:rtl/>
        </w:rPr>
        <w:t>-</w:t>
      </w:r>
      <w:r w:rsidRPr="00DA5A04">
        <w:rPr>
          <w:rFonts w:ascii="Arial" w:eastAsia="Times New Roman" w:hAnsi="Arial" w:cs="David" w:hint="cs"/>
          <w:color w:val="000000"/>
          <w:sz w:val="24"/>
          <w:szCs w:val="24"/>
          <w:rtl/>
        </w:rPr>
        <w:t xml:space="preserve">ל </w:t>
      </w:r>
      <w:r w:rsidRPr="00DA5A04">
        <w:rPr>
          <w:rFonts w:ascii="Arial" w:eastAsia="Times New Roman" w:hAnsi="Arial" w:cs="David" w:hint="cs"/>
          <w:b/>
          <w:bCs/>
          <w:color w:val="000000"/>
          <w:sz w:val="24"/>
          <w:szCs w:val="24"/>
          <w:rtl/>
        </w:rPr>
        <w:t>הקרה</w:t>
      </w:r>
      <w:r w:rsidRPr="00DA5A04">
        <w:rPr>
          <w:rFonts w:ascii="Arial" w:eastAsia="Times New Roman" w:hAnsi="Arial" w:cs="David" w:hint="cs"/>
          <w:color w:val="000000"/>
          <w:sz w:val="24"/>
          <w:szCs w:val="24"/>
          <w:rtl/>
        </w:rPr>
        <w:t xml:space="preserve"> לפניו </w:t>
      </w:r>
      <w:r w:rsidRPr="00DA5A04">
        <w:rPr>
          <w:rFonts w:ascii="Arial" w:eastAsia="Times New Roman" w:hAnsi="Arial" w:cs="David" w:hint="cs"/>
          <w:b/>
          <w:bCs/>
          <w:color w:val="000000"/>
          <w:sz w:val="24"/>
          <w:szCs w:val="24"/>
          <w:rtl/>
        </w:rPr>
        <w:t>והנחה</w:t>
      </w:r>
      <w:r w:rsidRPr="00DA5A04">
        <w:rPr>
          <w:rFonts w:ascii="Arial" w:eastAsia="Times New Roman" w:hAnsi="Arial" w:cs="David" w:hint="cs"/>
          <w:color w:val="000000"/>
          <w:sz w:val="24"/>
          <w:szCs w:val="24"/>
          <w:rtl/>
        </w:rPr>
        <w:t xml:space="preserve"> אותו בד בבד?</w:t>
      </w:r>
      <w:r>
        <w:rPr>
          <w:rFonts w:ascii="Arial" w:eastAsia="Times New Roman" w:hAnsi="Arial" w:cs="Guttman Frank" w:hint="cs"/>
          <w:color w:val="000000"/>
          <w:sz w:val="20"/>
          <w:szCs w:val="20"/>
          <w:rtl/>
        </w:rPr>
        <w:t xml:space="preserve"> </w:t>
      </w:r>
      <w:r w:rsidRPr="00DA5A04">
        <w:rPr>
          <w:rFonts w:ascii="Arial" w:eastAsia="Times New Roman" w:hAnsi="Arial" w:cs="David" w:hint="cs"/>
          <w:color w:val="000000"/>
          <w:sz w:val="24"/>
          <w:szCs w:val="24"/>
          <w:rtl/>
        </w:rPr>
        <w:t>הכיצד זה יתכן?</w:t>
      </w:r>
      <w:r>
        <w:rPr>
          <w:rFonts w:ascii="Arial" w:eastAsia="Times New Roman" w:hAnsi="Arial" w:cs="Guttman Frank" w:hint="cs"/>
          <w:color w:val="000000"/>
          <w:sz w:val="20"/>
          <w:szCs w:val="20"/>
          <w:rtl/>
        </w:rPr>
        <w:t xml:space="preserve"> </w:t>
      </w:r>
      <w:r w:rsidRPr="00DA5A04">
        <w:rPr>
          <w:rFonts w:ascii="Arial" w:eastAsia="Times New Roman" w:hAnsi="Arial" w:cs="David" w:hint="cs"/>
          <w:color w:val="000000"/>
          <w:sz w:val="24"/>
          <w:szCs w:val="24"/>
          <w:rtl/>
        </w:rPr>
        <w:t>מה</w:t>
      </w:r>
      <w:r>
        <w:rPr>
          <w:rFonts w:ascii="Arial" w:eastAsia="Times New Roman" w:hAnsi="Arial" w:cs="David" w:hint="cs"/>
          <w:color w:val="000000"/>
          <w:sz w:val="24"/>
          <w:szCs w:val="24"/>
          <w:rtl/>
        </w:rPr>
        <w:t>י</w:t>
      </w:r>
      <w:r w:rsidRPr="00DA5A04">
        <w:rPr>
          <w:rFonts w:ascii="Arial" w:eastAsia="Times New Roman" w:hAnsi="Arial" w:cs="David" w:hint="cs"/>
          <w:color w:val="000000"/>
          <w:sz w:val="24"/>
          <w:szCs w:val="24"/>
          <w:rtl/>
        </w:rPr>
        <w:t xml:space="preserve"> הסיבה</w:t>
      </w:r>
      <w:r>
        <w:rPr>
          <w:rFonts w:ascii="Arial" w:eastAsia="Times New Roman" w:hAnsi="Arial" w:cs="Guttman Frank" w:hint="cs"/>
          <w:color w:val="000000"/>
          <w:sz w:val="20"/>
          <w:szCs w:val="20"/>
          <w:rtl/>
        </w:rPr>
        <w:t xml:space="preserve"> </w:t>
      </w:r>
      <w:r w:rsidRPr="00DA5A04">
        <w:rPr>
          <w:rFonts w:ascii="Arial" w:eastAsia="Times New Roman" w:hAnsi="Arial" w:cs="David" w:hint="cs"/>
          <w:color w:val="000000"/>
          <w:sz w:val="24"/>
          <w:szCs w:val="24"/>
          <w:rtl/>
        </w:rPr>
        <w:t>להצלחתו?</w:t>
      </w:r>
      <w:r>
        <w:rPr>
          <w:rFonts w:ascii="Arial" w:eastAsia="Times New Roman" w:hAnsi="Arial" w:cs="Guttman Frank" w:hint="cs"/>
          <w:color w:val="000000"/>
          <w:sz w:val="20"/>
          <w:szCs w:val="20"/>
          <w:rtl/>
        </w:rPr>
        <w:t xml:space="preserve"> </w:t>
      </w:r>
    </w:p>
    <w:p w:rsidR="00DB64B1" w:rsidRDefault="00DB64B1" w:rsidP="00DB64B1">
      <w:pPr>
        <w:shd w:val="clear" w:color="auto" w:fill="FFFFFF"/>
        <w:spacing w:after="111" w:line="240" w:lineRule="auto"/>
        <w:ind w:left="77"/>
        <w:jc w:val="both"/>
        <w:textAlignment w:val="top"/>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 מתברר, אם כן, כי מדובר על עולם של</w:t>
      </w:r>
      <w:r w:rsidRPr="00DA5A04">
        <w:rPr>
          <w:rFonts w:ascii="Arial" w:eastAsia="Times New Roman" w:hAnsi="Arial" w:cs="David" w:hint="cs"/>
          <w:b/>
          <w:bCs/>
          <w:color w:val="000000"/>
          <w:sz w:val="24"/>
          <w:szCs w:val="24"/>
          <w:rtl/>
        </w:rPr>
        <w:t xml:space="preserve"> סבירויות</w:t>
      </w:r>
      <w:r>
        <w:rPr>
          <w:rFonts w:ascii="Arial" w:eastAsia="Times New Roman" w:hAnsi="Arial" w:cs="David" w:hint="cs"/>
          <w:color w:val="000000"/>
          <w:sz w:val="24"/>
          <w:szCs w:val="24"/>
          <w:rtl/>
        </w:rPr>
        <w:t xml:space="preserve"> ולא של הכרחיות דדוקטיבית. זהו ההבדל בין תפיסת מושג הסיבתיות בפיזיקה הקלאסית הניוטונית לבין תפיסת הסיבתיות בפיסיקה הקוונטית. בניוטונית קיים יחס הכרחי בין סיבה לתוצאה. בקוונטית קיימת רק סיבתיות מסתברת. אברהם אבינו, המאמין הקוונטי, אינו בטוח במאומה. לתפישתו, הא-ל אינו ערב לקיום, תמיד קיימת האפשרות ש'ההבטחות' לא תתממשנה. </w:t>
      </w:r>
      <w:r w:rsidRPr="00D81477">
        <w:rPr>
          <w:rFonts w:ascii="Arial" w:eastAsia="Times New Roman" w:hAnsi="Arial" w:cs="David" w:hint="cs"/>
          <w:b/>
          <w:bCs/>
          <w:color w:val="000000"/>
          <w:sz w:val="24"/>
          <w:szCs w:val="24"/>
          <w:rtl/>
        </w:rPr>
        <w:t>המאמין הגדול הוא המתמיד באמונתו גם בתנאי אי וודאות.</w:t>
      </w:r>
      <w:r>
        <w:rPr>
          <w:rFonts w:ascii="Arial" w:eastAsia="Times New Roman" w:hAnsi="Arial" w:cs="David" w:hint="cs"/>
          <w:color w:val="000000"/>
          <w:sz w:val="24"/>
          <w:szCs w:val="24"/>
          <w:rtl/>
        </w:rPr>
        <w:t xml:space="preserve"> אפשר שרבקה מתאימה מכל היבט לאדוניו, אבל אפשר  בד בבד שהיא תסרב לבא </w:t>
      </w:r>
      <w:proofErr w:type="spellStart"/>
      <w:r>
        <w:rPr>
          <w:rFonts w:ascii="Arial" w:eastAsia="Times New Roman" w:hAnsi="Arial" w:cs="David" w:hint="cs"/>
          <w:color w:val="000000"/>
          <w:sz w:val="24"/>
          <w:szCs w:val="24"/>
          <w:rtl/>
        </w:rPr>
        <w:t>איתו</w:t>
      </w:r>
      <w:proofErr w:type="spellEnd"/>
      <w:r>
        <w:rPr>
          <w:rFonts w:ascii="Arial" w:eastAsia="Times New Roman" w:hAnsi="Arial" w:cs="David" w:hint="cs"/>
          <w:color w:val="000000"/>
          <w:sz w:val="24"/>
          <w:szCs w:val="24"/>
          <w:rtl/>
        </w:rPr>
        <w:t>. זוהי ההתאמה המתבקשת בין 'הקרה לפניו' לבין 'הנחה אותו'.</w:t>
      </w:r>
    </w:p>
    <w:p w:rsidR="00DB64B1" w:rsidRDefault="00DB64B1" w:rsidP="00DB64B1">
      <w:pPr>
        <w:shd w:val="clear" w:color="auto" w:fill="FFFFFF"/>
        <w:spacing w:after="111" w:line="240" w:lineRule="auto"/>
        <w:ind w:left="77"/>
        <w:jc w:val="both"/>
        <w:textAlignment w:val="top"/>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אנו חיים בעולם בו האדם מתחנך לצמצם ככל הניתן את מרחבי האי וודאות בכל תחום אפשרי הניתן להשפעה על ידו. מצבים אלו הם לרוב </w:t>
      </w:r>
      <w:proofErr w:type="spellStart"/>
      <w:r>
        <w:rPr>
          <w:rFonts w:ascii="Arial" w:eastAsia="Times New Roman" w:hAnsi="Arial" w:cs="David" w:hint="cs"/>
          <w:color w:val="000000"/>
          <w:sz w:val="24"/>
          <w:szCs w:val="24"/>
          <w:rtl/>
        </w:rPr>
        <w:t>חרדתיים</w:t>
      </w:r>
      <w:proofErr w:type="spellEnd"/>
      <w:r>
        <w:rPr>
          <w:rFonts w:ascii="Arial" w:eastAsia="Times New Roman" w:hAnsi="Arial" w:cs="David" w:hint="cs"/>
          <w:color w:val="000000"/>
          <w:sz w:val="24"/>
          <w:szCs w:val="24"/>
          <w:rtl/>
        </w:rPr>
        <w:t xml:space="preserve"> עבור האדם הממוצע. אם נחשוב כי ניתן לבטל מרחבים אלו באופן מוחלט בדרכים של ניחוש (חתול שחור) או טכניקות הסתברותיות כמו סקרים לחיזוי העתיד, אנו מאמצים בכך הגדרה לא נכונה של אמונה. רווחתנו, רצוננו,  ואפילו הבטחות מפורשות של הא-ל, אינן יכולות ל'סנדל' את העתיד. הא-ל אינו 'עובד' אצלנו. </w:t>
      </w:r>
    </w:p>
    <w:p w:rsidR="00DB64B1" w:rsidRPr="00002E56" w:rsidRDefault="00DB64B1" w:rsidP="00DB64B1">
      <w:pPr>
        <w:jc w:val="both"/>
        <w:rPr>
          <w:rFonts w:cs="David"/>
          <w:sz w:val="24"/>
          <w:szCs w:val="24"/>
        </w:rPr>
      </w:pPr>
      <w:r>
        <w:rPr>
          <w:rFonts w:cs="David" w:hint="cs"/>
          <w:sz w:val="20"/>
          <w:szCs w:val="20"/>
          <w:rtl/>
        </w:rPr>
        <w:t xml:space="preserve">להערות: </w:t>
      </w:r>
      <w:r>
        <w:rPr>
          <w:rFonts w:cs="David"/>
          <w:sz w:val="20"/>
          <w:szCs w:val="20"/>
        </w:rPr>
        <w:t>hazutg@gmail.com</w:t>
      </w:r>
      <w:r>
        <w:rPr>
          <w:rFonts w:cs="David" w:hint="cs"/>
          <w:sz w:val="20"/>
          <w:szCs w:val="20"/>
          <w:rtl/>
        </w:rPr>
        <w:t xml:space="preserve"> </w:t>
      </w:r>
    </w:p>
    <w:p w:rsidR="00DB64B1" w:rsidRDefault="00DB64B1" w:rsidP="00DB64B1">
      <w:pPr>
        <w:spacing w:before="100" w:beforeAutospacing="1" w:after="100" w:afterAutospacing="1" w:line="360" w:lineRule="auto"/>
        <w:rPr>
          <w:rFonts w:cs="David"/>
          <w:color w:val="000000"/>
        </w:rPr>
      </w:pPr>
    </w:p>
    <w:p w:rsidR="00DB64B1" w:rsidRPr="003C22A7" w:rsidRDefault="00DB64B1" w:rsidP="00DB64B1">
      <w:pPr>
        <w:spacing w:line="360" w:lineRule="auto"/>
        <w:jc w:val="center"/>
        <w:rPr>
          <w:rFonts w:cs="David"/>
          <w:b/>
          <w:bCs/>
          <w:sz w:val="40"/>
          <w:szCs w:val="40"/>
          <w:rtl/>
        </w:rPr>
      </w:pPr>
      <w:r w:rsidRPr="003C22A7">
        <w:rPr>
          <w:rFonts w:cs="David" w:hint="cs"/>
          <w:b/>
          <w:bCs/>
          <w:sz w:val="40"/>
          <w:szCs w:val="40"/>
          <w:rtl/>
        </w:rPr>
        <w:t>בעוז ותעצומות- בימים ההם ובזמן הזה</w:t>
      </w:r>
    </w:p>
    <w:p w:rsidR="00DB64B1" w:rsidRPr="003C22A7" w:rsidRDefault="00DB64B1" w:rsidP="00DB64B1">
      <w:pPr>
        <w:spacing w:line="360" w:lineRule="auto"/>
        <w:jc w:val="center"/>
        <w:rPr>
          <w:rFonts w:cs="David"/>
          <w:sz w:val="28"/>
          <w:szCs w:val="28"/>
        </w:rPr>
      </w:pPr>
      <w:r w:rsidRPr="003C22A7">
        <w:rPr>
          <w:rFonts w:cs="David" w:hint="cs"/>
          <w:sz w:val="28"/>
          <w:szCs w:val="28"/>
          <w:rtl/>
        </w:rPr>
        <w:t>לזכרו של הרב שלמה גורן זצ"ל, שיום פטירתו בכ"ד בחשוון</w:t>
      </w:r>
    </w:p>
    <w:p w:rsidR="00DB64B1" w:rsidRPr="003C22A7" w:rsidRDefault="00DB64B1" w:rsidP="00DB64B1">
      <w:pPr>
        <w:spacing w:line="360" w:lineRule="auto"/>
        <w:jc w:val="center"/>
        <w:rPr>
          <w:rFonts w:cs="David"/>
          <w:sz w:val="40"/>
          <w:szCs w:val="40"/>
          <w:rtl/>
        </w:rPr>
      </w:pPr>
      <w:r w:rsidRPr="003C22A7">
        <w:rPr>
          <w:rFonts w:cs="David" w:hint="cs"/>
          <w:sz w:val="40"/>
          <w:szCs w:val="40"/>
          <w:rtl/>
        </w:rPr>
        <w:t>אבי רט</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hint="cs"/>
          <w:sz w:val="28"/>
          <w:szCs w:val="28"/>
          <w:rtl/>
        </w:rPr>
        <w:t>עם כניסת ההפוגה בקרבות לתוקף, למחרת חג  השבועות, שו</w:t>
      </w:r>
      <w:r>
        <w:rPr>
          <w:rFonts w:cs="David" w:hint="cs"/>
          <w:sz w:val="28"/>
          <w:szCs w:val="28"/>
          <w:rtl/>
        </w:rPr>
        <w:t>חרר מעט הלחץ והמצור על ירושלים ..</w:t>
      </w:r>
      <w:r w:rsidRPr="003F7BFC">
        <w:rPr>
          <w:rFonts w:cs="David" w:hint="cs"/>
          <w:sz w:val="28"/>
          <w:szCs w:val="28"/>
          <w:rtl/>
        </w:rPr>
        <w:t xml:space="preserve">בשלב הזה הציעו לי </w:t>
      </w:r>
      <w:r w:rsidRPr="003F7BFC">
        <w:rPr>
          <w:rFonts w:cs="David"/>
          <w:sz w:val="28"/>
          <w:szCs w:val="28"/>
          <w:rtl/>
        </w:rPr>
        <w:t xml:space="preserve">הרב הרצוג והרב מיימון </w:t>
      </w:r>
      <w:r w:rsidRPr="003F7BFC">
        <w:rPr>
          <w:rFonts w:cs="David" w:hint="cs"/>
          <w:sz w:val="28"/>
          <w:szCs w:val="28"/>
          <w:rtl/>
        </w:rPr>
        <w:t>ש</w:t>
      </w:r>
      <w:r w:rsidRPr="003F7BFC">
        <w:rPr>
          <w:rFonts w:cs="David"/>
          <w:sz w:val="28"/>
          <w:szCs w:val="28"/>
          <w:rtl/>
        </w:rPr>
        <w:t>הגיע</w:t>
      </w:r>
      <w:r w:rsidRPr="003F7BFC">
        <w:rPr>
          <w:rFonts w:cs="David" w:hint="cs"/>
          <w:sz w:val="28"/>
          <w:szCs w:val="28"/>
          <w:rtl/>
        </w:rPr>
        <w:t xml:space="preserve"> אף הוא </w:t>
      </w:r>
      <w:r w:rsidRPr="003F7BFC">
        <w:rPr>
          <w:rFonts w:cs="David"/>
          <w:sz w:val="28"/>
          <w:szCs w:val="28"/>
          <w:rtl/>
        </w:rPr>
        <w:t xml:space="preserve"> לירושלים, לרדת לשפלה,</w:t>
      </w:r>
      <w:r w:rsidRPr="003F7BFC">
        <w:rPr>
          <w:rFonts w:cs="David" w:hint="cs"/>
          <w:sz w:val="28"/>
          <w:szCs w:val="28"/>
          <w:rtl/>
        </w:rPr>
        <w:t xml:space="preserve"> כדי להיפגש עם דוד בן גוריון שהיה אז ראש הממשלה ושר הביטחון. מטרת הפגישה </w:t>
      </w:r>
      <w:proofErr w:type="spellStart"/>
      <w:r w:rsidRPr="003F7BFC">
        <w:rPr>
          <w:rFonts w:cs="David" w:hint="cs"/>
          <w:sz w:val="28"/>
          <w:szCs w:val="28"/>
          <w:rtl/>
        </w:rPr>
        <w:t>איתו</w:t>
      </w:r>
      <w:proofErr w:type="spellEnd"/>
      <w:r w:rsidRPr="003F7BFC">
        <w:rPr>
          <w:rFonts w:cs="David" w:hint="cs"/>
          <w:sz w:val="28"/>
          <w:szCs w:val="28"/>
          <w:rtl/>
        </w:rPr>
        <w:t xml:space="preserve"> הייתה כדי </w:t>
      </w:r>
      <w:r w:rsidRPr="003F7BFC">
        <w:rPr>
          <w:rFonts w:cs="David"/>
          <w:sz w:val="28"/>
          <w:szCs w:val="28"/>
          <w:rtl/>
        </w:rPr>
        <w:t xml:space="preserve"> </w:t>
      </w:r>
      <w:r w:rsidRPr="003F7BFC">
        <w:rPr>
          <w:rFonts w:cs="David" w:hint="cs"/>
          <w:sz w:val="28"/>
          <w:szCs w:val="28"/>
          <w:rtl/>
        </w:rPr>
        <w:t xml:space="preserve">שאקבל </w:t>
      </w:r>
      <w:r w:rsidRPr="003F7BFC">
        <w:rPr>
          <w:rFonts w:cs="David"/>
          <w:sz w:val="28"/>
          <w:szCs w:val="28"/>
          <w:rtl/>
        </w:rPr>
        <w:t xml:space="preserve"> מינוי רשמי מטעם המפקדה הארצית בתחילה, ואחרי כן מטעם המטה </w:t>
      </w:r>
      <w:r>
        <w:rPr>
          <w:rFonts w:cs="David"/>
          <w:sz w:val="28"/>
          <w:szCs w:val="28"/>
          <w:rtl/>
        </w:rPr>
        <w:t>הכל</w:t>
      </w:r>
      <w:r w:rsidRPr="003F7BFC">
        <w:rPr>
          <w:rFonts w:cs="David"/>
          <w:sz w:val="28"/>
          <w:szCs w:val="28"/>
          <w:rtl/>
        </w:rPr>
        <w:t xml:space="preserve">לי של צבא הגנה לישראל, </w:t>
      </w:r>
      <w:r>
        <w:rPr>
          <w:rFonts w:cs="David"/>
          <w:sz w:val="28"/>
          <w:szCs w:val="28"/>
          <w:rtl/>
        </w:rPr>
        <w:t xml:space="preserve">או </w:t>
      </w:r>
      <w:r w:rsidRPr="003F7BFC">
        <w:rPr>
          <w:rFonts w:cs="David"/>
          <w:sz w:val="28"/>
          <w:szCs w:val="28"/>
          <w:rtl/>
        </w:rPr>
        <w:t xml:space="preserve">שר </w:t>
      </w:r>
      <w:proofErr w:type="spellStart"/>
      <w:r w:rsidRPr="003F7BFC">
        <w:rPr>
          <w:rFonts w:cs="David"/>
          <w:sz w:val="28"/>
          <w:szCs w:val="28"/>
          <w:rtl/>
        </w:rPr>
        <w:t>הבטחון</w:t>
      </w:r>
      <w:proofErr w:type="spellEnd"/>
      <w:r w:rsidRPr="003F7BFC">
        <w:rPr>
          <w:rFonts w:cs="David"/>
          <w:sz w:val="28"/>
          <w:szCs w:val="28"/>
          <w:rtl/>
        </w:rPr>
        <w:t xml:space="preserve"> ל</w:t>
      </w:r>
      <w:r w:rsidRPr="003F7BFC">
        <w:rPr>
          <w:rFonts w:cs="David" w:hint="cs"/>
          <w:sz w:val="28"/>
          <w:szCs w:val="28"/>
          <w:rtl/>
        </w:rPr>
        <w:t xml:space="preserve">שמש </w:t>
      </w:r>
      <w:r w:rsidRPr="003F7BFC">
        <w:rPr>
          <w:rFonts w:cs="David"/>
          <w:sz w:val="28"/>
          <w:szCs w:val="28"/>
          <w:rtl/>
        </w:rPr>
        <w:t xml:space="preserve">כרב ראשי של הצבא </w:t>
      </w:r>
      <w:proofErr w:type="spellStart"/>
      <w:r w:rsidRPr="003F7BFC">
        <w:rPr>
          <w:rFonts w:cs="David"/>
          <w:sz w:val="28"/>
          <w:szCs w:val="28"/>
          <w:rtl/>
        </w:rPr>
        <w:t>העיברי</w:t>
      </w:r>
      <w:proofErr w:type="spellEnd"/>
      <w:r w:rsidRPr="003F7BFC">
        <w:rPr>
          <w:rFonts w:cs="David" w:hint="cs"/>
          <w:sz w:val="28"/>
          <w:szCs w:val="28"/>
          <w:rtl/>
        </w:rPr>
        <w:t>.</w:t>
      </w:r>
      <w:r w:rsidRPr="003F7BFC">
        <w:rPr>
          <w:rFonts w:cs="David"/>
          <w:sz w:val="28"/>
          <w:szCs w:val="28"/>
          <w:rtl/>
        </w:rPr>
        <w:t xml:space="preserve">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lastRenderedPageBreak/>
        <w:t>..</w:t>
      </w:r>
      <w:r w:rsidRPr="003F7BFC">
        <w:rPr>
          <w:rFonts w:cs="David"/>
          <w:sz w:val="28"/>
          <w:szCs w:val="28"/>
          <w:rtl/>
        </w:rPr>
        <w:t>ברגע שהתחלתי לדבר עם בן גוריון ראיתי שיש כבר איז</w:t>
      </w:r>
      <w:r w:rsidRPr="003F7BFC">
        <w:rPr>
          <w:rFonts w:cs="David" w:hint="cs"/>
          <w:sz w:val="28"/>
          <w:szCs w:val="28"/>
          <w:rtl/>
        </w:rPr>
        <w:t>ו</w:t>
      </w:r>
      <w:r w:rsidRPr="003F7BFC">
        <w:rPr>
          <w:rFonts w:cs="David"/>
          <w:sz w:val="28"/>
          <w:szCs w:val="28"/>
          <w:rtl/>
        </w:rPr>
        <w:t xml:space="preserve"> </w:t>
      </w:r>
      <w:r w:rsidRPr="003F7BFC">
        <w:rPr>
          <w:rFonts w:cs="David" w:hint="cs"/>
          <w:sz w:val="28"/>
          <w:szCs w:val="28"/>
          <w:rtl/>
        </w:rPr>
        <w:t>'</w:t>
      </w:r>
      <w:r w:rsidRPr="003F7BFC">
        <w:rPr>
          <w:rFonts w:cs="David"/>
          <w:sz w:val="28"/>
          <w:szCs w:val="28"/>
          <w:rtl/>
        </w:rPr>
        <w:t>כימיה</w:t>
      </w:r>
      <w:r w:rsidRPr="003F7BFC">
        <w:rPr>
          <w:rFonts w:cs="David" w:hint="cs"/>
          <w:sz w:val="28"/>
          <w:szCs w:val="28"/>
          <w:rtl/>
        </w:rPr>
        <w:t>'</w:t>
      </w:r>
      <w:r w:rsidRPr="003F7BFC">
        <w:rPr>
          <w:rFonts w:cs="David"/>
          <w:sz w:val="28"/>
          <w:szCs w:val="28"/>
          <w:rtl/>
        </w:rPr>
        <w:t xml:space="preserve"> בינינו.</w:t>
      </w:r>
      <w:r>
        <w:rPr>
          <w:rFonts w:cs="David" w:hint="cs"/>
          <w:sz w:val="28"/>
          <w:szCs w:val="28"/>
          <w:rtl/>
        </w:rPr>
        <w:t>..</w:t>
      </w:r>
      <w:r w:rsidRPr="003F7BFC">
        <w:rPr>
          <w:rFonts w:cs="David"/>
          <w:sz w:val="28"/>
          <w:szCs w:val="28"/>
          <w:rtl/>
        </w:rPr>
        <w:t xml:space="preserve"> הוא התחיל לדבר איתי על האידיאולוגיה שלו,</w:t>
      </w:r>
      <w:r w:rsidRPr="003F7BFC">
        <w:rPr>
          <w:rFonts w:cs="David" w:hint="cs"/>
          <w:sz w:val="28"/>
          <w:szCs w:val="28"/>
          <w:rtl/>
        </w:rPr>
        <w:t xml:space="preserve"> ועל כך </w:t>
      </w:r>
      <w:r w:rsidRPr="003F7BFC">
        <w:rPr>
          <w:rFonts w:cs="David"/>
          <w:sz w:val="28"/>
          <w:szCs w:val="28"/>
          <w:rtl/>
        </w:rPr>
        <w:t xml:space="preserve"> שהצבא חייב להיות מסגרת שווה לכל אחד ואחד, </w:t>
      </w:r>
      <w:r w:rsidRPr="003F7BFC">
        <w:rPr>
          <w:rFonts w:cs="David" w:hint="cs"/>
          <w:sz w:val="28"/>
          <w:szCs w:val="28"/>
          <w:rtl/>
        </w:rPr>
        <w:t>הוא אמר ש</w:t>
      </w:r>
      <w:r w:rsidRPr="003F7BFC">
        <w:rPr>
          <w:rFonts w:cs="David"/>
          <w:sz w:val="28"/>
          <w:szCs w:val="28"/>
          <w:rtl/>
        </w:rPr>
        <w:t>אנחנו עם אחד,</w:t>
      </w:r>
      <w:r w:rsidRPr="003F7BFC">
        <w:rPr>
          <w:rFonts w:cs="David" w:hint="cs"/>
          <w:sz w:val="28"/>
          <w:szCs w:val="28"/>
          <w:rtl/>
        </w:rPr>
        <w:t xml:space="preserve"> וכולנו שווים </w:t>
      </w:r>
      <w:r w:rsidRPr="003F7BFC">
        <w:rPr>
          <w:rFonts w:cs="David"/>
          <w:sz w:val="28"/>
          <w:szCs w:val="28"/>
          <w:rtl/>
        </w:rPr>
        <w:t xml:space="preserve"> ו</w:t>
      </w:r>
      <w:r w:rsidRPr="003F7BFC">
        <w:rPr>
          <w:rFonts w:cs="David" w:hint="cs"/>
          <w:sz w:val="28"/>
          <w:szCs w:val="28"/>
          <w:rtl/>
        </w:rPr>
        <w:t xml:space="preserve">כי </w:t>
      </w:r>
      <w:r w:rsidRPr="003F7BFC">
        <w:rPr>
          <w:rFonts w:cs="David"/>
          <w:sz w:val="28"/>
          <w:szCs w:val="28"/>
          <w:rtl/>
        </w:rPr>
        <w:t xml:space="preserve">יש לנו כעת בפעם הראשונה אחרי אלפיים שנה  צבא אחד </w:t>
      </w:r>
      <w:r w:rsidRPr="003F7BFC">
        <w:rPr>
          <w:rFonts w:cs="David" w:hint="cs"/>
          <w:sz w:val="28"/>
          <w:szCs w:val="28"/>
          <w:rtl/>
        </w:rPr>
        <w:t xml:space="preserve">.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hint="cs"/>
          <w:sz w:val="28"/>
          <w:szCs w:val="28"/>
          <w:rtl/>
        </w:rPr>
        <w:t>אמרתי לו</w:t>
      </w:r>
      <w:r w:rsidRPr="003F7BFC">
        <w:rPr>
          <w:rFonts w:cs="David"/>
          <w:sz w:val="28"/>
          <w:szCs w:val="28"/>
          <w:rtl/>
        </w:rPr>
        <w:t xml:space="preserve"> </w:t>
      </w:r>
      <w:r w:rsidRPr="003F7BFC">
        <w:rPr>
          <w:rFonts w:cs="David" w:hint="cs"/>
          <w:sz w:val="28"/>
          <w:szCs w:val="28"/>
          <w:rtl/>
        </w:rPr>
        <w:t>ש</w:t>
      </w:r>
      <w:r w:rsidRPr="003F7BFC">
        <w:rPr>
          <w:rFonts w:cs="David"/>
          <w:sz w:val="28"/>
          <w:szCs w:val="28"/>
          <w:rtl/>
        </w:rPr>
        <w:t xml:space="preserve">לפי דעתי אסור לפלג את העם לשניים, </w:t>
      </w:r>
      <w:proofErr w:type="spellStart"/>
      <w:r w:rsidRPr="003F7BFC">
        <w:rPr>
          <w:rFonts w:cs="David"/>
          <w:sz w:val="28"/>
          <w:szCs w:val="28"/>
          <w:rtl/>
        </w:rPr>
        <w:t>ובודאי</w:t>
      </w:r>
      <w:proofErr w:type="spellEnd"/>
      <w:r w:rsidRPr="003F7BFC">
        <w:rPr>
          <w:rFonts w:cs="David"/>
          <w:sz w:val="28"/>
          <w:szCs w:val="28"/>
          <w:rtl/>
        </w:rPr>
        <w:t xml:space="preserve"> שלא לפלג את הצבא לשניים. הצבא חייב להיות מאוחד. אם </w:t>
      </w:r>
      <w:r w:rsidRPr="003F7BFC">
        <w:rPr>
          <w:rFonts w:cs="David" w:hint="cs"/>
          <w:sz w:val="28"/>
          <w:szCs w:val="28"/>
          <w:rtl/>
        </w:rPr>
        <w:t xml:space="preserve">נפלה בידינו </w:t>
      </w:r>
      <w:r w:rsidRPr="003F7BFC">
        <w:rPr>
          <w:rFonts w:cs="David"/>
          <w:sz w:val="28"/>
          <w:szCs w:val="28"/>
          <w:rtl/>
        </w:rPr>
        <w:t xml:space="preserve">  הזכות להקים בפעם הראשונה, אחרי אלפיים שנה</w:t>
      </w:r>
      <w:r w:rsidRPr="003F7BFC">
        <w:rPr>
          <w:rFonts w:cs="David" w:hint="cs"/>
          <w:sz w:val="28"/>
          <w:szCs w:val="28"/>
          <w:rtl/>
        </w:rPr>
        <w:t xml:space="preserve"> את </w:t>
      </w:r>
      <w:r w:rsidRPr="003F7BFC">
        <w:rPr>
          <w:rFonts w:cs="David"/>
          <w:sz w:val="28"/>
          <w:szCs w:val="28"/>
          <w:rtl/>
        </w:rPr>
        <w:t xml:space="preserve"> צבא הגנה לישראל - שילחם ויגן על עם ישראל וישחרר את ארץ ישראל, אסור לנו להופיע כשאנחנו מפורדים</w:t>
      </w:r>
      <w:r w:rsidRPr="003F7BFC">
        <w:rPr>
          <w:rFonts w:cs="David" w:hint="cs"/>
          <w:sz w:val="28"/>
          <w:szCs w:val="28"/>
          <w:rtl/>
        </w:rPr>
        <w:t>.</w:t>
      </w:r>
      <w:r w:rsidRPr="003F7BFC">
        <w:rPr>
          <w:rFonts w:cs="David"/>
          <w:sz w:val="28"/>
          <w:szCs w:val="28"/>
          <w:rtl/>
        </w:rPr>
        <w:t xml:space="preserve">  כל דבר של פירוד זה</w:t>
      </w:r>
      <w:r w:rsidRPr="003F7BFC">
        <w:rPr>
          <w:rFonts w:cs="David" w:hint="cs"/>
          <w:sz w:val="28"/>
          <w:szCs w:val="28"/>
          <w:rtl/>
        </w:rPr>
        <w:t xml:space="preserve"> דבר</w:t>
      </w:r>
      <w:r w:rsidRPr="003F7BFC">
        <w:rPr>
          <w:rFonts w:cs="David"/>
          <w:sz w:val="28"/>
          <w:szCs w:val="28"/>
          <w:rtl/>
        </w:rPr>
        <w:t xml:space="preserve"> </w:t>
      </w:r>
      <w:r w:rsidRPr="003F7BFC">
        <w:rPr>
          <w:rFonts w:cs="David" w:hint="cs"/>
          <w:sz w:val="28"/>
          <w:szCs w:val="28"/>
          <w:rtl/>
        </w:rPr>
        <w:t>ש</w:t>
      </w:r>
      <w:r w:rsidRPr="003F7BFC">
        <w:rPr>
          <w:rFonts w:cs="David"/>
          <w:sz w:val="28"/>
          <w:szCs w:val="28"/>
          <w:rtl/>
        </w:rPr>
        <w:t>השטן מרקד ב</w:t>
      </w:r>
      <w:r w:rsidRPr="003F7BFC">
        <w:rPr>
          <w:rFonts w:cs="David" w:hint="cs"/>
          <w:sz w:val="28"/>
          <w:szCs w:val="28"/>
          <w:rtl/>
        </w:rPr>
        <w:t>ו</w:t>
      </w:r>
      <w:r w:rsidRPr="003F7BFC">
        <w:rPr>
          <w:rFonts w:cs="David"/>
          <w:sz w:val="28"/>
          <w:szCs w:val="28"/>
          <w:rtl/>
        </w:rPr>
        <w:t>, ובכל מקום שיש אחדות</w:t>
      </w:r>
      <w:r>
        <w:rPr>
          <w:rFonts w:cs="David" w:hint="cs"/>
          <w:sz w:val="28"/>
          <w:szCs w:val="28"/>
          <w:rtl/>
        </w:rPr>
        <w:t xml:space="preserve"> </w:t>
      </w:r>
      <w:r w:rsidRPr="003F7BFC">
        <w:rPr>
          <w:rFonts w:cs="David"/>
          <w:sz w:val="28"/>
          <w:szCs w:val="28"/>
          <w:rtl/>
        </w:rPr>
        <w:t>,</w:t>
      </w:r>
      <w:r w:rsidRPr="003F7BFC">
        <w:rPr>
          <w:rFonts w:cs="David" w:hint="cs"/>
          <w:sz w:val="28"/>
          <w:szCs w:val="28"/>
          <w:rtl/>
        </w:rPr>
        <w:t xml:space="preserve">שם </w:t>
      </w:r>
      <w:r w:rsidRPr="003F7BFC">
        <w:rPr>
          <w:rFonts w:cs="David"/>
          <w:sz w:val="28"/>
          <w:szCs w:val="28"/>
          <w:rtl/>
        </w:rPr>
        <w:t xml:space="preserve"> יש קדושה </w:t>
      </w:r>
      <w:r>
        <w:rPr>
          <w:rFonts w:cs="David" w:hint="cs"/>
          <w:sz w:val="28"/>
          <w:szCs w:val="28"/>
          <w:rtl/>
        </w:rPr>
        <w:t>ו</w:t>
      </w:r>
      <w:r w:rsidRPr="003F7BFC">
        <w:rPr>
          <w:rFonts w:cs="David"/>
          <w:sz w:val="28"/>
          <w:szCs w:val="28"/>
          <w:rtl/>
        </w:rPr>
        <w:t xml:space="preserve">הצלחה.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sz w:val="28"/>
          <w:szCs w:val="28"/>
          <w:rtl/>
        </w:rPr>
        <w:t>הרצאת הדברים</w:t>
      </w:r>
      <w:r w:rsidRPr="003F7BFC">
        <w:rPr>
          <w:rFonts w:cs="David" w:hint="cs"/>
          <w:sz w:val="28"/>
          <w:szCs w:val="28"/>
          <w:rtl/>
        </w:rPr>
        <w:t xml:space="preserve"> שלי בפניו</w:t>
      </w:r>
      <w:r w:rsidRPr="003F7BFC">
        <w:rPr>
          <w:rFonts w:cs="David"/>
          <w:sz w:val="28"/>
          <w:szCs w:val="28"/>
          <w:rtl/>
        </w:rPr>
        <w:t xml:space="preserve">  ביחס לצבא המאוחד</w:t>
      </w:r>
      <w:r w:rsidRPr="003F7BFC">
        <w:rPr>
          <w:rFonts w:cs="David" w:hint="cs"/>
          <w:sz w:val="28"/>
          <w:szCs w:val="28"/>
          <w:rtl/>
        </w:rPr>
        <w:t xml:space="preserve"> שימחה אותו</w:t>
      </w:r>
      <w:r>
        <w:rPr>
          <w:rFonts w:cs="David" w:hint="cs"/>
          <w:sz w:val="28"/>
          <w:szCs w:val="28"/>
          <w:rtl/>
        </w:rPr>
        <w:t>.</w:t>
      </w:r>
      <w:r w:rsidRPr="003F7BFC">
        <w:rPr>
          <w:rFonts w:cs="David" w:hint="cs"/>
          <w:sz w:val="28"/>
          <w:szCs w:val="28"/>
          <w:rtl/>
        </w:rPr>
        <w:t>.</w:t>
      </w:r>
      <w:r w:rsidRPr="003F7BFC">
        <w:rPr>
          <w:rFonts w:cs="David"/>
          <w:sz w:val="28"/>
          <w:szCs w:val="28"/>
          <w:rtl/>
        </w:rPr>
        <w:t xml:space="preserve">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sidRPr="003F7BFC">
        <w:rPr>
          <w:rFonts w:cs="David" w:hint="cs"/>
          <w:sz w:val="28"/>
          <w:szCs w:val="28"/>
          <w:rtl/>
        </w:rPr>
        <w:t xml:space="preserve">הפגישה עצמה ארכה למעלה </w:t>
      </w:r>
      <w:proofErr w:type="spellStart"/>
      <w:r w:rsidRPr="003F7BFC">
        <w:rPr>
          <w:rFonts w:cs="David" w:hint="cs"/>
          <w:sz w:val="28"/>
          <w:szCs w:val="28"/>
          <w:rtl/>
        </w:rPr>
        <w:t>משעה</w:t>
      </w:r>
      <w:r>
        <w:rPr>
          <w:rFonts w:cs="David" w:hint="cs"/>
          <w:sz w:val="28"/>
          <w:szCs w:val="28"/>
          <w:rtl/>
        </w:rPr>
        <w:t>..</w:t>
      </w:r>
      <w:r w:rsidRPr="003F7BFC">
        <w:rPr>
          <w:rFonts w:cs="David" w:hint="cs"/>
          <w:sz w:val="28"/>
          <w:szCs w:val="28"/>
          <w:rtl/>
        </w:rPr>
        <w:t>בתגובה</w:t>
      </w:r>
      <w:proofErr w:type="spellEnd"/>
      <w:r w:rsidRPr="003F7BFC">
        <w:rPr>
          <w:rFonts w:cs="David" w:hint="cs"/>
          <w:sz w:val="28"/>
          <w:szCs w:val="28"/>
          <w:rtl/>
        </w:rPr>
        <w:t xml:space="preserve"> לדבריי</w:t>
      </w:r>
      <w:r w:rsidRPr="003F7BFC">
        <w:rPr>
          <w:rFonts w:cs="David"/>
          <w:sz w:val="28"/>
          <w:szCs w:val="28"/>
          <w:rtl/>
        </w:rPr>
        <w:t xml:space="preserve"> הוא אמר לי שהוא רוצה שאהיה קרוב אליו וביקש ממני כמה דברים</w:t>
      </w:r>
      <w:r w:rsidRPr="003F7BFC">
        <w:rPr>
          <w:rFonts w:cs="David" w:hint="cs"/>
          <w:sz w:val="28"/>
          <w:szCs w:val="28"/>
          <w:rtl/>
        </w:rPr>
        <w:t>: הוא א</w:t>
      </w:r>
      <w:r w:rsidRPr="003F7BFC">
        <w:rPr>
          <w:rFonts w:cs="David"/>
          <w:sz w:val="28"/>
          <w:szCs w:val="28"/>
          <w:rtl/>
        </w:rPr>
        <w:t xml:space="preserve">מר לי שאתגייס כעת באופן </w:t>
      </w:r>
      <w:proofErr w:type="spellStart"/>
      <w:r w:rsidRPr="003F7BFC">
        <w:rPr>
          <w:rFonts w:cs="David"/>
          <w:sz w:val="28"/>
          <w:szCs w:val="28"/>
          <w:rtl/>
        </w:rPr>
        <w:t>רישמי</w:t>
      </w:r>
      <w:proofErr w:type="spellEnd"/>
      <w:r w:rsidRPr="003F7BFC">
        <w:rPr>
          <w:rFonts w:cs="David"/>
          <w:sz w:val="28"/>
          <w:szCs w:val="28"/>
          <w:rtl/>
        </w:rPr>
        <w:t xml:space="preserve"> </w:t>
      </w:r>
      <w:proofErr w:type="spellStart"/>
      <w:r>
        <w:rPr>
          <w:rFonts w:cs="David"/>
          <w:sz w:val="28"/>
          <w:szCs w:val="28"/>
          <w:rtl/>
        </w:rPr>
        <w:t>לצה"ל,</w:t>
      </w:r>
      <w:r>
        <w:rPr>
          <w:rFonts w:cs="David" w:hint="cs"/>
          <w:sz w:val="28"/>
          <w:szCs w:val="28"/>
          <w:rtl/>
        </w:rPr>
        <w:t>..</w:t>
      </w:r>
      <w:r w:rsidRPr="003F7BFC">
        <w:rPr>
          <w:rFonts w:cs="David" w:hint="cs"/>
          <w:sz w:val="28"/>
          <w:szCs w:val="28"/>
          <w:rtl/>
        </w:rPr>
        <w:t>הוא</w:t>
      </w:r>
      <w:proofErr w:type="spellEnd"/>
      <w:r w:rsidRPr="003F7BFC">
        <w:rPr>
          <w:rFonts w:cs="David" w:hint="cs"/>
          <w:sz w:val="28"/>
          <w:szCs w:val="28"/>
          <w:rtl/>
        </w:rPr>
        <w:t xml:space="preserve"> אמר </w:t>
      </w:r>
      <w:r w:rsidRPr="003F7BFC">
        <w:rPr>
          <w:rFonts w:cs="David"/>
          <w:sz w:val="28"/>
          <w:szCs w:val="28"/>
          <w:rtl/>
        </w:rPr>
        <w:t xml:space="preserve"> </w:t>
      </w:r>
      <w:r w:rsidRPr="003F7BFC">
        <w:rPr>
          <w:rFonts w:cs="David" w:hint="cs"/>
          <w:sz w:val="28"/>
          <w:szCs w:val="28"/>
          <w:rtl/>
        </w:rPr>
        <w:t>ש</w:t>
      </w:r>
      <w:r w:rsidRPr="003F7BFC">
        <w:rPr>
          <w:rFonts w:cs="David"/>
          <w:sz w:val="28"/>
          <w:szCs w:val="28"/>
          <w:rtl/>
        </w:rPr>
        <w:t>הוא רוצה שאהיה "קצין ככל הקצינים"</w:t>
      </w:r>
      <w:r w:rsidRPr="003F7BFC">
        <w:rPr>
          <w:rFonts w:cs="David" w:hint="cs"/>
          <w:sz w:val="28"/>
          <w:szCs w:val="28"/>
          <w:rtl/>
        </w:rPr>
        <w:t xml:space="preserve"> </w:t>
      </w:r>
      <w:r w:rsidRPr="003F7BFC">
        <w:rPr>
          <w:rFonts w:cs="David"/>
          <w:sz w:val="28"/>
          <w:szCs w:val="28"/>
          <w:rtl/>
        </w:rPr>
        <w:t xml:space="preserve"> עם דרגות של קצונה גבוהה</w:t>
      </w:r>
      <w:r w:rsidRPr="003F7BFC">
        <w:rPr>
          <w:rFonts w:cs="David" w:hint="cs"/>
          <w:sz w:val="28"/>
          <w:szCs w:val="28"/>
          <w:rtl/>
        </w:rPr>
        <w:t xml:space="preserve"> ו</w:t>
      </w:r>
      <w:r w:rsidRPr="003F7BFC">
        <w:rPr>
          <w:rFonts w:cs="David"/>
          <w:sz w:val="28"/>
          <w:szCs w:val="28"/>
          <w:rtl/>
        </w:rPr>
        <w:t xml:space="preserve">בכירה - </w:t>
      </w:r>
      <w:r w:rsidRPr="003F7BFC">
        <w:rPr>
          <w:rFonts w:cs="David" w:hint="cs"/>
          <w:sz w:val="28"/>
          <w:szCs w:val="28"/>
          <w:rtl/>
        </w:rPr>
        <w:t>ש</w:t>
      </w:r>
      <w:r w:rsidRPr="003F7BFC">
        <w:rPr>
          <w:rFonts w:cs="David"/>
          <w:sz w:val="28"/>
          <w:szCs w:val="28"/>
          <w:rtl/>
        </w:rPr>
        <w:t>אז</w:t>
      </w:r>
      <w:r w:rsidRPr="003F7BFC">
        <w:rPr>
          <w:rFonts w:cs="David" w:hint="cs"/>
          <w:sz w:val="28"/>
          <w:szCs w:val="28"/>
          <w:rtl/>
        </w:rPr>
        <w:t xml:space="preserve"> זה </w:t>
      </w:r>
      <w:r w:rsidRPr="003F7BFC">
        <w:rPr>
          <w:rFonts w:cs="David"/>
          <w:sz w:val="28"/>
          <w:szCs w:val="28"/>
          <w:rtl/>
        </w:rPr>
        <w:t xml:space="preserve"> היה סגן אלוף</w:t>
      </w:r>
      <w:r w:rsidRPr="003F7BFC">
        <w:rPr>
          <w:rFonts w:cs="David" w:hint="cs"/>
          <w:sz w:val="28"/>
          <w:szCs w:val="28"/>
          <w:rtl/>
        </w:rPr>
        <w:t xml:space="preserve">. אז עוד </w:t>
      </w:r>
      <w:r w:rsidRPr="003F7BFC">
        <w:rPr>
          <w:rFonts w:cs="David"/>
          <w:sz w:val="28"/>
          <w:szCs w:val="28"/>
          <w:rtl/>
        </w:rPr>
        <w:t>לא הי</w:t>
      </w:r>
      <w:r w:rsidRPr="003F7BFC">
        <w:rPr>
          <w:rFonts w:cs="David" w:hint="cs"/>
          <w:sz w:val="28"/>
          <w:szCs w:val="28"/>
          <w:rtl/>
        </w:rPr>
        <w:t xml:space="preserve">יתה דרגת </w:t>
      </w:r>
      <w:r w:rsidRPr="003F7BFC">
        <w:rPr>
          <w:rFonts w:cs="David"/>
          <w:sz w:val="28"/>
          <w:szCs w:val="28"/>
          <w:rtl/>
        </w:rPr>
        <w:t xml:space="preserve"> אלוף משנה </w:t>
      </w:r>
      <w:r w:rsidRPr="003F7BFC">
        <w:rPr>
          <w:rFonts w:cs="David" w:hint="cs"/>
          <w:sz w:val="28"/>
          <w:szCs w:val="28"/>
          <w:rtl/>
        </w:rPr>
        <w:t>ו</w:t>
      </w:r>
      <w:r w:rsidRPr="003F7BFC">
        <w:rPr>
          <w:rFonts w:cs="David"/>
          <w:sz w:val="28"/>
          <w:szCs w:val="28"/>
          <w:rtl/>
        </w:rPr>
        <w:t>תת אלוף</w:t>
      </w:r>
      <w:r w:rsidRPr="003F7BFC">
        <w:rPr>
          <w:rFonts w:cs="David" w:hint="cs"/>
          <w:sz w:val="28"/>
          <w:szCs w:val="28"/>
          <w:rtl/>
        </w:rPr>
        <w:t xml:space="preserve">.. בן גוריון אמר לי </w:t>
      </w:r>
      <w:r w:rsidRPr="003F7BFC">
        <w:rPr>
          <w:rFonts w:cs="David"/>
          <w:sz w:val="28"/>
          <w:szCs w:val="28"/>
          <w:rtl/>
        </w:rPr>
        <w:t xml:space="preserve">  "אתן לך דרגה של סגן אלוף, כדי שאתה תהיה קצין ככל הקצינים ו</w:t>
      </w:r>
      <w:r w:rsidRPr="003F7BFC">
        <w:rPr>
          <w:rFonts w:cs="David" w:hint="cs"/>
          <w:sz w:val="28"/>
          <w:szCs w:val="28"/>
          <w:rtl/>
        </w:rPr>
        <w:t xml:space="preserve">כדי שתוכל </w:t>
      </w:r>
      <w:r w:rsidRPr="003F7BFC">
        <w:rPr>
          <w:rFonts w:cs="David"/>
          <w:sz w:val="28"/>
          <w:szCs w:val="28"/>
          <w:rtl/>
        </w:rPr>
        <w:t xml:space="preserve"> </w:t>
      </w:r>
      <w:r w:rsidRPr="003F7BFC">
        <w:rPr>
          <w:rFonts w:cs="David" w:hint="cs"/>
          <w:sz w:val="28"/>
          <w:szCs w:val="28"/>
          <w:rtl/>
        </w:rPr>
        <w:t>לה</w:t>
      </w:r>
      <w:r w:rsidRPr="003F7BFC">
        <w:rPr>
          <w:rFonts w:cs="David"/>
          <w:sz w:val="28"/>
          <w:szCs w:val="28"/>
          <w:rtl/>
        </w:rPr>
        <w:t>וכיח את האידיאולוגיה שלך</w:t>
      </w:r>
      <w:r w:rsidRPr="003F7BFC">
        <w:rPr>
          <w:rFonts w:cs="David" w:hint="cs"/>
          <w:sz w:val="28"/>
          <w:szCs w:val="28"/>
          <w:rtl/>
        </w:rPr>
        <w:t>.</w:t>
      </w:r>
      <w:r w:rsidRPr="003F7BFC">
        <w:rPr>
          <w:rFonts w:cs="David"/>
          <w:sz w:val="28"/>
          <w:szCs w:val="28"/>
          <w:rtl/>
        </w:rPr>
        <w:t xml:space="preserve"> שאתה תהיה מקובל על כל החיילים כולם, ו</w:t>
      </w:r>
      <w:r w:rsidRPr="003F7BFC">
        <w:rPr>
          <w:rFonts w:cs="David" w:hint="cs"/>
          <w:sz w:val="28"/>
          <w:szCs w:val="28"/>
          <w:rtl/>
        </w:rPr>
        <w:t>אל</w:t>
      </w:r>
      <w:r w:rsidRPr="003F7BFC">
        <w:rPr>
          <w:rFonts w:cs="David"/>
          <w:sz w:val="28"/>
          <w:szCs w:val="28"/>
          <w:rtl/>
        </w:rPr>
        <w:t xml:space="preserve"> תתרכז בעבודתך </w:t>
      </w:r>
      <w:r w:rsidRPr="003F7BFC">
        <w:rPr>
          <w:rFonts w:cs="David" w:hint="cs"/>
          <w:sz w:val="28"/>
          <w:szCs w:val="28"/>
          <w:rtl/>
        </w:rPr>
        <w:t xml:space="preserve"> רק </w:t>
      </w:r>
      <w:r w:rsidRPr="003F7BFC">
        <w:rPr>
          <w:rFonts w:cs="David"/>
          <w:sz w:val="28"/>
          <w:szCs w:val="28"/>
          <w:rtl/>
        </w:rPr>
        <w:t>מסביב לחיילים הדתיים. המשימה שלך צריכה להיות</w:t>
      </w:r>
      <w:r>
        <w:rPr>
          <w:rFonts w:cs="David" w:hint="cs"/>
          <w:sz w:val="28"/>
          <w:szCs w:val="28"/>
          <w:rtl/>
        </w:rPr>
        <w:t xml:space="preserve"> הרב של</w:t>
      </w:r>
      <w:r w:rsidRPr="003F7BFC">
        <w:rPr>
          <w:rFonts w:cs="David"/>
          <w:sz w:val="28"/>
          <w:szCs w:val="28"/>
          <w:rtl/>
        </w:rPr>
        <w:t xml:space="preserve"> כל הצבא כולו"</w:t>
      </w:r>
      <w:r>
        <w:rPr>
          <w:rFonts w:cs="David" w:hint="cs"/>
          <w:sz w:val="28"/>
          <w:szCs w:val="28"/>
          <w:rtl/>
        </w:rPr>
        <w:t>..</w:t>
      </w:r>
      <w:r w:rsidRPr="003F7BFC">
        <w:rPr>
          <w:rFonts w:cs="David"/>
          <w:sz w:val="28"/>
          <w:szCs w:val="28"/>
          <w:rtl/>
        </w:rPr>
        <w:t xml:space="preserve"> </w:t>
      </w:r>
      <w:r w:rsidRPr="003F7BFC">
        <w:rPr>
          <w:rFonts w:cs="David" w:hint="cs"/>
          <w:sz w:val="28"/>
          <w:szCs w:val="28"/>
          <w:rtl/>
        </w:rPr>
        <w:t>.</w:t>
      </w:r>
      <w:r w:rsidRPr="003F7BFC">
        <w:rPr>
          <w:rFonts w:cs="David"/>
          <w:sz w:val="28"/>
          <w:szCs w:val="28"/>
          <w:rtl/>
        </w:rPr>
        <w:t xml:space="preserve"> הוא אמר</w:t>
      </w:r>
      <w:r w:rsidRPr="003F7BFC">
        <w:rPr>
          <w:rFonts w:cs="David" w:hint="cs"/>
          <w:sz w:val="28"/>
          <w:szCs w:val="28"/>
          <w:rtl/>
        </w:rPr>
        <w:t xml:space="preserve"> לי</w:t>
      </w:r>
      <w:r w:rsidRPr="003F7BFC">
        <w:rPr>
          <w:rFonts w:cs="David"/>
          <w:sz w:val="28"/>
          <w:szCs w:val="28"/>
          <w:rtl/>
        </w:rPr>
        <w:t xml:space="preserve"> שבאופן אישי הוא מבקש  </w:t>
      </w:r>
      <w:r w:rsidRPr="003F7BFC">
        <w:rPr>
          <w:rFonts w:cs="David" w:hint="cs"/>
          <w:sz w:val="28"/>
          <w:szCs w:val="28"/>
          <w:rtl/>
        </w:rPr>
        <w:t>ש</w:t>
      </w:r>
      <w:r w:rsidRPr="003F7BFC">
        <w:rPr>
          <w:rFonts w:cs="David"/>
          <w:sz w:val="28"/>
          <w:szCs w:val="28"/>
          <w:rtl/>
        </w:rPr>
        <w:t xml:space="preserve">לא אצטרך לעבור את כל שרשרת הפיקוד, אלא </w:t>
      </w:r>
      <w:r w:rsidRPr="003F7BFC">
        <w:rPr>
          <w:rFonts w:cs="David" w:hint="cs"/>
          <w:sz w:val="28"/>
          <w:szCs w:val="28"/>
          <w:rtl/>
        </w:rPr>
        <w:t>ש</w:t>
      </w:r>
      <w:r w:rsidRPr="003F7BFC">
        <w:rPr>
          <w:rFonts w:cs="David"/>
          <w:sz w:val="28"/>
          <w:szCs w:val="28"/>
          <w:rtl/>
        </w:rPr>
        <w:t xml:space="preserve">אם </w:t>
      </w:r>
      <w:r w:rsidRPr="003F7BFC">
        <w:rPr>
          <w:rFonts w:cs="David" w:hint="cs"/>
          <w:sz w:val="28"/>
          <w:szCs w:val="28"/>
          <w:rtl/>
        </w:rPr>
        <w:t>תהיינה</w:t>
      </w:r>
      <w:r w:rsidRPr="003F7BFC">
        <w:rPr>
          <w:rFonts w:cs="David"/>
          <w:sz w:val="28"/>
          <w:szCs w:val="28"/>
          <w:rtl/>
        </w:rPr>
        <w:t xml:space="preserve"> בעיות</w:t>
      </w:r>
      <w:r w:rsidRPr="003F7BFC">
        <w:rPr>
          <w:rFonts w:cs="David" w:hint="cs"/>
          <w:sz w:val="28"/>
          <w:szCs w:val="28"/>
          <w:rtl/>
        </w:rPr>
        <w:t xml:space="preserve"> הוא רוצה שתהיה לי גישה ישירה אליו, זאת מפני שנושא הדת בצבא חשוב בעיניו מאד.</w:t>
      </w:r>
      <w:r>
        <w:rPr>
          <w:rFonts w:cs="David" w:hint="cs"/>
          <w:sz w:val="28"/>
          <w:szCs w:val="28"/>
          <w:rtl/>
        </w:rPr>
        <w:t>..</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sz w:val="28"/>
          <w:szCs w:val="28"/>
          <w:rtl/>
        </w:rPr>
        <w:t>מאז הביקור הזה השתנה כל היחס אלי</w:t>
      </w:r>
      <w:r w:rsidRPr="003F7BFC">
        <w:rPr>
          <w:rFonts w:cs="David" w:hint="cs"/>
          <w:sz w:val="28"/>
          <w:szCs w:val="28"/>
          <w:rtl/>
        </w:rPr>
        <w:t>.</w:t>
      </w:r>
      <w:r w:rsidRPr="003F7BFC">
        <w:rPr>
          <w:rFonts w:cs="David"/>
          <w:sz w:val="28"/>
          <w:szCs w:val="28"/>
          <w:rtl/>
        </w:rPr>
        <w:t xml:space="preserve"> כמובן </w:t>
      </w:r>
      <w:r w:rsidRPr="003F7BFC">
        <w:rPr>
          <w:rFonts w:cs="David" w:hint="cs"/>
          <w:sz w:val="28"/>
          <w:szCs w:val="28"/>
          <w:rtl/>
        </w:rPr>
        <w:t>ש</w:t>
      </w:r>
      <w:r w:rsidRPr="003F7BFC">
        <w:rPr>
          <w:rFonts w:cs="David"/>
          <w:sz w:val="28"/>
          <w:szCs w:val="28"/>
          <w:rtl/>
        </w:rPr>
        <w:t xml:space="preserve">מצד המטה </w:t>
      </w:r>
      <w:r>
        <w:rPr>
          <w:rFonts w:cs="David"/>
          <w:sz w:val="28"/>
          <w:szCs w:val="28"/>
          <w:rtl/>
        </w:rPr>
        <w:t>הכ</w:t>
      </w:r>
      <w:r>
        <w:rPr>
          <w:rFonts w:cs="David" w:hint="cs"/>
          <w:sz w:val="28"/>
          <w:szCs w:val="28"/>
          <w:rtl/>
        </w:rPr>
        <w:t>ללי</w:t>
      </w:r>
      <w:r w:rsidRPr="003F7BFC">
        <w:rPr>
          <w:rFonts w:cs="David"/>
          <w:sz w:val="28"/>
          <w:szCs w:val="28"/>
          <w:rtl/>
        </w:rPr>
        <w:t xml:space="preserve"> עוד לא הכירו אותי, אבל הדברים שבן גוריון אמר לרמטכ"ל והרמטכ"ל הודיע את זה לראש אכ</w:t>
      </w:r>
      <w:r w:rsidRPr="003F7BFC">
        <w:rPr>
          <w:rFonts w:cs="David" w:hint="cs"/>
          <w:sz w:val="28"/>
          <w:szCs w:val="28"/>
          <w:rtl/>
        </w:rPr>
        <w:t>"</w:t>
      </w:r>
      <w:r w:rsidRPr="003F7BFC">
        <w:rPr>
          <w:rFonts w:cs="David"/>
          <w:sz w:val="28"/>
          <w:szCs w:val="28"/>
          <w:rtl/>
        </w:rPr>
        <w:t xml:space="preserve">א, שבן גוריון רוצה שהמשרד שלי יהיה לידו - זה השפיע עליהם השפעה עצומה.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sz w:val="28"/>
          <w:szCs w:val="28"/>
          <w:rtl/>
        </w:rPr>
        <w:t>למעשה כשהייתי צריך להחליט</w:t>
      </w:r>
      <w:r w:rsidRPr="003F7BFC">
        <w:rPr>
          <w:rFonts w:cs="David" w:hint="cs"/>
          <w:sz w:val="28"/>
          <w:szCs w:val="28"/>
          <w:rtl/>
        </w:rPr>
        <w:t xml:space="preserve"> האם</w:t>
      </w:r>
      <w:r w:rsidRPr="003F7BFC">
        <w:rPr>
          <w:rFonts w:cs="David"/>
          <w:sz w:val="28"/>
          <w:szCs w:val="28"/>
          <w:rtl/>
        </w:rPr>
        <w:t xml:space="preserve"> לקבל עלי להיות הרב הראשון של הצבא העברי </w:t>
      </w:r>
      <w:r w:rsidRPr="003F7BFC">
        <w:rPr>
          <w:rFonts w:cs="David" w:hint="cs"/>
          <w:sz w:val="28"/>
          <w:szCs w:val="28"/>
          <w:rtl/>
        </w:rPr>
        <w:t xml:space="preserve"> כפי </w:t>
      </w:r>
      <w:r w:rsidRPr="003F7BFC">
        <w:rPr>
          <w:rFonts w:cs="David"/>
          <w:sz w:val="28"/>
          <w:szCs w:val="28"/>
          <w:rtl/>
        </w:rPr>
        <w:t xml:space="preserve"> שהציעו לי הרבנים הראשיים דאז, עדיין לא הייתי שלם עם עצמי. לכן אמרתי </w:t>
      </w:r>
      <w:r w:rsidRPr="003F7BFC">
        <w:rPr>
          <w:rFonts w:cs="David" w:hint="cs"/>
          <w:sz w:val="28"/>
          <w:szCs w:val="28"/>
          <w:rtl/>
        </w:rPr>
        <w:t>ש</w:t>
      </w:r>
      <w:r w:rsidRPr="003F7BFC">
        <w:rPr>
          <w:rFonts w:cs="David"/>
          <w:sz w:val="28"/>
          <w:szCs w:val="28"/>
          <w:rtl/>
        </w:rPr>
        <w:t xml:space="preserve">לפני שאני מחליט סופית להתגייס על מנת לקבל את דרגת סגן אלוף ומזה אין כבר חזרה </w:t>
      </w:r>
      <w:r w:rsidRPr="003F7BFC">
        <w:rPr>
          <w:rFonts w:cs="David" w:hint="cs"/>
          <w:sz w:val="28"/>
          <w:szCs w:val="28"/>
          <w:rtl/>
        </w:rPr>
        <w:t xml:space="preserve">, שהרי </w:t>
      </w:r>
      <w:r w:rsidRPr="003F7BFC">
        <w:rPr>
          <w:rFonts w:cs="David"/>
          <w:sz w:val="28"/>
          <w:szCs w:val="28"/>
          <w:rtl/>
        </w:rPr>
        <w:t>ברגע שהייתי מתגייס ומקבל את הדרגה הייתי חייב להישאר בתפקיד הזה, ולמלא אותו מעל ומעבר למה שמצפים ממני -</w:t>
      </w:r>
      <w:r w:rsidRPr="003F7BFC">
        <w:rPr>
          <w:rFonts w:cs="David" w:hint="cs"/>
          <w:sz w:val="28"/>
          <w:szCs w:val="28"/>
          <w:rtl/>
        </w:rPr>
        <w:t xml:space="preserve">לפני זה </w:t>
      </w:r>
      <w:r w:rsidRPr="003F7BFC">
        <w:rPr>
          <w:rFonts w:cs="David"/>
          <w:sz w:val="28"/>
          <w:szCs w:val="28"/>
          <w:rtl/>
        </w:rPr>
        <w:t xml:space="preserve"> אמרתי</w:t>
      </w:r>
      <w:r w:rsidRPr="003F7BFC">
        <w:rPr>
          <w:rFonts w:cs="David" w:hint="cs"/>
          <w:sz w:val="28"/>
          <w:szCs w:val="28"/>
          <w:rtl/>
        </w:rPr>
        <w:t xml:space="preserve"> לכולם </w:t>
      </w:r>
      <w:r w:rsidRPr="003F7BFC">
        <w:rPr>
          <w:rFonts w:cs="David"/>
          <w:sz w:val="28"/>
          <w:szCs w:val="28"/>
          <w:rtl/>
        </w:rPr>
        <w:t xml:space="preserve"> </w:t>
      </w:r>
      <w:r w:rsidRPr="003F7BFC">
        <w:rPr>
          <w:rFonts w:cs="David" w:hint="cs"/>
          <w:sz w:val="28"/>
          <w:szCs w:val="28"/>
          <w:rtl/>
        </w:rPr>
        <w:t>ש</w:t>
      </w:r>
      <w:r w:rsidRPr="003F7BFC">
        <w:rPr>
          <w:rFonts w:cs="David"/>
          <w:sz w:val="28"/>
          <w:szCs w:val="28"/>
          <w:rtl/>
        </w:rPr>
        <w:t xml:space="preserve">אני נוסע הביתה, כדי שיהיה לי זמן לחשוב לעצמי, יחד עם רעייתי, מה לעשות - אם לקבל את זה או לא לקבל את זה.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sidRPr="003F7BFC">
        <w:rPr>
          <w:rFonts w:cs="David" w:hint="cs"/>
          <w:sz w:val="28"/>
          <w:szCs w:val="28"/>
          <w:rtl/>
        </w:rPr>
        <w:t xml:space="preserve">הרהורים וספקות רבים מילאו אותי בהגיעי לביתי. ההכרעה הייתה קשה מאד. </w:t>
      </w:r>
      <w:r w:rsidRPr="003F7BFC">
        <w:rPr>
          <w:rFonts w:cs="David"/>
          <w:sz w:val="28"/>
          <w:szCs w:val="28"/>
          <w:rtl/>
        </w:rPr>
        <w:t>מצד אחד</w:t>
      </w:r>
      <w:r w:rsidRPr="003F7BFC">
        <w:rPr>
          <w:rFonts w:cs="David" w:hint="cs"/>
          <w:sz w:val="28"/>
          <w:szCs w:val="28"/>
          <w:rtl/>
        </w:rPr>
        <w:t xml:space="preserve"> </w:t>
      </w:r>
      <w:r w:rsidRPr="003F7BFC">
        <w:rPr>
          <w:rFonts w:cs="David"/>
          <w:sz w:val="28"/>
          <w:szCs w:val="28"/>
          <w:rtl/>
        </w:rPr>
        <w:t>גדלתי</w:t>
      </w:r>
      <w:r w:rsidRPr="003F7BFC">
        <w:rPr>
          <w:rFonts w:cs="David" w:hint="cs"/>
          <w:sz w:val="28"/>
          <w:szCs w:val="28"/>
          <w:rtl/>
        </w:rPr>
        <w:t xml:space="preserve"> כל ימיי</w:t>
      </w:r>
      <w:r w:rsidRPr="003F7BFC">
        <w:rPr>
          <w:rFonts w:cs="David"/>
          <w:sz w:val="28"/>
          <w:szCs w:val="28"/>
          <w:rtl/>
        </w:rPr>
        <w:t xml:space="preserve"> בין הספרים ותורתי הייתה א</w:t>
      </w:r>
      <w:r w:rsidRPr="003F7BFC">
        <w:rPr>
          <w:rFonts w:cs="David" w:hint="cs"/>
          <w:sz w:val="28"/>
          <w:szCs w:val="28"/>
          <w:rtl/>
        </w:rPr>
        <w:t>ו</w:t>
      </w:r>
      <w:r w:rsidRPr="003F7BFC">
        <w:rPr>
          <w:rFonts w:cs="David"/>
          <w:sz w:val="28"/>
          <w:szCs w:val="28"/>
          <w:rtl/>
        </w:rPr>
        <w:t>מנותי</w:t>
      </w:r>
      <w:r w:rsidRPr="003F7BFC">
        <w:rPr>
          <w:rFonts w:cs="David" w:hint="cs"/>
          <w:sz w:val="28"/>
          <w:szCs w:val="28"/>
          <w:rtl/>
        </w:rPr>
        <w:t xml:space="preserve">. </w:t>
      </w:r>
      <w:r>
        <w:rPr>
          <w:rFonts w:cs="David" w:hint="cs"/>
          <w:sz w:val="28"/>
          <w:szCs w:val="28"/>
          <w:rtl/>
        </w:rPr>
        <w:t>..</w:t>
      </w:r>
      <w:r w:rsidRPr="003F7BFC">
        <w:rPr>
          <w:rFonts w:cs="David" w:hint="cs"/>
          <w:sz w:val="28"/>
          <w:szCs w:val="28"/>
          <w:rtl/>
        </w:rPr>
        <w:t>ידעתי כי</w:t>
      </w:r>
      <w:r w:rsidRPr="003F7BFC">
        <w:rPr>
          <w:rFonts w:cs="David"/>
          <w:sz w:val="28"/>
          <w:szCs w:val="28"/>
          <w:rtl/>
        </w:rPr>
        <w:t xml:space="preserve"> המשרה הזאת</w:t>
      </w:r>
      <w:r w:rsidRPr="003F7BFC">
        <w:rPr>
          <w:rFonts w:cs="David" w:hint="cs"/>
          <w:sz w:val="28"/>
          <w:szCs w:val="28"/>
          <w:rtl/>
        </w:rPr>
        <w:t xml:space="preserve"> </w:t>
      </w:r>
      <w:r w:rsidRPr="003F7BFC">
        <w:rPr>
          <w:rFonts w:cs="David"/>
          <w:sz w:val="28"/>
          <w:szCs w:val="28"/>
          <w:rtl/>
        </w:rPr>
        <w:t xml:space="preserve"> של הרב ראשי לצה"ל</w:t>
      </w:r>
      <w:r w:rsidRPr="003F7BFC">
        <w:rPr>
          <w:rFonts w:cs="David" w:hint="cs"/>
          <w:sz w:val="28"/>
          <w:szCs w:val="28"/>
          <w:rtl/>
        </w:rPr>
        <w:t xml:space="preserve"> תעסיק אותי יומם ולילה ולא אוכל לעשות שום דבר אחר מלבדה</w:t>
      </w:r>
      <w:r>
        <w:rPr>
          <w:rFonts w:cs="David" w:hint="cs"/>
          <w:sz w:val="28"/>
          <w:szCs w:val="28"/>
          <w:rtl/>
        </w:rPr>
        <w:t>.</w:t>
      </w:r>
      <w:r w:rsidRPr="003F7BFC">
        <w:rPr>
          <w:rFonts w:cs="David" w:hint="cs"/>
          <w:sz w:val="28"/>
          <w:szCs w:val="28"/>
          <w:rtl/>
        </w:rPr>
        <w:t>.</w:t>
      </w:r>
      <w:r w:rsidRPr="003F7BFC">
        <w:rPr>
          <w:rFonts w:cs="David"/>
          <w:sz w:val="28"/>
          <w:szCs w:val="28"/>
          <w:rtl/>
        </w:rPr>
        <w:t xml:space="preserve">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..את זאת יש לדעת</w:t>
      </w:r>
      <w:r w:rsidRPr="003F7BFC">
        <w:rPr>
          <w:rFonts w:cs="David"/>
          <w:sz w:val="28"/>
          <w:szCs w:val="28"/>
          <w:rtl/>
        </w:rPr>
        <w:t xml:space="preserve"> - כל הלכות התורה, כל המצו</w:t>
      </w:r>
      <w:r w:rsidRPr="003F7BFC">
        <w:rPr>
          <w:rFonts w:cs="David" w:hint="cs"/>
          <w:sz w:val="28"/>
          <w:szCs w:val="28"/>
          <w:rtl/>
        </w:rPr>
        <w:t>ו</w:t>
      </w:r>
      <w:r w:rsidRPr="003F7BFC">
        <w:rPr>
          <w:rFonts w:cs="David"/>
          <w:sz w:val="28"/>
          <w:szCs w:val="28"/>
          <w:rtl/>
        </w:rPr>
        <w:t>ת כולן אשר נוהגות בזמן הזה יש להן מסורת בלתי מנותקת, רצופה, מאז הסנהדרין בתקופת הבית</w:t>
      </w:r>
      <w:r>
        <w:rPr>
          <w:rFonts w:cs="David" w:hint="cs"/>
          <w:sz w:val="28"/>
          <w:szCs w:val="28"/>
          <w:rtl/>
        </w:rPr>
        <w:t>..</w:t>
      </w:r>
      <w:r w:rsidRPr="003F7BFC">
        <w:rPr>
          <w:rFonts w:cs="David" w:hint="cs"/>
          <w:sz w:val="28"/>
          <w:szCs w:val="28"/>
          <w:rtl/>
        </w:rPr>
        <w:t>.</w:t>
      </w:r>
      <w:r w:rsidRPr="003F7BFC">
        <w:rPr>
          <w:rFonts w:cs="David"/>
          <w:sz w:val="28"/>
          <w:szCs w:val="28"/>
          <w:rtl/>
        </w:rPr>
        <w:t xml:space="preserve"> יש לנו בסופו של דבר שולחן ערוך, </w:t>
      </w:r>
      <w:r w:rsidRPr="003F7BFC">
        <w:rPr>
          <w:rFonts w:cs="David" w:hint="cs"/>
          <w:sz w:val="28"/>
          <w:szCs w:val="28"/>
          <w:rtl/>
        </w:rPr>
        <w:t>בו</w:t>
      </w:r>
      <w:r>
        <w:rPr>
          <w:rFonts w:cs="David"/>
          <w:sz w:val="28"/>
          <w:szCs w:val="28"/>
          <w:rtl/>
        </w:rPr>
        <w:t xml:space="preserve"> מפורש כמעט כל דבר, קטן כגדול</w:t>
      </w:r>
      <w:r>
        <w:rPr>
          <w:rFonts w:cs="David" w:hint="cs"/>
          <w:sz w:val="28"/>
          <w:szCs w:val="28"/>
          <w:rtl/>
        </w:rPr>
        <w:t>...</w:t>
      </w:r>
      <w:r w:rsidRPr="003F7BFC">
        <w:rPr>
          <w:rFonts w:cs="David" w:hint="cs"/>
          <w:sz w:val="28"/>
          <w:szCs w:val="28"/>
          <w:rtl/>
        </w:rPr>
        <w:t>לעומת זאת אין</w:t>
      </w:r>
      <w:r>
        <w:rPr>
          <w:rFonts w:cs="David" w:hint="cs"/>
          <w:sz w:val="28"/>
          <w:szCs w:val="28"/>
          <w:rtl/>
        </w:rPr>
        <w:t xml:space="preserve"> </w:t>
      </w:r>
      <w:r w:rsidRPr="003F7BFC">
        <w:rPr>
          <w:rFonts w:cs="David" w:hint="cs"/>
          <w:sz w:val="28"/>
          <w:szCs w:val="28"/>
          <w:rtl/>
        </w:rPr>
        <w:t>לנו שום מסורת</w:t>
      </w:r>
      <w:r>
        <w:rPr>
          <w:rFonts w:cs="David" w:hint="cs"/>
          <w:sz w:val="28"/>
          <w:szCs w:val="28"/>
          <w:rtl/>
        </w:rPr>
        <w:t xml:space="preserve"> </w:t>
      </w:r>
      <w:r w:rsidRPr="003F7BFC">
        <w:rPr>
          <w:rFonts w:cs="David" w:hint="cs"/>
          <w:sz w:val="28"/>
          <w:szCs w:val="28"/>
          <w:rtl/>
        </w:rPr>
        <w:t>מקבילה איך</w:t>
      </w:r>
      <w:r>
        <w:rPr>
          <w:rFonts w:cs="David" w:hint="cs"/>
          <w:sz w:val="28"/>
          <w:szCs w:val="28"/>
          <w:rtl/>
        </w:rPr>
        <w:t xml:space="preserve"> </w:t>
      </w:r>
      <w:r w:rsidRPr="003F7BFC">
        <w:rPr>
          <w:rFonts w:cs="David" w:hint="cs"/>
          <w:sz w:val="28"/>
          <w:szCs w:val="28"/>
          <w:rtl/>
        </w:rPr>
        <w:t>לחיות בצבא יהודי.</w:t>
      </w:r>
      <w:r w:rsidRPr="003F7BFC">
        <w:rPr>
          <w:rFonts w:cs="David"/>
          <w:sz w:val="28"/>
          <w:szCs w:val="28"/>
          <w:rtl/>
        </w:rPr>
        <w:t xml:space="preserve"> </w:t>
      </w:r>
    </w:p>
    <w:p w:rsidR="00DB64B1" w:rsidRPr="003F7BFC"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p>
    <w:p w:rsidR="00DB64B1"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w:t>
      </w:r>
      <w:r w:rsidRPr="003F7BFC">
        <w:rPr>
          <w:rFonts w:cs="David"/>
          <w:sz w:val="28"/>
          <w:szCs w:val="28"/>
          <w:rtl/>
        </w:rPr>
        <w:t>במשך אלפיים שנה לא היה לנו צבא. אנחנו לא יודעים מה מחייב אותנו מכל המצ</w:t>
      </w:r>
      <w:r w:rsidRPr="003F7BFC">
        <w:rPr>
          <w:rFonts w:cs="David" w:hint="cs"/>
          <w:sz w:val="28"/>
          <w:szCs w:val="28"/>
          <w:rtl/>
        </w:rPr>
        <w:t>ו</w:t>
      </w:r>
      <w:r w:rsidRPr="003F7BFC">
        <w:rPr>
          <w:rFonts w:cs="David"/>
          <w:sz w:val="28"/>
          <w:szCs w:val="28"/>
          <w:rtl/>
        </w:rPr>
        <w:t>ות של הש</w:t>
      </w:r>
      <w:r>
        <w:rPr>
          <w:rFonts w:cs="David" w:hint="cs"/>
          <w:sz w:val="28"/>
          <w:szCs w:val="28"/>
          <w:rtl/>
        </w:rPr>
        <w:t>ו</w:t>
      </w:r>
      <w:r w:rsidRPr="003F7BFC">
        <w:rPr>
          <w:rFonts w:cs="David"/>
          <w:sz w:val="28"/>
          <w:szCs w:val="28"/>
          <w:rtl/>
        </w:rPr>
        <w:t xml:space="preserve">לחן ערוך בצבא . </w:t>
      </w:r>
      <w:r w:rsidRPr="003F7BFC">
        <w:rPr>
          <w:rFonts w:cs="David" w:hint="cs"/>
          <w:sz w:val="28"/>
          <w:szCs w:val="28"/>
          <w:rtl/>
        </w:rPr>
        <w:t>ה</w:t>
      </w:r>
      <w:r w:rsidRPr="003F7BFC">
        <w:rPr>
          <w:rFonts w:cs="David"/>
          <w:sz w:val="28"/>
          <w:szCs w:val="28"/>
          <w:rtl/>
        </w:rPr>
        <w:t>אם יש לצבא שלחן ערוך מיוחד</w:t>
      </w:r>
      <w:r w:rsidRPr="003F7BFC">
        <w:rPr>
          <w:rFonts w:cs="David" w:hint="cs"/>
          <w:sz w:val="28"/>
          <w:szCs w:val="28"/>
          <w:rtl/>
        </w:rPr>
        <w:t xml:space="preserve"> ?</w:t>
      </w:r>
      <w:r w:rsidRPr="003F7BFC">
        <w:rPr>
          <w:rFonts w:cs="David"/>
          <w:sz w:val="28"/>
          <w:szCs w:val="28"/>
          <w:rtl/>
        </w:rPr>
        <w:t xml:space="preserve"> </w:t>
      </w:r>
      <w:r w:rsidRPr="003F7BFC">
        <w:rPr>
          <w:rFonts w:cs="David" w:hint="cs"/>
          <w:sz w:val="28"/>
          <w:szCs w:val="28"/>
          <w:rtl/>
        </w:rPr>
        <w:t>ה</w:t>
      </w:r>
      <w:r w:rsidRPr="003F7BFC">
        <w:rPr>
          <w:rFonts w:cs="David"/>
          <w:sz w:val="28"/>
          <w:szCs w:val="28"/>
          <w:rtl/>
        </w:rPr>
        <w:t>אם יש לו היתרים מיוחדים</w:t>
      </w:r>
      <w:r w:rsidRPr="003F7BFC">
        <w:rPr>
          <w:rFonts w:cs="David" w:hint="cs"/>
          <w:sz w:val="28"/>
          <w:szCs w:val="28"/>
          <w:rtl/>
        </w:rPr>
        <w:t xml:space="preserve"> ? ואם כן- </w:t>
      </w:r>
      <w:r w:rsidRPr="003F7BFC">
        <w:rPr>
          <w:rFonts w:cs="David"/>
          <w:sz w:val="28"/>
          <w:szCs w:val="28"/>
          <w:rtl/>
        </w:rPr>
        <w:t xml:space="preserve"> מה הם ההיתרים</w:t>
      </w:r>
      <w:r w:rsidRPr="003F7BFC">
        <w:rPr>
          <w:rFonts w:cs="David" w:hint="cs"/>
          <w:sz w:val="28"/>
          <w:szCs w:val="28"/>
          <w:rtl/>
        </w:rPr>
        <w:t xml:space="preserve"> ? </w:t>
      </w:r>
      <w:r w:rsidRPr="003F7BFC">
        <w:rPr>
          <w:rFonts w:cs="David"/>
          <w:sz w:val="28"/>
          <w:szCs w:val="28"/>
          <w:rtl/>
        </w:rPr>
        <w:t>ל</w:t>
      </w:r>
      <w:r w:rsidRPr="003F7BFC">
        <w:rPr>
          <w:rFonts w:cs="David" w:hint="cs"/>
          <w:sz w:val="28"/>
          <w:szCs w:val="28"/>
          <w:rtl/>
        </w:rPr>
        <w:t>א הייתה שום מסורת בעניין ולא היה שום דבר כתוב בעניין.</w:t>
      </w:r>
      <w:r>
        <w:rPr>
          <w:rFonts w:cs="David" w:hint="cs"/>
          <w:sz w:val="28"/>
          <w:szCs w:val="28"/>
          <w:rtl/>
        </w:rPr>
        <w:t xml:space="preserve"> </w:t>
      </w:r>
      <w:r w:rsidRPr="003F7BFC">
        <w:rPr>
          <w:rFonts w:cs="David" w:hint="cs"/>
          <w:sz w:val="28"/>
          <w:szCs w:val="28"/>
          <w:rtl/>
        </w:rPr>
        <w:t>לא היה שולחן ערוך לצבא.</w:t>
      </w:r>
      <w:r>
        <w:rPr>
          <w:rFonts w:cs="David" w:hint="cs"/>
          <w:sz w:val="28"/>
          <w:szCs w:val="28"/>
          <w:rtl/>
        </w:rPr>
        <w:t xml:space="preserve"> </w:t>
      </w:r>
      <w:r w:rsidRPr="003F7BFC">
        <w:rPr>
          <w:rFonts w:cs="David" w:hint="cs"/>
          <w:sz w:val="28"/>
          <w:szCs w:val="28"/>
          <w:rtl/>
        </w:rPr>
        <w:t>אלפיים</w:t>
      </w:r>
      <w:r w:rsidRPr="003F7BFC">
        <w:rPr>
          <w:rFonts w:cs="David"/>
          <w:sz w:val="28"/>
          <w:szCs w:val="28"/>
          <w:rtl/>
        </w:rPr>
        <w:t xml:space="preserve"> שנה היינו מנותקים </w:t>
      </w:r>
      <w:r>
        <w:rPr>
          <w:rFonts w:cs="David"/>
          <w:sz w:val="28"/>
          <w:szCs w:val="28"/>
          <w:rtl/>
        </w:rPr>
        <w:t>מן החיים האלה</w:t>
      </w:r>
      <w:r>
        <w:rPr>
          <w:rFonts w:cs="David" w:hint="cs"/>
          <w:sz w:val="28"/>
          <w:szCs w:val="28"/>
          <w:rtl/>
        </w:rPr>
        <w:t>...</w:t>
      </w:r>
      <w:r w:rsidRPr="003F7BFC">
        <w:rPr>
          <w:rFonts w:cs="David"/>
          <w:sz w:val="28"/>
          <w:szCs w:val="28"/>
          <w:rtl/>
        </w:rPr>
        <w:t xml:space="preserve"> ידעתי </w:t>
      </w:r>
      <w:r>
        <w:rPr>
          <w:rFonts w:cs="David" w:hint="cs"/>
          <w:sz w:val="28"/>
          <w:szCs w:val="28"/>
          <w:rtl/>
        </w:rPr>
        <w:t xml:space="preserve">כי כשאכנס </w:t>
      </w:r>
      <w:r>
        <w:rPr>
          <w:rFonts w:cs="David"/>
          <w:sz w:val="28"/>
          <w:szCs w:val="28"/>
          <w:rtl/>
        </w:rPr>
        <w:t>לכהן כרב הראשי של הצבא, א</w:t>
      </w:r>
      <w:r>
        <w:rPr>
          <w:rFonts w:cs="David" w:hint="cs"/>
          <w:sz w:val="28"/>
          <w:szCs w:val="28"/>
          <w:rtl/>
        </w:rPr>
        <w:t>צטרך</w:t>
      </w:r>
      <w:r>
        <w:rPr>
          <w:rFonts w:cs="David"/>
          <w:sz w:val="28"/>
          <w:szCs w:val="28"/>
          <w:rtl/>
        </w:rPr>
        <w:t xml:space="preserve"> ליצור יש מאין - </w:t>
      </w:r>
      <w:r>
        <w:rPr>
          <w:rFonts w:cs="David" w:hint="cs"/>
          <w:sz w:val="28"/>
          <w:szCs w:val="28"/>
          <w:rtl/>
        </w:rPr>
        <w:t>אצטרך</w:t>
      </w:r>
      <w:r w:rsidRPr="003F7BFC">
        <w:rPr>
          <w:rFonts w:cs="David"/>
          <w:sz w:val="28"/>
          <w:szCs w:val="28"/>
          <w:rtl/>
        </w:rPr>
        <w:t xml:space="preserve"> לכתוב</w:t>
      </w:r>
      <w:r w:rsidRPr="003F7BFC">
        <w:rPr>
          <w:rFonts w:cs="David" w:hint="cs"/>
          <w:sz w:val="28"/>
          <w:szCs w:val="28"/>
          <w:rtl/>
        </w:rPr>
        <w:t xml:space="preserve"> ו</w:t>
      </w:r>
      <w:r w:rsidRPr="003F7BFC">
        <w:rPr>
          <w:rFonts w:cs="David"/>
          <w:sz w:val="28"/>
          <w:szCs w:val="28"/>
          <w:rtl/>
        </w:rPr>
        <w:t>לשכתב ש</w:t>
      </w:r>
      <w:r>
        <w:rPr>
          <w:rFonts w:cs="David" w:hint="cs"/>
          <w:sz w:val="28"/>
          <w:szCs w:val="28"/>
          <w:rtl/>
        </w:rPr>
        <w:t>ו</w:t>
      </w:r>
      <w:r>
        <w:rPr>
          <w:rFonts w:cs="David"/>
          <w:sz w:val="28"/>
          <w:szCs w:val="28"/>
          <w:rtl/>
        </w:rPr>
        <w:t>לחן ערוך צבאי</w:t>
      </w:r>
      <w:r>
        <w:rPr>
          <w:rFonts w:cs="David" w:hint="cs"/>
          <w:sz w:val="28"/>
          <w:szCs w:val="28"/>
          <w:rtl/>
        </w:rPr>
        <w:t>..</w:t>
      </w:r>
      <w:r w:rsidRPr="003F7BFC">
        <w:rPr>
          <w:rFonts w:cs="David" w:hint="cs"/>
          <w:sz w:val="28"/>
          <w:szCs w:val="28"/>
          <w:rtl/>
        </w:rPr>
        <w:t>.</w:t>
      </w:r>
      <w:r w:rsidRPr="003F7BFC">
        <w:rPr>
          <w:rFonts w:cs="David"/>
          <w:sz w:val="28"/>
          <w:szCs w:val="28"/>
          <w:rtl/>
        </w:rPr>
        <w:t xml:space="preserve"> </w:t>
      </w:r>
      <w:r w:rsidRPr="003F7BFC">
        <w:rPr>
          <w:rFonts w:cs="David" w:hint="cs"/>
          <w:sz w:val="28"/>
          <w:szCs w:val="28"/>
          <w:rtl/>
        </w:rPr>
        <w:t xml:space="preserve"> זה היה אתגר גדול מאד </w:t>
      </w:r>
      <w:proofErr w:type="spellStart"/>
      <w:r w:rsidRPr="003F7BFC">
        <w:rPr>
          <w:rFonts w:cs="David" w:hint="cs"/>
          <w:sz w:val="28"/>
          <w:szCs w:val="28"/>
          <w:rtl/>
        </w:rPr>
        <w:t>מאד</w:t>
      </w:r>
      <w:proofErr w:type="spellEnd"/>
      <w:r w:rsidRPr="003F7BFC">
        <w:rPr>
          <w:rFonts w:cs="David" w:hint="cs"/>
          <w:sz w:val="28"/>
          <w:szCs w:val="28"/>
          <w:rtl/>
        </w:rPr>
        <w:t>.</w:t>
      </w:r>
    </w:p>
    <w:p w:rsidR="00DB64B1"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לאחר מספר ימים של התלבטות קשה, והתייעצויות הן עם הרב הרצוג והן עם רעייתי, החלטתי לקבל על עצמי את התפקיד והודעתי על כך לבן גוריון.</w:t>
      </w:r>
    </w:p>
    <w:p w:rsidR="00DB64B1" w:rsidRDefault="00DB64B1" w:rsidP="00DB64B1">
      <w:pPr>
        <w:tabs>
          <w:tab w:val="left" w:pos="1152"/>
          <w:tab w:val="left" w:pos="2304"/>
          <w:tab w:val="left" w:pos="3456"/>
          <w:tab w:val="left" w:pos="4608"/>
          <w:tab w:val="left" w:pos="5760"/>
          <w:tab w:val="left" w:pos="6912"/>
          <w:tab w:val="left" w:pos="8063"/>
          <w:tab w:val="left" w:pos="9216"/>
          <w:tab w:val="left" w:pos="10368"/>
        </w:tabs>
        <w:spacing w:line="360" w:lineRule="auto"/>
        <w:rPr>
          <w:rFonts w:cs="David"/>
          <w:sz w:val="28"/>
          <w:szCs w:val="28"/>
          <w:rtl/>
        </w:rPr>
      </w:pPr>
      <w:r>
        <w:rPr>
          <w:rFonts w:cs="David" w:hint="cs"/>
          <w:sz w:val="28"/>
          <w:szCs w:val="28"/>
          <w:rtl/>
        </w:rPr>
        <w:t>[מתוך הספר 'בעוז ותעצומות', הוצאת ידיעות ספרים]</w:t>
      </w:r>
    </w:p>
    <w:bookmarkEnd w:id="0"/>
    <w:p w:rsidR="00013B9D" w:rsidRDefault="00013B9D" w:rsidP="007B230D">
      <w:pPr>
        <w:jc w:val="both"/>
        <w:rPr>
          <w:rFonts w:cs="David"/>
          <w:sz w:val="32"/>
          <w:szCs w:val="32"/>
          <w:rtl/>
        </w:rPr>
      </w:pPr>
    </w:p>
    <w:p w:rsidR="00DB64B1" w:rsidRDefault="00DB64B1" w:rsidP="00DB64B1">
      <w:pPr>
        <w:rPr>
          <w:sz w:val="24"/>
          <w:szCs w:val="24"/>
          <w:rtl/>
        </w:rPr>
      </w:pPr>
      <w:r>
        <w:rPr>
          <w:rFonts w:hint="cs"/>
          <w:sz w:val="24"/>
          <w:szCs w:val="24"/>
          <w:rtl/>
        </w:rPr>
        <w:t>על הדיוק בזמן</w:t>
      </w:r>
    </w:p>
    <w:p w:rsidR="00DB64B1" w:rsidRDefault="00DB64B1" w:rsidP="00DB64B1">
      <w:pPr>
        <w:rPr>
          <w:sz w:val="24"/>
          <w:szCs w:val="24"/>
          <w:rtl/>
        </w:rPr>
      </w:pPr>
      <w:r>
        <w:rPr>
          <w:rFonts w:hint="cs"/>
          <w:sz w:val="24"/>
          <w:szCs w:val="24"/>
          <w:rtl/>
        </w:rPr>
        <w:t>שרלו</w:t>
      </w:r>
    </w:p>
    <w:p w:rsidR="00DB64B1" w:rsidRPr="0090282D" w:rsidRDefault="00DB64B1" w:rsidP="00DB64B1">
      <w:pPr>
        <w:rPr>
          <w:sz w:val="24"/>
          <w:szCs w:val="24"/>
          <w:rtl/>
        </w:rPr>
      </w:pPr>
      <w:r w:rsidRPr="0090282D">
        <w:rPr>
          <w:rFonts w:hint="cs"/>
          <w:sz w:val="24"/>
          <w:szCs w:val="24"/>
          <w:rtl/>
        </w:rPr>
        <w:t xml:space="preserve">"ניפגש מחר בחמש, בעזרת השם" </w:t>
      </w:r>
      <w:r w:rsidRPr="0090282D">
        <w:rPr>
          <w:sz w:val="24"/>
          <w:szCs w:val="24"/>
          <w:rtl/>
        </w:rPr>
        <w:t>–</w:t>
      </w:r>
      <w:r w:rsidRPr="0090282D">
        <w:rPr>
          <w:rFonts w:hint="cs"/>
          <w:sz w:val="24"/>
          <w:szCs w:val="24"/>
          <w:rtl/>
        </w:rPr>
        <w:t xml:space="preserve"> האם זו אמירה המבטיחה כי ייעשה ניסיון כן </w:t>
      </w:r>
      <w:proofErr w:type="spellStart"/>
      <w:r w:rsidRPr="0090282D">
        <w:rPr>
          <w:rFonts w:hint="cs"/>
          <w:sz w:val="24"/>
          <w:szCs w:val="24"/>
          <w:rtl/>
        </w:rPr>
        <w:t>ואמיתי</w:t>
      </w:r>
      <w:proofErr w:type="spellEnd"/>
      <w:r w:rsidRPr="0090282D">
        <w:rPr>
          <w:rFonts w:hint="cs"/>
          <w:sz w:val="24"/>
          <w:szCs w:val="24"/>
          <w:rtl/>
        </w:rPr>
        <w:t xml:space="preserve"> להיות בזמן, בהתעוררות מלמטה המבקשת </w:t>
      </w:r>
      <w:r>
        <w:rPr>
          <w:rFonts w:hint="cs"/>
          <w:sz w:val="24"/>
          <w:szCs w:val="24"/>
          <w:rtl/>
        </w:rPr>
        <w:t xml:space="preserve">גם את עזרת שמיים, או שמדובר במילת קוד לשני </w:t>
      </w:r>
      <w:r w:rsidRPr="0090282D">
        <w:rPr>
          <w:rFonts w:hint="cs"/>
          <w:sz w:val="24"/>
          <w:szCs w:val="24"/>
          <w:rtl/>
        </w:rPr>
        <w:t xml:space="preserve">הצדדים </w:t>
      </w:r>
      <w:r>
        <w:rPr>
          <w:rFonts w:hint="cs"/>
          <w:sz w:val="24"/>
          <w:szCs w:val="24"/>
          <w:rtl/>
        </w:rPr>
        <w:t>ה</w:t>
      </w:r>
      <w:r w:rsidRPr="0090282D">
        <w:rPr>
          <w:rFonts w:hint="cs"/>
          <w:sz w:val="24"/>
          <w:szCs w:val="24"/>
          <w:rtl/>
        </w:rPr>
        <w:t xml:space="preserve">יודעים כי התוספת </w:t>
      </w:r>
      <w:r>
        <w:rPr>
          <w:rFonts w:hint="cs"/>
          <w:sz w:val="24"/>
          <w:szCs w:val="24"/>
          <w:rtl/>
        </w:rPr>
        <w:t xml:space="preserve">"בעזרת השם" היא למעשה תחליף לקריצה, והאומר זאת לא מתכוון להשקיע מאמץ לעמוד בדיבורו ? האם לנצח נגזר עלינו כי קביעת מפגש תתחיל חצי שעה מאוחר מכפי שנקבע, תיקטע אחרי כשעה לצורך תפילת מנחה "למי שעדיין לא התפלל", ומשתתפיה יעזבו אט אט אותה תוך כדי התנהלותה בגלל ההתמרחות ? האם קביעת זמן חופה חייבת לכלול את ההנחה שהציבור לא יגיע בזמן, וממילא טוב לקבוע הרבה </w:t>
      </w:r>
      <w:proofErr w:type="spellStart"/>
      <w:r>
        <w:rPr>
          <w:rFonts w:hint="cs"/>
          <w:sz w:val="24"/>
          <w:szCs w:val="24"/>
          <w:rtl/>
        </w:rPr>
        <w:t>הרבה</w:t>
      </w:r>
      <w:proofErr w:type="spellEnd"/>
      <w:r>
        <w:rPr>
          <w:rFonts w:hint="cs"/>
          <w:sz w:val="24"/>
          <w:szCs w:val="24"/>
          <w:rtl/>
        </w:rPr>
        <w:t xml:space="preserve"> לפני הזמן המיועד ?</w:t>
      </w:r>
    </w:p>
    <w:p w:rsidR="00DB64B1" w:rsidRDefault="00DB64B1" w:rsidP="00DB64B1">
      <w:pPr>
        <w:rPr>
          <w:sz w:val="24"/>
          <w:szCs w:val="24"/>
          <w:rtl/>
        </w:rPr>
      </w:pPr>
      <w:r>
        <w:rPr>
          <w:rFonts w:hint="cs"/>
          <w:sz w:val="24"/>
          <w:szCs w:val="24"/>
          <w:rtl/>
        </w:rPr>
        <w:t xml:space="preserve">זמנו של אדם הוא בין הדברים היקרים לו מאוד. אמנם, לא כפי שיקר לו שמו הטוב, או עולמו המוסרי, אולם גם הזמן הוא הופעה מהותית של החיים. תרבות הזלזול בזמן מכילה בתוכה לא רק את חוסר היעילות ואת השחתת המשאב היקר, כי אם גם בוז וזלזול בזמנו של האדם האחר. בשל העובדה שהזמן אינו דבר מוצק </w:t>
      </w:r>
      <w:r>
        <w:rPr>
          <w:sz w:val="24"/>
          <w:szCs w:val="24"/>
          <w:rtl/>
        </w:rPr>
        <w:t>–</w:t>
      </w:r>
      <w:r>
        <w:rPr>
          <w:rFonts w:hint="cs"/>
          <w:sz w:val="24"/>
          <w:szCs w:val="24"/>
          <w:rtl/>
        </w:rPr>
        <w:t xml:space="preserve"> אנשים הנמנעים מגניבת כל דבר מתירים לעצמם לגזול את זמנו של האדם האחר, בשל </w:t>
      </w:r>
      <w:r>
        <w:rPr>
          <w:rFonts w:hint="cs"/>
          <w:sz w:val="24"/>
          <w:szCs w:val="24"/>
          <w:rtl/>
        </w:rPr>
        <w:lastRenderedPageBreak/>
        <w:t>העובדה שזה לא נתפס כמעשה בעייתי. ציווי התורה "מדבר שקר תרחק" קשור קשר בל יינתק גם לתופעה זו. משעה שנפנים שזו גם חובה דתית הלכתית, בנוסף לזו האנושית, עשוי דבר מה משמעותי להשתנות.</w:t>
      </w:r>
    </w:p>
    <w:p w:rsidR="00DB64B1" w:rsidRDefault="00DB64B1" w:rsidP="00DB64B1">
      <w:pPr>
        <w:rPr>
          <w:sz w:val="24"/>
          <w:szCs w:val="24"/>
          <w:rtl/>
        </w:rPr>
      </w:pPr>
      <w:r>
        <w:rPr>
          <w:rFonts w:hint="cs"/>
          <w:sz w:val="24"/>
          <w:szCs w:val="24"/>
          <w:rtl/>
        </w:rPr>
        <w:t xml:space="preserve">אמנם, צריך להיזהר מטהרנות יתר. </w:t>
      </w:r>
      <w:r w:rsidRPr="0090282D">
        <w:rPr>
          <w:rFonts w:hint="cs"/>
          <w:sz w:val="24"/>
          <w:szCs w:val="24"/>
          <w:rtl/>
        </w:rPr>
        <w:t>יש להבחין בין תקלות ומצבי אונס</w:t>
      </w:r>
      <w:r>
        <w:rPr>
          <w:rFonts w:hint="cs"/>
          <w:sz w:val="24"/>
          <w:szCs w:val="24"/>
          <w:rtl/>
        </w:rPr>
        <w:t>,</w:t>
      </w:r>
      <w:r w:rsidRPr="0090282D">
        <w:rPr>
          <w:rFonts w:hint="cs"/>
          <w:sz w:val="24"/>
          <w:szCs w:val="24"/>
          <w:rtl/>
        </w:rPr>
        <w:t xml:space="preserve"> ובין תרבות של איחורים. אין מי שלא מתחוללות תקלות בהתנהלותו, ולא על </w:t>
      </w:r>
      <w:proofErr w:type="spellStart"/>
      <w:r w:rsidRPr="0090282D">
        <w:rPr>
          <w:rFonts w:hint="cs"/>
          <w:sz w:val="24"/>
          <w:szCs w:val="24"/>
          <w:rtl/>
        </w:rPr>
        <w:t>הכל</w:t>
      </w:r>
      <w:proofErr w:type="spellEnd"/>
      <w:r w:rsidRPr="0090282D">
        <w:rPr>
          <w:rFonts w:hint="cs"/>
          <w:sz w:val="24"/>
          <w:szCs w:val="24"/>
          <w:rtl/>
        </w:rPr>
        <w:t xml:space="preserve"> אנחנו שולטים. יש מצבי אונס שאינם בשליטתנו, והלומד גמרא מכירם היטב גם מסוגיית "אונס </w:t>
      </w:r>
      <w:proofErr w:type="spellStart"/>
      <w:r w:rsidRPr="0090282D">
        <w:rPr>
          <w:rFonts w:hint="cs"/>
          <w:sz w:val="24"/>
          <w:szCs w:val="24"/>
          <w:rtl/>
        </w:rPr>
        <w:t>בגיטין</w:t>
      </w:r>
      <w:proofErr w:type="spellEnd"/>
      <w:r w:rsidRPr="0090282D">
        <w:rPr>
          <w:rFonts w:hint="cs"/>
          <w:sz w:val="24"/>
          <w:szCs w:val="24"/>
          <w:rtl/>
        </w:rPr>
        <w:t xml:space="preserve">" (כתובות ב ע"ב). </w:t>
      </w:r>
      <w:r>
        <w:rPr>
          <w:rFonts w:hint="cs"/>
          <w:sz w:val="24"/>
          <w:szCs w:val="24"/>
          <w:rtl/>
        </w:rPr>
        <w:t xml:space="preserve">צריך גם לא להתמלא בעין רעה, לא להפוך את הדייקנות בזמן לקריטריון יחיד בו אנו בוחנים בני אדם. למעלה מכך, פעמים שהאיחור נובע מהרצון להעניק את תשומת הלב הראויה לפגישה הקודמת, ולעתים גם המתנפלים על המאחרים אינם שמים לב שהם עצמם מאריכים במפגש זה וגורמים לאיחור לפגישה הבאה. ואף על פי כן, יש משהו מקולקל מאוד ביחס הזה לזמן. אל נא נהפוך את עצמנו לבעלי עין רעה, המדקדקים במעשיהם של הבריות, ושופטים אותם בלי לדעת הרבה דברים על הסיבות. הדברים הכתובים כאן מכוונים אל עצמנו, ואל הרוצים לבנות את חייהם בצורה מכוונת. </w:t>
      </w:r>
    </w:p>
    <w:p w:rsidR="00DB64B1" w:rsidRDefault="00DB64B1" w:rsidP="00DB64B1">
      <w:pPr>
        <w:rPr>
          <w:sz w:val="24"/>
          <w:szCs w:val="24"/>
          <w:rtl/>
        </w:rPr>
      </w:pPr>
      <w:r>
        <w:rPr>
          <w:rFonts w:hint="cs"/>
          <w:sz w:val="24"/>
          <w:szCs w:val="24"/>
          <w:rtl/>
        </w:rPr>
        <w:t xml:space="preserve">הקלקול כאמור קיים בכל המעגלים. ראשית, בין אדם לעצמו, ובעובדה שהוא מתיר לעצמו להתגלגל ולהתנהל בדרך רשלנית, המחלחלת פעמים רבות גם לתוכן ולא רק למסגרת; שנית, כאמור, הוא מפגין יחס לא-ראוי ל"אחר" שהוא בא </w:t>
      </w:r>
      <w:proofErr w:type="spellStart"/>
      <w:r>
        <w:rPr>
          <w:rFonts w:hint="cs"/>
          <w:sz w:val="24"/>
          <w:szCs w:val="24"/>
          <w:rtl/>
        </w:rPr>
        <w:t>עימו</w:t>
      </w:r>
      <w:proofErr w:type="spellEnd"/>
      <w:r>
        <w:rPr>
          <w:rFonts w:hint="cs"/>
          <w:sz w:val="24"/>
          <w:szCs w:val="24"/>
          <w:rtl/>
        </w:rPr>
        <w:t xml:space="preserve"> במגע, כאילו חייו אינם יקרים לו; שלישית, הוא משחית את האוצר היקר של הזמן שלנו בעולם הזה; ורביעית </w:t>
      </w:r>
      <w:r>
        <w:rPr>
          <w:sz w:val="24"/>
          <w:szCs w:val="24"/>
          <w:rtl/>
        </w:rPr>
        <w:t>–</w:t>
      </w:r>
      <w:r>
        <w:rPr>
          <w:rFonts w:hint="cs"/>
          <w:sz w:val="24"/>
          <w:szCs w:val="24"/>
          <w:rtl/>
        </w:rPr>
        <w:t xml:space="preserve"> הוא מעודד את תרבות השקר, את ה"סמוך", ואת ההתרגלות שלא לומר דברים מכוונים לאמת, ועוד עניינים רבים אחרים הקשורים בכך. מסגרת הזלזול הזה משפיעה אפוא על מערכות רחבות של החיים, ובסופו של דבר הן נעשות חלק בלתי נפרד מההימנעות לקיים את מצוות התורה "מדבר שקר תרחק". לא זו בלבד, אלא שהיא גורמת להענשה לא הוגנת כלפי מי שכן הגיע בזמן. </w:t>
      </w:r>
    </w:p>
    <w:p w:rsidR="00DB64B1" w:rsidRDefault="00DB64B1" w:rsidP="00DB64B1">
      <w:pPr>
        <w:rPr>
          <w:sz w:val="24"/>
          <w:szCs w:val="24"/>
          <w:rtl/>
        </w:rPr>
      </w:pPr>
      <w:r>
        <w:rPr>
          <w:rFonts w:hint="cs"/>
          <w:sz w:val="24"/>
          <w:szCs w:val="24"/>
          <w:rtl/>
        </w:rPr>
        <w:t xml:space="preserve">קובעי הפגישות, מעבירי השיעורים, משתתפי הישיבות, מארגני הטיולים, וכל אלה העוסקים בתיאומים השונים </w:t>
      </w:r>
      <w:r>
        <w:rPr>
          <w:sz w:val="24"/>
          <w:szCs w:val="24"/>
          <w:rtl/>
        </w:rPr>
        <w:t>–</w:t>
      </w:r>
      <w:r>
        <w:rPr>
          <w:rFonts w:hint="cs"/>
          <w:sz w:val="24"/>
          <w:szCs w:val="24"/>
          <w:rtl/>
        </w:rPr>
        <w:t xml:space="preserve"> ולמעשה כולנו כאלה </w:t>
      </w:r>
      <w:r>
        <w:rPr>
          <w:sz w:val="24"/>
          <w:szCs w:val="24"/>
          <w:rtl/>
        </w:rPr>
        <w:t>–</w:t>
      </w:r>
      <w:r>
        <w:rPr>
          <w:rFonts w:hint="cs"/>
          <w:sz w:val="24"/>
          <w:szCs w:val="24"/>
          <w:rtl/>
        </w:rPr>
        <w:t xml:space="preserve"> הם המסוגלים להתעורר לתרבות אמת אחרת, להתחשבות, להתכווננות, ולתנועה ישרה בזמן המיוחד שלנו, כדי שמסגרת זו תשפיע על כל ההוויה שלנו, ותאפשר את העונג הגדול שבניצול אותו זמן לדברים הראויים לו באמת. </w:t>
      </w:r>
    </w:p>
    <w:p w:rsidR="00DB64B1" w:rsidRPr="0090282D" w:rsidRDefault="00DB64B1" w:rsidP="00DB64B1">
      <w:pPr>
        <w:rPr>
          <w:sz w:val="24"/>
          <w:szCs w:val="24"/>
        </w:rPr>
      </w:pPr>
    </w:p>
    <w:p w:rsidR="00DB64B1" w:rsidRPr="00DB64B1" w:rsidRDefault="00DB64B1" w:rsidP="007B230D">
      <w:pPr>
        <w:jc w:val="both"/>
        <w:rPr>
          <w:rFonts w:cs="David"/>
          <w:sz w:val="28"/>
          <w:szCs w:val="28"/>
          <w:rtl/>
        </w:rPr>
      </w:pPr>
      <w:bookmarkStart w:id="1" w:name="_GoBack"/>
      <w:bookmarkEnd w:id="1"/>
    </w:p>
    <w:sectPr w:rsidR="00DB64B1" w:rsidRPr="00DB64B1" w:rsidSect="00226F6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56" w:rsidRDefault="008E7256" w:rsidP="00DB64B1">
      <w:pPr>
        <w:spacing w:after="0" w:line="240" w:lineRule="auto"/>
      </w:pPr>
      <w:r>
        <w:separator/>
      </w:r>
    </w:p>
  </w:endnote>
  <w:endnote w:type="continuationSeparator" w:id="0">
    <w:p w:rsidR="008E7256" w:rsidRDefault="008E7256" w:rsidP="00DB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ResponsaTTF">
    <w:altName w:val="Courier New"/>
    <w:panose1 w:val="00000400000000000000"/>
    <w:charset w:val="B1"/>
    <w:family w:val="auto"/>
    <w:pitch w:val="variable"/>
    <w:sig w:usb0="80001803"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56" w:rsidRDefault="008E7256" w:rsidP="00DB64B1">
      <w:pPr>
        <w:spacing w:after="0" w:line="240" w:lineRule="auto"/>
      </w:pPr>
      <w:r>
        <w:separator/>
      </w:r>
    </w:p>
  </w:footnote>
  <w:footnote w:type="continuationSeparator" w:id="0">
    <w:p w:rsidR="008E7256" w:rsidRDefault="008E7256" w:rsidP="00DB64B1">
      <w:pPr>
        <w:spacing w:after="0" w:line="240" w:lineRule="auto"/>
      </w:pPr>
      <w:r>
        <w:continuationSeparator/>
      </w:r>
    </w:p>
  </w:footnote>
  <w:footnote w:id="1">
    <w:p w:rsidR="00DB64B1" w:rsidRDefault="00DB64B1" w:rsidP="00DB64B1">
      <w:pPr>
        <w:pStyle w:val="a6"/>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8C"/>
    <w:rsid w:val="00013B9D"/>
    <w:rsid w:val="0019084C"/>
    <w:rsid w:val="00226F60"/>
    <w:rsid w:val="00357554"/>
    <w:rsid w:val="00693320"/>
    <w:rsid w:val="007B230D"/>
    <w:rsid w:val="008E7256"/>
    <w:rsid w:val="00A31C0B"/>
    <w:rsid w:val="00C61FE8"/>
    <w:rsid w:val="00DB64B1"/>
    <w:rsid w:val="00E72A8C"/>
    <w:rsid w:val="00EB32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BF126-B34A-4766-BC72-1755B90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DB64B1"/>
    <w:pPr>
      <w:bidi w:val="0"/>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13B9D"/>
    <w:pPr>
      <w:bidi w:val="0"/>
      <w:spacing w:before="100" w:beforeAutospacing="1" w:after="100" w:afterAutospacing="1" w:line="240" w:lineRule="auto"/>
    </w:pPr>
    <w:rPr>
      <w:rFonts w:eastAsia="Calibri"/>
      <w:sz w:val="24"/>
      <w:szCs w:val="24"/>
    </w:rPr>
  </w:style>
  <w:style w:type="paragraph" w:customStyle="1" w:styleId="gmail-msonormal">
    <w:name w:val="gmail-msonormal"/>
    <w:basedOn w:val="a"/>
    <w:uiPriority w:val="99"/>
    <w:semiHidden/>
    <w:rsid w:val="00013B9D"/>
    <w:pPr>
      <w:bidi w:val="0"/>
      <w:spacing w:before="100" w:beforeAutospacing="1" w:after="100" w:afterAutospacing="1" w:line="240" w:lineRule="auto"/>
    </w:pPr>
    <w:rPr>
      <w:rFonts w:eastAsia="Calibri"/>
      <w:sz w:val="24"/>
      <w:szCs w:val="24"/>
    </w:rPr>
  </w:style>
  <w:style w:type="paragraph" w:customStyle="1" w:styleId="a3">
    <w:name w:val="כותרת"/>
    <w:basedOn w:val="a"/>
    <w:next w:val="a"/>
    <w:qFormat/>
    <w:rsid w:val="00DB64B1"/>
    <w:pPr>
      <w:spacing w:after="200" w:line="360" w:lineRule="exact"/>
      <w:ind w:firstLine="340"/>
    </w:pPr>
    <w:rPr>
      <w:rFonts w:eastAsia="Calibri" w:cs="FrankRuehl"/>
      <w:sz w:val="36"/>
      <w:szCs w:val="40"/>
    </w:rPr>
  </w:style>
  <w:style w:type="paragraph" w:customStyle="1" w:styleId="a4">
    <w:name w:val="טקסט"/>
    <w:basedOn w:val="a"/>
    <w:link w:val="a5"/>
    <w:qFormat/>
    <w:rsid w:val="00DB64B1"/>
    <w:pPr>
      <w:spacing w:after="80" w:line="360" w:lineRule="exact"/>
      <w:ind w:firstLine="340"/>
    </w:pPr>
    <w:rPr>
      <w:rFonts w:eastAsia="Calibri" w:cs="FrankRuehl"/>
      <w:sz w:val="20"/>
      <w:szCs w:val="26"/>
    </w:rPr>
  </w:style>
  <w:style w:type="character" w:customStyle="1" w:styleId="a5">
    <w:name w:val="טקסט תו"/>
    <w:link w:val="a4"/>
    <w:rsid w:val="00DB64B1"/>
    <w:rPr>
      <w:rFonts w:eastAsia="Calibri" w:cs="FrankRuehl"/>
      <w:sz w:val="20"/>
      <w:szCs w:val="26"/>
    </w:rPr>
  </w:style>
  <w:style w:type="paragraph" w:customStyle="1" w:styleId="11">
    <w:name w:val="ציטוט1"/>
    <w:basedOn w:val="a"/>
    <w:qFormat/>
    <w:rsid w:val="00DB64B1"/>
    <w:pPr>
      <w:spacing w:after="120" w:line="360" w:lineRule="exact"/>
      <w:ind w:firstLine="340"/>
    </w:pPr>
    <w:rPr>
      <w:rFonts w:eastAsia="Calibri" w:cs="FrankRuehl"/>
      <w:color w:val="008000"/>
      <w:szCs w:val="26"/>
    </w:rPr>
  </w:style>
  <w:style w:type="paragraph" w:styleId="a6">
    <w:name w:val="footnote text"/>
    <w:basedOn w:val="a"/>
    <w:link w:val="a7"/>
    <w:uiPriority w:val="99"/>
    <w:semiHidden/>
    <w:unhideWhenUsed/>
    <w:rsid w:val="00DB64B1"/>
    <w:pPr>
      <w:spacing w:after="0" w:line="240" w:lineRule="auto"/>
      <w:contextualSpacing/>
      <w:jc w:val="both"/>
    </w:pPr>
    <w:rPr>
      <w:rFonts w:ascii="Calibri" w:eastAsia="Calibri" w:hAnsi="Calibri" w:cs="David"/>
      <w:sz w:val="20"/>
      <w:szCs w:val="20"/>
    </w:rPr>
  </w:style>
  <w:style w:type="character" w:customStyle="1" w:styleId="a7">
    <w:name w:val="טקסט הערת שוליים תו"/>
    <w:basedOn w:val="a0"/>
    <w:link w:val="a6"/>
    <w:uiPriority w:val="99"/>
    <w:semiHidden/>
    <w:rsid w:val="00DB64B1"/>
    <w:rPr>
      <w:rFonts w:ascii="Calibri" w:eastAsia="Calibri" w:hAnsi="Calibri" w:cs="David"/>
      <w:sz w:val="20"/>
      <w:szCs w:val="20"/>
    </w:rPr>
  </w:style>
  <w:style w:type="character" w:styleId="a8">
    <w:name w:val="footnote reference"/>
    <w:uiPriority w:val="99"/>
    <w:semiHidden/>
    <w:unhideWhenUsed/>
    <w:rsid w:val="00DB64B1"/>
    <w:rPr>
      <w:vertAlign w:val="superscript"/>
    </w:rPr>
  </w:style>
  <w:style w:type="character" w:customStyle="1" w:styleId="10">
    <w:name w:val="כותרת 1 תו"/>
    <w:basedOn w:val="a0"/>
    <w:link w:val="1"/>
    <w:uiPriority w:val="9"/>
    <w:rsid w:val="00DB64B1"/>
    <w:rPr>
      <w:rFonts w:eastAsia="Times New Roman"/>
      <w:b/>
      <w:bCs/>
      <w:kern w:val="36"/>
      <w:sz w:val="48"/>
      <w:szCs w:val="48"/>
    </w:rPr>
  </w:style>
  <w:style w:type="character" w:customStyle="1" w:styleId="5mdd">
    <w:name w:val="_5mdd"/>
    <w:basedOn w:val="a0"/>
    <w:rsid w:val="00DB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8504</Words>
  <Characters>42520</Characters>
  <Application>Microsoft Office Word</Application>
  <DocSecurity>0</DocSecurity>
  <Lines>354</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דב גולדשטיין</cp:lastModifiedBy>
  <cp:revision>5</cp:revision>
  <dcterms:created xsi:type="dcterms:W3CDTF">2016-11-22T03:25:00Z</dcterms:created>
  <dcterms:modified xsi:type="dcterms:W3CDTF">2016-12-06T11:53:00Z</dcterms:modified>
</cp:coreProperties>
</file>