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A1" w:rsidRDefault="006532A1" w:rsidP="006532A1">
      <w:pPr>
        <w:rPr>
          <w:rtl/>
        </w:rPr>
      </w:pPr>
      <w:r>
        <w:rPr>
          <w:rFonts w:hint="cs"/>
          <w:b/>
          <w:bCs/>
          <w:noProof/>
          <w:sz w:val="40"/>
          <w:szCs w:val="40"/>
          <w:rtl/>
        </w:rPr>
        <mc:AlternateContent>
          <mc:Choice Requires="wps">
            <w:drawing>
              <wp:anchor distT="0" distB="0" distL="114300" distR="114300" simplePos="0" relativeHeight="251659264" behindDoc="0" locked="0" layoutInCell="1" allowOverlap="1" wp14:anchorId="0BD06460" wp14:editId="54A75AFD">
                <wp:simplePos x="0" y="0"/>
                <wp:positionH relativeFrom="column">
                  <wp:posOffset>-314960</wp:posOffset>
                </wp:positionH>
                <wp:positionV relativeFrom="paragraph">
                  <wp:posOffset>-343535</wp:posOffset>
                </wp:positionV>
                <wp:extent cx="1524000" cy="1571625"/>
                <wp:effectExtent l="0" t="0" r="19050" b="28575"/>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571625"/>
                        </a:xfrm>
                        <a:prstGeom prst="rect">
                          <a:avLst/>
                        </a:prstGeom>
                        <a:solidFill>
                          <a:srgbClr val="FFFFFF"/>
                        </a:solidFill>
                        <a:ln w="9525">
                          <a:solidFill>
                            <a:srgbClr val="000000"/>
                          </a:solidFill>
                          <a:miter lim="800000"/>
                          <a:headEnd/>
                          <a:tailEnd/>
                        </a:ln>
                      </wps:spPr>
                      <wps:txbx>
                        <w:txbxContent>
                          <w:p w:rsidR="006532A1" w:rsidRPr="00471515" w:rsidRDefault="006532A1" w:rsidP="006532A1">
                            <w:pPr>
                              <w:jc w:val="center"/>
                              <w:rPr>
                                <w:b/>
                                <w:bCs/>
                                <w:sz w:val="28"/>
                                <w:szCs w:val="28"/>
                                <w:rtl/>
                              </w:rPr>
                            </w:pPr>
                            <w:r>
                              <w:rPr>
                                <w:b/>
                                <w:bCs/>
                                <w:noProof/>
                                <w:sz w:val="28"/>
                                <w:szCs w:val="28"/>
                              </w:rPr>
                              <w:drawing>
                                <wp:inline distT="0" distB="0" distL="0" distR="0" wp14:anchorId="0CF7803A" wp14:editId="0DFEDEDB">
                                  <wp:extent cx="412750" cy="571500"/>
                                  <wp:effectExtent l="0" t="0" r="635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750" cy="571500"/>
                                          </a:xfrm>
                                          <a:prstGeom prst="rect">
                                            <a:avLst/>
                                          </a:prstGeom>
                                          <a:noFill/>
                                          <a:ln>
                                            <a:noFill/>
                                          </a:ln>
                                        </pic:spPr>
                                      </pic:pic>
                                    </a:graphicData>
                                  </a:graphic>
                                </wp:inline>
                              </w:drawing>
                            </w:r>
                          </w:p>
                          <w:p w:rsidR="006532A1" w:rsidRPr="006532A1" w:rsidRDefault="006532A1" w:rsidP="006532A1">
                            <w:pPr>
                              <w:jc w:val="center"/>
                              <w:rPr>
                                <w:rFonts w:hint="cs"/>
                                <w:b/>
                                <w:bCs/>
                                <w:sz w:val="28"/>
                                <w:szCs w:val="28"/>
                                <w:rtl/>
                              </w:rPr>
                            </w:pPr>
                            <w:r w:rsidRPr="006532A1">
                              <w:rPr>
                                <w:rFonts w:hint="cs"/>
                                <w:b/>
                                <w:bCs/>
                                <w:sz w:val="28"/>
                                <w:szCs w:val="28"/>
                                <w:rtl/>
                              </w:rPr>
                              <w:t xml:space="preserve">הדלקת נרות </w:t>
                            </w:r>
                          </w:p>
                          <w:p w:rsidR="006532A1" w:rsidRPr="006532A1" w:rsidRDefault="006532A1" w:rsidP="006532A1">
                            <w:pPr>
                              <w:jc w:val="center"/>
                              <w:rPr>
                                <w:b/>
                                <w:bCs/>
                                <w:sz w:val="28"/>
                                <w:szCs w:val="28"/>
                                <w:rtl/>
                              </w:rPr>
                            </w:pPr>
                            <w:r w:rsidRPr="006532A1">
                              <w:rPr>
                                <w:rFonts w:hint="cs"/>
                                <w:b/>
                                <w:bCs/>
                                <w:sz w:val="28"/>
                                <w:szCs w:val="28"/>
                                <w:rtl/>
                              </w:rPr>
                              <w:t>ירושלים:17:37</w:t>
                            </w:r>
                          </w:p>
                          <w:p w:rsidR="006532A1" w:rsidRPr="006532A1" w:rsidRDefault="006532A1" w:rsidP="006532A1">
                            <w:pPr>
                              <w:jc w:val="center"/>
                              <w:rPr>
                                <w:b/>
                                <w:bCs/>
                                <w:sz w:val="28"/>
                                <w:szCs w:val="28"/>
                                <w:rtl/>
                              </w:rPr>
                            </w:pPr>
                            <w:r w:rsidRPr="006532A1">
                              <w:rPr>
                                <w:rFonts w:hint="cs"/>
                                <w:b/>
                                <w:bCs/>
                                <w:sz w:val="28"/>
                                <w:szCs w:val="28"/>
                                <w:rtl/>
                              </w:rPr>
                              <w:t>ת''א:17:32</w:t>
                            </w:r>
                          </w:p>
                          <w:p w:rsidR="006532A1" w:rsidRPr="006532A1" w:rsidRDefault="006532A1" w:rsidP="006532A1">
                            <w:pPr>
                              <w:jc w:val="center"/>
                              <w:rPr>
                                <w:b/>
                                <w:bCs/>
                                <w:sz w:val="28"/>
                                <w:szCs w:val="28"/>
                                <w:rtl/>
                              </w:rPr>
                            </w:pPr>
                            <w:r w:rsidRPr="006532A1">
                              <w:rPr>
                                <w:rFonts w:hint="cs"/>
                                <w:b/>
                                <w:bCs/>
                                <w:sz w:val="28"/>
                                <w:szCs w:val="28"/>
                                <w:rtl/>
                              </w:rPr>
                              <w:t>צאת השבת</w:t>
                            </w:r>
                            <w:r w:rsidRPr="006532A1">
                              <w:rPr>
                                <w:rFonts w:hint="cs"/>
                                <w:b/>
                                <w:bCs/>
                                <w:sz w:val="28"/>
                                <w:szCs w:val="28"/>
                                <w:rtl/>
                              </w:rPr>
                              <w:t xml:space="preserve"> </w:t>
                            </w:r>
                            <w:proofErr w:type="spellStart"/>
                            <w:r w:rsidRPr="006532A1">
                              <w:rPr>
                                <w:rFonts w:hint="cs"/>
                                <w:b/>
                                <w:bCs/>
                                <w:sz w:val="28"/>
                                <w:szCs w:val="28"/>
                                <w:rtl/>
                              </w:rPr>
                              <w:t>ת''א</w:t>
                            </w:r>
                            <w:proofErr w:type="spellEnd"/>
                          </w:p>
                          <w:p w:rsidR="006532A1" w:rsidRPr="006532A1" w:rsidRDefault="006532A1" w:rsidP="006532A1">
                            <w:pPr>
                              <w:jc w:val="center"/>
                              <w:rPr>
                                <w:b/>
                                <w:bCs/>
                                <w:sz w:val="28"/>
                                <w:szCs w:val="28"/>
                              </w:rPr>
                            </w:pPr>
                            <w:r w:rsidRPr="006532A1">
                              <w:rPr>
                                <w:rFonts w:hint="cs"/>
                                <w:b/>
                                <w:bCs/>
                                <w:sz w:val="28"/>
                                <w:szCs w:val="28"/>
                                <w:rtl/>
                              </w:rPr>
                              <w:t>18:</w:t>
                            </w:r>
                            <w:r w:rsidRPr="006532A1">
                              <w:rPr>
                                <w:rFonts w:hint="cs"/>
                                <w:b/>
                                <w:bCs/>
                                <w:sz w:val="28"/>
                                <w:szCs w:val="28"/>
                                <w:rtl/>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8" o:spid="_x0000_s1026" type="#_x0000_t202" style="position:absolute;left:0;text-align:left;margin-left:-24.8pt;margin-top:-27.05pt;width:120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">
                <v:textbox>
                  <w:txbxContent>
                    <w:p w:rsidR="006532A1" w:rsidRPr="00471515" w:rsidRDefault="006532A1" w:rsidP="006532A1">
                      <w:pPr>
                        <w:jc w:val="center"/>
                        <w:rPr>
                          <w:b/>
                          <w:bCs/>
                          <w:sz w:val="28"/>
                          <w:szCs w:val="28"/>
                          <w:rtl/>
                        </w:rPr>
                      </w:pPr>
                      <w:r>
                        <w:rPr>
                          <w:b/>
                          <w:bCs/>
                          <w:noProof/>
                          <w:sz w:val="28"/>
                          <w:szCs w:val="28"/>
                        </w:rPr>
                        <w:drawing>
                          <wp:inline distT="0" distB="0" distL="0" distR="0" wp14:anchorId="0CF7803A" wp14:editId="0DFEDEDB">
                            <wp:extent cx="412750" cy="571500"/>
                            <wp:effectExtent l="0" t="0" r="635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750" cy="571500"/>
                                    </a:xfrm>
                                    <a:prstGeom prst="rect">
                                      <a:avLst/>
                                    </a:prstGeom>
                                    <a:noFill/>
                                    <a:ln>
                                      <a:noFill/>
                                    </a:ln>
                                  </pic:spPr>
                                </pic:pic>
                              </a:graphicData>
                            </a:graphic>
                          </wp:inline>
                        </w:drawing>
                      </w:r>
                    </w:p>
                    <w:p w:rsidR="006532A1" w:rsidRPr="006532A1" w:rsidRDefault="006532A1" w:rsidP="006532A1">
                      <w:pPr>
                        <w:jc w:val="center"/>
                        <w:rPr>
                          <w:rFonts w:hint="cs"/>
                          <w:b/>
                          <w:bCs/>
                          <w:sz w:val="28"/>
                          <w:szCs w:val="28"/>
                          <w:rtl/>
                        </w:rPr>
                      </w:pPr>
                      <w:r w:rsidRPr="006532A1">
                        <w:rPr>
                          <w:rFonts w:hint="cs"/>
                          <w:b/>
                          <w:bCs/>
                          <w:sz w:val="28"/>
                          <w:szCs w:val="28"/>
                          <w:rtl/>
                        </w:rPr>
                        <w:t xml:space="preserve">הדלקת נרות </w:t>
                      </w:r>
                    </w:p>
                    <w:p w:rsidR="006532A1" w:rsidRPr="006532A1" w:rsidRDefault="006532A1" w:rsidP="006532A1">
                      <w:pPr>
                        <w:jc w:val="center"/>
                        <w:rPr>
                          <w:b/>
                          <w:bCs/>
                          <w:sz w:val="28"/>
                          <w:szCs w:val="28"/>
                          <w:rtl/>
                        </w:rPr>
                      </w:pPr>
                      <w:r w:rsidRPr="006532A1">
                        <w:rPr>
                          <w:rFonts w:hint="cs"/>
                          <w:b/>
                          <w:bCs/>
                          <w:sz w:val="28"/>
                          <w:szCs w:val="28"/>
                          <w:rtl/>
                        </w:rPr>
                        <w:t>ירושלים:17:37</w:t>
                      </w:r>
                    </w:p>
                    <w:p w:rsidR="006532A1" w:rsidRPr="006532A1" w:rsidRDefault="006532A1" w:rsidP="006532A1">
                      <w:pPr>
                        <w:jc w:val="center"/>
                        <w:rPr>
                          <w:b/>
                          <w:bCs/>
                          <w:sz w:val="28"/>
                          <w:szCs w:val="28"/>
                          <w:rtl/>
                        </w:rPr>
                      </w:pPr>
                      <w:r w:rsidRPr="006532A1">
                        <w:rPr>
                          <w:rFonts w:hint="cs"/>
                          <w:b/>
                          <w:bCs/>
                          <w:sz w:val="28"/>
                          <w:szCs w:val="28"/>
                          <w:rtl/>
                        </w:rPr>
                        <w:t>ת''א:17:32</w:t>
                      </w:r>
                    </w:p>
                    <w:p w:rsidR="006532A1" w:rsidRPr="006532A1" w:rsidRDefault="006532A1" w:rsidP="006532A1">
                      <w:pPr>
                        <w:jc w:val="center"/>
                        <w:rPr>
                          <w:b/>
                          <w:bCs/>
                          <w:sz w:val="28"/>
                          <w:szCs w:val="28"/>
                          <w:rtl/>
                        </w:rPr>
                      </w:pPr>
                      <w:r w:rsidRPr="006532A1">
                        <w:rPr>
                          <w:rFonts w:hint="cs"/>
                          <w:b/>
                          <w:bCs/>
                          <w:sz w:val="28"/>
                          <w:szCs w:val="28"/>
                          <w:rtl/>
                        </w:rPr>
                        <w:t>צאת השבת</w:t>
                      </w:r>
                      <w:r w:rsidRPr="006532A1">
                        <w:rPr>
                          <w:rFonts w:hint="cs"/>
                          <w:b/>
                          <w:bCs/>
                          <w:sz w:val="28"/>
                          <w:szCs w:val="28"/>
                          <w:rtl/>
                        </w:rPr>
                        <w:t xml:space="preserve"> </w:t>
                      </w:r>
                      <w:proofErr w:type="spellStart"/>
                      <w:r w:rsidRPr="006532A1">
                        <w:rPr>
                          <w:rFonts w:hint="cs"/>
                          <w:b/>
                          <w:bCs/>
                          <w:sz w:val="28"/>
                          <w:szCs w:val="28"/>
                          <w:rtl/>
                        </w:rPr>
                        <w:t>ת''א</w:t>
                      </w:r>
                      <w:proofErr w:type="spellEnd"/>
                    </w:p>
                    <w:p w:rsidR="006532A1" w:rsidRPr="006532A1" w:rsidRDefault="006532A1" w:rsidP="006532A1">
                      <w:pPr>
                        <w:jc w:val="center"/>
                        <w:rPr>
                          <w:b/>
                          <w:bCs/>
                          <w:sz w:val="28"/>
                          <w:szCs w:val="28"/>
                        </w:rPr>
                      </w:pPr>
                      <w:r w:rsidRPr="006532A1">
                        <w:rPr>
                          <w:rFonts w:hint="cs"/>
                          <w:b/>
                          <w:bCs/>
                          <w:sz w:val="28"/>
                          <w:szCs w:val="28"/>
                          <w:rtl/>
                        </w:rPr>
                        <w:t>18:</w:t>
                      </w:r>
                      <w:r w:rsidRPr="006532A1">
                        <w:rPr>
                          <w:rFonts w:hint="cs"/>
                          <w:b/>
                          <w:bCs/>
                          <w:sz w:val="28"/>
                          <w:szCs w:val="28"/>
                          <w:rtl/>
                        </w:rPr>
                        <w:t>49</w:t>
                      </w:r>
                    </w:p>
                  </w:txbxContent>
                </v:textbox>
              </v:shape>
            </w:pict>
          </mc:Fallback>
        </mc:AlternateContent>
      </w:r>
      <w:proofErr w:type="spellStart"/>
      <w:r>
        <w:rPr>
          <w:rFonts w:hint="cs"/>
          <w:rtl/>
        </w:rPr>
        <w:t>בס'ד</w:t>
      </w:r>
      <w:proofErr w:type="spellEnd"/>
    </w:p>
    <w:p w:rsidR="006532A1" w:rsidRDefault="006532A1" w:rsidP="006532A1">
      <w:pPr>
        <w:jc w:val="center"/>
        <w:rPr>
          <w:rtl/>
        </w:rPr>
      </w:pPr>
      <w:r>
        <w:rPr>
          <w:rFonts w:hint="cs"/>
          <w:b/>
          <w:bCs/>
          <w:noProof/>
          <w:sz w:val="40"/>
          <w:szCs w:val="40"/>
        </w:rPr>
        <w:drawing>
          <wp:inline distT="0" distB="0" distL="0" distR="0" wp14:anchorId="335A8AE1" wp14:editId="338EB3F4">
            <wp:extent cx="1676400" cy="1076325"/>
            <wp:effectExtent l="0" t="0" r="0" b="9525"/>
            <wp:docPr id="5" name="תמונה 5" descr="parash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sha[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076325"/>
                    </a:xfrm>
                    <a:prstGeom prst="rect">
                      <a:avLst/>
                    </a:prstGeom>
                    <a:noFill/>
                    <a:ln>
                      <a:noFill/>
                    </a:ln>
                  </pic:spPr>
                </pic:pic>
              </a:graphicData>
            </a:graphic>
          </wp:inline>
        </w:drawing>
      </w:r>
    </w:p>
    <w:p w:rsidR="006532A1" w:rsidRPr="00E562EF" w:rsidRDefault="006532A1" w:rsidP="006532A1">
      <w:pPr>
        <w:jc w:val="center"/>
        <w:rPr>
          <w:b/>
          <w:bCs/>
          <w:sz w:val="32"/>
          <w:szCs w:val="32"/>
          <w:rtl/>
        </w:rPr>
      </w:pPr>
      <w:r w:rsidRPr="00E562EF">
        <w:rPr>
          <w:rFonts w:hint="cs"/>
          <w:b/>
          <w:bCs/>
          <w:sz w:val="32"/>
          <w:szCs w:val="32"/>
          <w:rtl/>
        </w:rPr>
        <w:t xml:space="preserve">שולחן  שבת </w:t>
      </w:r>
      <w:r>
        <w:rPr>
          <w:b/>
          <w:bCs/>
          <w:sz w:val="32"/>
          <w:szCs w:val="32"/>
          <w:rtl/>
        </w:rPr>
        <w:t>–</w:t>
      </w:r>
      <w:r w:rsidRPr="00E562EF">
        <w:rPr>
          <w:rFonts w:hint="cs"/>
          <w:b/>
          <w:bCs/>
          <w:sz w:val="32"/>
          <w:szCs w:val="32"/>
          <w:rtl/>
        </w:rPr>
        <w:t xml:space="preserve"> </w:t>
      </w:r>
      <w:r>
        <w:rPr>
          <w:rFonts w:hint="cs"/>
          <w:b/>
          <w:bCs/>
          <w:sz w:val="32"/>
          <w:szCs w:val="32"/>
          <w:rtl/>
        </w:rPr>
        <w:t>פרשת האזינו לקראת חג הסוכות</w:t>
      </w:r>
    </w:p>
    <w:p w:rsidR="006532A1" w:rsidRDefault="006532A1" w:rsidP="006532A1">
      <w:pPr>
        <w:jc w:val="center"/>
        <w:rPr>
          <w:rFonts w:hint="cs"/>
          <w:b/>
          <w:bCs/>
          <w:sz w:val="32"/>
          <w:szCs w:val="32"/>
          <w:rtl/>
        </w:rPr>
      </w:pPr>
      <w:r w:rsidRPr="00E562EF">
        <w:rPr>
          <w:rFonts w:hint="cs"/>
          <w:b/>
          <w:bCs/>
          <w:sz w:val="32"/>
          <w:szCs w:val="32"/>
          <w:rtl/>
        </w:rPr>
        <w:t xml:space="preserve">מאת הרב אילן </w:t>
      </w:r>
      <w:proofErr w:type="spellStart"/>
      <w:r w:rsidRPr="00E562EF">
        <w:rPr>
          <w:rFonts w:hint="cs"/>
          <w:b/>
          <w:bCs/>
          <w:sz w:val="32"/>
          <w:szCs w:val="32"/>
          <w:rtl/>
        </w:rPr>
        <w:t>אלסטר</w:t>
      </w:r>
      <w:proofErr w:type="spellEnd"/>
      <w:r w:rsidRPr="00E562EF">
        <w:rPr>
          <w:rFonts w:hint="cs"/>
          <w:b/>
          <w:bCs/>
          <w:sz w:val="32"/>
          <w:szCs w:val="32"/>
          <w:rtl/>
        </w:rPr>
        <w:t xml:space="preserve"> </w:t>
      </w:r>
    </w:p>
    <w:p w:rsidR="006532A1" w:rsidRDefault="006532A1" w:rsidP="006532A1">
      <w:pPr>
        <w:jc w:val="center"/>
        <w:rPr>
          <w:b/>
          <w:bCs/>
          <w:sz w:val="32"/>
          <w:szCs w:val="32"/>
          <w:rtl/>
        </w:rPr>
      </w:pPr>
      <w:r>
        <w:rPr>
          <w:rFonts w:hint="cs"/>
          <w:b/>
          <w:bCs/>
          <w:sz w:val="32"/>
          <w:szCs w:val="32"/>
          <w:rtl/>
        </w:rPr>
        <w:t>רב בית המדרש הקהילתי כפר אברהם</w:t>
      </w:r>
      <w:bookmarkStart w:id="0" w:name="_GoBack"/>
      <w:bookmarkEnd w:id="0"/>
    </w:p>
    <w:p w:rsidR="006532A1" w:rsidRDefault="006532A1" w:rsidP="006532A1">
      <w:pPr>
        <w:jc w:val="center"/>
        <w:rPr>
          <w:b/>
          <w:bCs/>
          <w:sz w:val="32"/>
          <w:szCs w:val="32"/>
          <w:rtl/>
        </w:rPr>
      </w:pPr>
    </w:p>
    <w:p w:rsidR="006532A1" w:rsidRDefault="006532A1" w:rsidP="006532A1">
      <w:pPr>
        <w:autoSpaceDE w:val="0"/>
        <w:autoSpaceDN w:val="0"/>
        <w:adjustRightInd w:val="0"/>
        <w:rPr>
          <w:sz w:val="28"/>
          <w:szCs w:val="28"/>
          <w:rtl/>
        </w:rPr>
      </w:pPr>
      <w:r>
        <w:rPr>
          <w:rFonts w:ascii="Arial" w:hAnsi="Arial" w:cs="Arial"/>
          <w:noProof/>
          <w:rtl/>
        </w:rPr>
        <w:drawing>
          <wp:inline distT="0" distB="0" distL="0" distR="0" wp14:anchorId="049A65CB" wp14:editId="323FE188">
            <wp:extent cx="352425" cy="257175"/>
            <wp:effectExtent l="0" t="0" r="9525" b="9525"/>
            <wp:docPr id="4" name="תמונה 4" descr="http://www.tik-tak.co.il/Webs/forum/imag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k-tak.co.il/Webs/forum/images/20.gif"/>
                    <pic:cNvPicPr>
                      <a:picLocks noChangeAspect="1" noChangeArrowheads="1"/>
                    </pic:cNvPicPr>
                  </pic:nvPicPr>
                  <pic:blipFill>
                    <a:blip r:embed="rId7" r:link="rId8">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rFonts w:hint="cs"/>
          <w:b/>
          <w:bCs/>
          <w:sz w:val="32"/>
          <w:szCs w:val="32"/>
          <w:rtl/>
        </w:rPr>
        <w:t xml:space="preserve"> </w:t>
      </w:r>
      <w:r w:rsidRPr="001F2FE7">
        <w:rPr>
          <w:rFonts w:ascii="Arial" w:hAnsi="Arial" w:hint="cs"/>
          <w:b/>
          <w:bCs/>
          <w:sz w:val="32"/>
          <w:szCs w:val="32"/>
          <w:rtl/>
        </w:rPr>
        <w:t xml:space="preserve">רעיון </w:t>
      </w:r>
      <w:r>
        <w:rPr>
          <w:rFonts w:ascii="Arial" w:hAnsi="Arial" w:hint="cs"/>
          <w:b/>
          <w:bCs/>
          <w:sz w:val="32"/>
          <w:szCs w:val="32"/>
          <w:rtl/>
        </w:rPr>
        <w:t>לחג הסוכות:</w:t>
      </w:r>
      <w:r w:rsidRPr="00813C9A">
        <w:rPr>
          <w:rFonts w:hint="cs"/>
          <w:b/>
          <w:bCs/>
          <w:sz w:val="28"/>
          <w:szCs w:val="28"/>
          <w:rtl/>
        </w:rPr>
        <w:t xml:space="preserve"> </w:t>
      </w:r>
      <w:r>
        <w:rPr>
          <w:rFonts w:hint="cs"/>
          <w:b/>
          <w:bCs/>
          <w:sz w:val="28"/>
          <w:szCs w:val="28"/>
          <w:rtl/>
        </w:rPr>
        <w:t xml:space="preserve">ידועים דברי המדרש: </w:t>
      </w:r>
      <w:r w:rsidRPr="008231B4">
        <w:rPr>
          <w:rFonts w:hint="cs"/>
          <w:b/>
          <w:bCs/>
          <w:sz w:val="28"/>
          <w:szCs w:val="28"/>
          <w:rtl/>
        </w:rPr>
        <w:t>ויקרא רבה (</w:t>
      </w:r>
      <w:proofErr w:type="spellStart"/>
      <w:r w:rsidRPr="008231B4">
        <w:rPr>
          <w:rFonts w:hint="cs"/>
          <w:b/>
          <w:bCs/>
          <w:sz w:val="28"/>
          <w:szCs w:val="28"/>
          <w:rtl/>
        </w:rPr>
        <w:t>וילנא</w:t>
      </w:r>
      <w:proofErr w:type="spellEnd"/>
      <w:r w:rsidRPr="008231B4">
        <w:rPr>
          <w:rFonts w:hint="cs"/>
          <w:b/>
          <w:bCs/>
          <w:sz w:val="28"/>
          <w:szCs w:val="28"/>
          <w:rtl/>
        </w:rPr>
        <w:t>) פרשה ל  -</w:t>
      </w:r>
      <w:r w:rsidRPr="008231B4">
        <w:rPr>
          <w:rFonts w:hint="cs"/>
          <w:sz w:val="28"/>
          <w:szCs w:val="28"/>
          <w:rtl/>
        </w:rPr>
        <w:t xml:space="preserve"> פרי עץ הדר אלו ישראל מה אתרוג זה יש בו  טעם  ויש בו  ריח  כך ישראל יש בהם  בני אדם שיש בהם תורה ויש בהם מעשים טובים. כפות תמרים אלו ישראל מה התמרה  הזו יש בו טעם ואין בו ריח כך הם ישראל יש בהם שיש בהם תורה ואין בהם מעשים  טובים. וענף עץ עבות אלו ישראל מה הדס יש בו ריח ואין בו טעם כך ישראל יש בהם  שיש בהם מעשים טובים ואין בהם תורה. וערבי נחל אלו ישראל מה ערבה זו אין בה טעם  ואין בה ריח כך הם ישראל יש בהם בני אדם שאין בהם לא תורה ולא מעשים טובים , ומה  הקב"ה עושה להם ?לאבדן אי אפשר אלא אמר הקב"ה </w:t>
      </w:r>
      <w:proofErr w:type="spellStart"/>
      <w:r w:rsidRPr="008231B4">
        <w:rPr>
          <w:rFonts w:hint="cs"/>
          <w:sz w:val="28"/>
          <w:szCs w:val="28"/>
          <w:rtl/>
        </w:rPr>
        <w:t>יוקשרו</w:t>
      </w:r>
      <w:proofErr w:type="spellEnd"/>
      <w:r w:rsidRPr="008231B4">
        <w:rPr>
          <w:rFonts w:hint="cs"/>
          <w:sz w:val="28"/>
          <w:szCs w:val="28"/>
          <w:rtl/>
        </w:rPr>
        <w:t xml:space="preserve"> כולם אגודה אחת </w:t>
      </w:r>
      <w:r w:rsidRPr="008231B4">
        <w:rPr>
          <w:rFonts w:hint="cs"/>
          <w:b/>
          <w:bCs/>
          <w:sz w:val="28"/>
          <w:szCs w:val="28"/>
          <w:rtl/>
        </w:rPr>
        <w:t xml:space="preserve">והן  </w:t>
      </w:r>
      <w:proofErr w:type="spellStart"/>
      <w:r w:rsidRPr="008231B4">
        <w:rPr>
          <w:rFonts w:hint="cs"/>
          <w:b/>
          <w:bCs/>
          <w:sz w:val="28"/>
          <w:szCs w:val="28"/>
          <w:rtl/>
        </w:rPr>
        <w:t>מכפרין</w:t>
      </w:r>
      <w:proofErr w:type="spellEnd"/>
      <w:r w:rsidRPr="008231B4">
        <w:rPr>
          <w:rFonts w:hint="cs"/>
          <w:b/>
          <w:bCs/>
          <w:sz w:val="28"/>
          <w:szCs w:val="28"/>
          <w:rtl/>
        </w:rPr>
        <w:t xml:space="preserve"> אלו על אלו</w:t>
      </w:r>
      <w:r w:rsidRPr="008231B4">
        <w:rPr>
          <w:rFonts w:hint="cs"/>
          <w:sz w:val="28"/>
          <w:szCs w:val="28"/>
          <w:rtl/>
        </w:rPr>
        <w:t xml:space="preserve"> </w:t>
      </w:r>
      <w:r>
        <w:rPr>
          <w:rFonts w:hint="cs"/>
          <w:sz w:val="28"/>
          <w:szCs w:val="28"/>
          <w:rtl/>
        </w:rPr>
        <w:t>...</w:t>
      </w:r>
    </w:p>
    <w:p w:rsidR="006532A1" w:rsidRDefault="006532A1" w:rsidP="006532A1">
      <w:pPr>
        <w:autoSpaceDE w:val="0"/>
        <w:autoSpaceDN w:val="0"/>
        <w:adjustRightInd w:val="0"/>
        <w:rPr>
          <w:sz w:val="28"/>
          <w:szCs w:val="28"/>
          <w:rtl/>
        </w:rPr>
      </w:pPr>
    </w:p>
    <w:p w:rsidR="006532A1" w:rsidRDefault="006532A1" w:rsidP="006532A1">
      <w:pPr>
        <w:rPr>
          <w:sz w:val="28"/>
          <w:szCs w:val="28"/>
          <w:rtl/>
        </w:rPr>
      </w:pPr>
      <w:r>
        <w:rPr>
          <w:rFonts w:hint="cs"/>
          <w:sz w:val="28"/>
          <w:szCs w:val="28"/>
          <w:rtl/>
        </w:rPr>
        <w:t xml:space="preserve">בספר מילי </w:t>
      </w:r>
      <w:proofErr w:type="spellStart"/>
      <w:r>
        <w:rPr>
          <w:rFonts w:hint="cs"/>
          <w:sz w:val="28"/>
          <w:szCs w:val="28"/>
          <w:rtl/>
        </w:rPr>
        <w:t>דמרדכי</w:t>
      </w:r>
      <w:proofErr w:type="spellEnd"/>
      <w:r>
        <w:rPr>
          <w:rFonts w:hint="cs"/>
          <w:sz w:val="28"/>
          <w:szCs w:val="28"/>
          <w:rtl/>
        </w:rPr>
        <w:t xml:space="preserve"> לגאון הרב מרדכי ליב </w:t>
      </w:r>
      <w:proofErr w:type="spellStart"/>
      <w:r>
        <w:rPr>
          <w:rFonts w:hint="cs"/>
          <w:sz w:val="28"/>
          <w:szCs w:val="28"/>
          <w:rtl/>
        </w:rPr>
        <w:t>זק''ש</w:t>
      </w:r>
      <w:proofErr w:type="spellEnd"/>
      <w:r>
        <w:rPr>
          <w:rFonts w:hint="cs"/>
          <w:sz w:val="28"/>
          <w:szCs w:val="28"/>
          <w:rtl/>
        </w:rPr>
        <w:t xml:space="preserve">  כתב  על דברי המדרש </w:t>
      </w:r>
      <w:proofErr w:type="spellStart"/>
      <w:r>
        <w:rPr>
          <w:rFonts w:hint="cs"/>
          <w:sz w:val="28"/>
          <w:szCs w:val="28"/>
          <w:rtl/>
        </w:rPr>
        <w:t>הנ</w:t>
      </w:r>
      <w:proofErr w:type="spellEnd"/>
      <w:r>
        <w:rPr>
          <w:rFonts w:hint="cs"/>
          <w:sz w:val="28"/>
          <w:szCs w:val="28"/>
          <w:rtl/>
        </w:rPr>
        <w:t>''ל  "</w:t>
      </w:r>
      <w:r w:rsidRPr="006C50B2">
        <w:rPr>
          <w:rFonts w:hint="cs"/>
          <w:sz w:val="28"/>
          <w:szCs w:val="28"/>
          <w:rtl/>
        </w:rPr>
        <w:t xml:space="preserve"> </w:t>
      </w:r>
      <w:proofErr w:type="spellStart"/>
      <w:r w:rsidRPr="006C50B2">
        <w:rPr>
          <w:rFonts w:hint="cs"/>
          <w:sz w:val="28"/>
          <w:szCs w:val="28"/>
          <w:rtl/>
        </w:rPr>
        <w:t>יוקשרו</w:t>
      </w:r>
      <w:proofErr w:type="spellEnd"/>
      <w:r w:rsidRPr="006C50B2">
        <w:rPr>
          <w:rFonts w:hint="cs"/>
          <w:sz w:val="28"/>
          <w:szCs w:val="28"/>
          <w:rtl/>
        </w:rPr>
        <w:t xml:space="preserve"> כולם אגודה אחת</w:t>
      </w:r>
      <w:r w:rsidRPr="008231B4">
        <w:rPr>
          <w:rFonts w:hint="cs"/>
          <w:sz w:val="28"/>
          <w:szCs w:val="28"/>
          <w:rtl/>
        </w:rPr>
        <w:t xml:space="preserve"> </w:t>
      </w:r>
      <w:r w:rsidRPr="008231B4">
        <w:rPr>
          <w:rFonts w:hint="cs"/>
          <w:b/>
          <w:bCs/>
          <w:sz w:val="28"/>
          <w:szCs w:val="28"/>
          <w:rtl/>
        </w:rPr>
        <w:t xml:space="preserve">והן  </w:t>
      </w:r>
      <w:proofErr w:type="spellStart"/>
      <w:r w:rsidRPr="008231B4">
        <w:rPr>
          <w:rFonts w:hint="cs"/>
          <w:b/>
          <w:bCs/>
          <w:sz w:val="28"/>
          <w:szCs w:val="28"/>
          <w:rtl/>
        </w:rPr>
        <w:t>מכפרין</w:t>
      </w:r>
      <w:proofErr w:type="spellEnd"/>
      <w:r w:rsidRPr="008231B4">
        <w:rPr>
          <w:rFonts w:hint="cs"/>
          <w:b/>
          <w:bCs/>
          <w:sz w:val="28"/>
          <w:szCs w:val="28"/>
          <w:rtl/>
        </w:rPr>
        <w:t xml:space="preserve"> אלו על </w:t>
      </w:r>
      <w:proofErr w:type="spellStart"/>
      <w:r w:rsidRPr="008231B4">
        <w:rPr>
          <w:rFonts w:hint="cs"/>
          <w:b/>
          <w:bCs/>
          <w:sz w:val="28"/>
          <w:szCs w:val="28"/>
          <w:rtl/>
        </w:rPr>
        <w:t>אלו</w:t>
      </w:r>
      <w:r>
        <w:rPr>
          <w:rFonts w:hint="cs"/>
          <w:sz w:val="28"/>
          <w:szCs w:val="28"/>
          <w:rtl/>
        </w:rPr>
        <w:t>",שיש</w:t>
      </w:r>
      <w:proofErr w:type="spellEnd"/>
      <w:r>
        <w:rPr>
          <w:rFonts w:hint="cs"/>
          <w:sz w:val="28"/>
          <w:szCs w:val="28"/>
          <w:rtl/>
        </w:rPr>
        <w:t xml:space="preserve"> כאן יסוד הלכתי במה </w:t>
      </w:r>
      <w:proofErr w:type="spellStart"/>
      <w:r>
        <w:rPr>
          <w:rFonts w:hint="cs"/>
          <w:sz w:val="28"/>
          <w:szCs w:val="28"/>
          <w:rtl/>
        </w:rPr>
        <w:t>שיוקשרו</w:t>
      </w:r>
      <w:proofErr w:type="spellEnd"/>
      <w:r>
        <w:rPr>
          <w:rFonts w:hint="cs"/>
          <w:sz w:val="28"/>
          <w:szCs w:val="28"/>
          <w:rtl/>
        </w:rPr>
        <w:t xml:space="preserve"> כולם אגודה אחת. </w:t>
      </w:r>
    </w:p>
    <w:p w:rsidR="006532A1" w:rsidRPr="009114ED" w:rsidRDefault="006532A1" w:rsidP="006532A1">
      <w:pPr>
        <w:rPr>
          <w:sz w:val="28"/>
          <w:szCs w:val="28"/>
        </w:rPr>
      </w:pPr>
      <w:r>
        <w:rPr>
          <w:rFonts w:hint="cs"/>
          <w:sz w:val="28"/>
          <w:szCs w:val="28"/>
          <w:rtl/>
        </w:rPr>
        <w:t xml:space="preserve">במסכת סוכה </w:t>
      </w:r>
      <w:proofErr w:type="spellStart"/>
      <w:r>
        <w:rPr>
          <w:rFonts w:hint="cs"/>
          <w:sz w:val="28"/>
          <w:szCs w:val="28"/>
          <w:rtl/>
        </w:rPr>
        <w:t>י''א</w:t>
      </w:r>
      <w:proofErr w:type="spellEnd"/>
      <w:r>
        <w:rPr>
          <w:rFonts w:hint="cs"/>
          <w:sz w:val="28"/>
          <w:szCs w:val="28"/>
          <w:rtl/>
        </w:rPr>
        <w:t xml:space="preserve"> ב, דעת  רבי יהודה שאין </w:t>
      </w:r>
      <w:proofErr w:type="spellStart"/>
      <w:r>
        <w:rPr>
          <w:rFonts w:hint="cs"/>
          <w:sz w:val="28"/>
          <w:szCs w:val="28"/>
          <w:rtl/>
        </w:rPr>
        <w:t>יוצאין</w:t>
      </w:r>
      <w:proofErr w:type="spellEnd"/>
      <w:r>
        <w:rPr>
          <w:rFonts w:hint="cs"/>
          <w:sz w:val="28"/>
          <w:szCs w:val="28"/>
          <w:rtl/>
        </w:rPr>
        <w:t xml:space="preserve"> ידי חובת ארבעת המינים אלא אם כן  אגדם יחד. ואומר </w:t>
      </w:r>
      <w:proofErr w:type="spellStart"/>
      <w:r>
        <w:rPr>
          <w:rFonts w:hint="cs"/>
          <w:sz w:val="28"/>
          <w:szCs w:val="28"/>
          <w:rtl/>
        </w:rPr>
        <w:t>הגרמי''ל</w:t>
      </w:r>
      <w:proofErr w:type="spellEnd"/>
      <w:r>
        <w:rPr>
          <w:rFonts w:hint="cs"/>
          <w:sz w:val="28"/>
          <w:szCs w:val="28"/>
          <w:rtl/>
        </w:rPr>
        <w:t xml:space="preserve"> </w:t>
      </w:r>
      <w:proofErr w:type="spellStart"/>
      <w:r>
        <w:rPr>
          <w:rFonts w:hint="cs"/>
          <w:sz w:val="28"/>
          <w:szCs w:val="28"/>
          <w:rtl/>
        </w:rPr>
        <w:t>זקש</w:t>
      </w:r>
      <w:proofErr w:type="spellEnd"/>
      <w:r>
        <w:rPr>
          <w:rFonts w:hint="cs"/>
          <w:sz w:val="28"/>
          <w:szCs w:val="28"/>
          <w:rtl/>
        </w:rPr>
        <w:t xml:space="preserve"> : רבי יהודה שסבור שצריך לאגוד את ארבעת המינים הולך  לשיטתו בקידושין </w:t>
      </w:r>
      <w:proofErr w:type="spellStart"/>
      <w:r>
        <w:rPr>
          <w:rFonts w:hint="cs"/>
          <w:sz w:val="28"/>
          <w:szCs w:val="28"/>
          <w:rtl/>
        </w:rPr>
        <w:t>ל''ו</w:t>
      </w:r>
      <w:proofErr w:type="spellEnd"/>
      <w:r>
        <w:rPr>
          <w:rFonts w:hint="cs"/>
          <w:sz w:val="28"/>
          <w:szCs w:val="28"/>
          <w:rtl/>
        </w:rPr>
        <w:t xml:space="preserve">  א  וחולק על רבי מאיר וסובר שאם אין ישראל  עושים רצונו של מקום אינם קרויים בנים , ועל כן ד' המינים צריכים להיות אגודים יחד כדי  שיהיו ''מכפרים אלו על אלו'' ויחשבו כולם עושים את רצונו של מקום.</w:t>
      </w:r>
    </w:p>
    <w:p w:rsidR="006532A1" w:rsidRPr="00700C53" w:rsidRDefault="006532A1" w:rsidP="006532A1">
      <w:pPr>
        <w:autoSpaceDE w:val="0"/>
        <w:autoSpaceDN w:val="0"/>
        <w:adjustRightInd w:val="0"/>
        <w:rPr>
          <w:sz w:val="28"/>
          <w:szCs w:val="28"/>
          <w:rtl/>
        </w:rPr>
      </w:pPr>
    </w:p>
    <w:p w:rsidR="006532A1" w:rsidRDefault="006532A1" w:rsidP="006532A1">
      <w:pPr>
        <w:autoSpaceDE w:val="0"/>
        <w:autoSpaceDN w:val="0"/>
        <w:adjustRightInd w:val="0"/>
        <w:rPr>
          <w:sz w:val="28"/>
          <w:szCs w:val="28"/>
          <w:rtl/>
        </w:rPr>
      </w:pPr>
      <w:r>
        <w:rPr>
          <w:rFonts w:hint="cs"/>
          <w:sz w:val="28"/>
          <w:szCs w:val="28"/>
          <w:rtl/>
        </w:rPr>
        <w:t xml:space="preserve">אלא שיש להעיר על דבריו </w:t>
      </w:r>
      <w:proofErr w:type="spellStart"/>
      <w:r>
        <w:rPr>
          <w:rFonts w:hint="cs"/>
          <w:sz w:val="28"/>
          <w:szCs w:val="28"/>
          <w:rtl/>
        </w:rPr>
        <w:t>דמשמע</w:t>
      </w:r>
      <w:proofErr w:type="spellEnd"/>
      <w:r>
        <w:rPr>
          <w:rFonts w:hint="cs"/>
          <w:sz w:val="28"/>
          <w:szCs w:val="28"/>
          <w:rtl/>
        </w:rPr>
        <w:t xml:space="preserve"> מהמדרש שהטעם </w:t>
      </w:r>
      <w:proofErr w:type="spellStart"/>
      <w:r>
        <w:rPr>
          <w:rFonts w:hint="cs"/>
          <w:sz w:val="28"/>
          <w:szCs w:val="28"/>
          <w:rtl/>
        </w:rPr>
        <w:t>שיוקשרו</w:t>
      </w:r>
      <w:proofErr w:type="spellEnd"/>
      <w:r>
        <w:rPr>
          <w:rFonts w:hint="cs"/>
          <w:sz w:val="28"/>
          <w:szCs w:val="28"/>
          <w:rtl/>
        </w:rPr>
        <w:t xml:space="preserve"> כולם אגודה אחת כדי שאלו יכפרו על אלו, ואם כן  גם אלו שיש בהם תורה ומעשים טובים והם עושים רצונו של מקום צריכים  להתכפר? על מה הם צריכים להתכפר?</w:t>
      </w:r>
    </w:p>
    <w:p w:rsidR="006532A1" w:rsidRDefault="006532A1" w:rsidP="006532A1">
      <w:pPr>
        <w:autoSpaceDE w:val="0"/>
        <w:autoSpaceDN w:val="0"/>
        <w:adjustRightInd w:val="0"/>
        <w:rPr>
          <w:sz w:val="28"/>
          <w:szCs w:val="28"/>
          <w:rtl/>
        </w:rPr>
      </w:pPr>
    </w:p>
    <w:p w:rsidR="006532A1" w:rsidRPr="006C50B2" w:rsidRDefault="006532A1" w:rsidP="006532A1">
      <w:pPr>
        <w:autoSpaceDE w:val="0"/>
        <w:autoSpaceDN w:val="0"/>
        <w:adjustRightInd w:val="0"/>
        <w:rPr>
          <w:sz w:val="28"/>
          <w:szCs w:val="28"/>
          <w:rtl/>
        </w:rPr>
      </w:pPr>
      <w:r>
        <w:rPr>
          <w:rFonts w:hint="cs"/>
          <w:sz w:val="28"/>
          <w:szCs w:val="28"/>
          <w:rtl/>
        </w:rPr>
        <w:t xml:space="preserve">כדי ליישב את העניין יש  לדקדק עוד במדרש </w:t>
      </w:r>
      <w:proofErr w:type="spellStart"/>
      <w:r>
        <w:rPr>
          <w:rFonts w:hint="cs"/>
          <w:sz w:val="28"/>
          <w:szCs w:val="28"/>
          <w:rtl/>
        </w:rPr>
        <w:t>הנ</w:t>
      </w:r>
      <w:proofErr w:type="spellEnd"/>
      <w:r>
        <w:rPr>
          <w:rFonts w:hint="cs"/>
          <w:sz w:val="28"/>
          <w:szCs w:val="28"/>
          <w:rtl/>
        </w:rPr>
        <w:t>''ל:</w:t>
      </w:r>
    </w:p>
    <w:p w:rsidR="006532A1" w:rsidRPr="008231B4" w:rsidRDefault="006532A1" w:rsidP="006532A1">
      <w:pPr>
        <w:rPr>
          <w:sz w:val="28"/>
          <w:szCs w:val="28"/>
          <w:rtl/>
        </w:rPr>
      </w:pPr>
    </w:p>
    <w:p w:rsidR="006532A1" w:rsidRDefault="006532A1" w:rsidP="006532A1">
      <w:pPr>
        <w:rPr>
          <w:sz w:val="28"/>
          <w:szCs w:val="28"/>
          <w:rtl/>
        </w:rPr>
      </w:pPr>
      <w:r>
        <w:rPr>
          <w:rFonts w:hint="cs"/>
          <w:sz w:val="28"/>
          <w:szCs w:val="28"/>
          <w:rtl/>
        </w:rPr>
        <w:t xml:space="preserve">הלולב </w:t>
      </w:r>
      <w:r>
        <w:rPr>
          <w:sz w:val="28"/>
          <w:szCs w:val="28"/>
          <w:rtl/>
        </w:rPr>
        <w:t>–</w:t>
      </w:r>
      <w:r>
        <w:rPr>
          <w:rFonts w:hint="cs"/>
          <w:sz w:val="28"/>
          <w:szCs w:val="28"/>
          <w:rtl/>
        </w:rPr>
        <w:t xml:space="preserve"> כפות התמרים שיש להם טעם ואין להם ריח מייצג את אלו </w:t>
      </w:r>
      <w:r w:rsidRPr="009114ED">
        <w:rPr>
          <w:rFonts w:hint="cs"/>
          <w:sz w:val="28"/>
          <w:szCs w:val="28"/>
          <w:rtl/>
        </w:rPr>
        <w:t xml:space="preserve"> שיש ל</w:t>
      </w:r>
      <w:r>
        <w:rPr>
          <w:rFonts w:hint="cs"/>
          <w:sz w:val="28"/>
          <w:szCs w:val="28"/>
          <w:rtl/>
        </w:rPr>
        <w:t xml:space="preserve">הם </w:t>
      </w:r>
      <w:r w:rsidRPr="009114ED">
        <w:rPr>
          <w:rFonts w:hint="cs"/>
          <w:sz w:val="28"/>
          <w:szCs w:val="28"/>
          <w:rtl/>
        </w:rPr>
        <w:t xml:space="preserve"> תורה ואין ל</w:t>
      </w:r>
      <w:r>
        <w:rPr>
          <w:rFonts w:hint="cs"/>
          <w:sz w:val="28"/>
          <w:szCs w:val="28"/>
          <w:rtl/>
        </w:rPr>
        <w:t xml:space="preserve">הם </w:t>
      </w:r>
      <w:r w:rsidRPr="009114ED">
        <w:rPr>
          <w:rFonts w:hint="cs"/>
          <w:sz w:val="28"/>
          <w:szCs w:val="28"/>
          <w:rtl/>
        </w:rPr>
        <w:t xml:space="preserve"> מצוות . </w:t>
      </w:r>
      <w:r>
        <w:rPr>
          <w:rFonts w:hint="cs"/>
          <w:sz w:val="28"/>
          <w:szCs w:val="28"/>
          <w:rtl/>
        </w:rPr>
        <w:t xml:space="preserve">ויש לשאול: כיצד אפשר לומר על הציבור שנמשל ללולב שיש להם תורה ואין להם מצוות , והרי אמרו </w:t>
      </w:r>
      <w:proofErr w:type="spellStart"/>
      <w:r>
        <w:rPr>
          <w:rFonts w:hint="cs"/>
          <w:sz w:val="28"/>
          <w:szCs w:val="28"/>
          <w:rtl/>
        </w:rPr>
        <w:t>חז</w:t>
      </w:r>
      <w:proofErr w:type="spellEnd"/>
      <w:r>
        <w:rPr>
          <w:rFonts w:hint="cs"/>
          <w:sz w:val="28"/>
          <w:szCs w:val="28"/>
          <w:rtl/>
        </w:rPr>
        <w:t xml:space="preserve">''ל </w:t>
      </w:r>
      <w:r w:rsidRPr="009114ED">
        <w:rPr>
          <w:rFonts w:hint="cs"/>
          <w:sz w:val="28"/>
          <w:szCs w:val="28"/>
          <w:rtl/>
        </w:rPr>
        <w:t xml:space="preserve">כל האומר שאין לו אלא תורה אפילו תורה אין לו , ונוח לו אילו נהפכה שלייתו על פניו. אלא מדובר בלומדי תורה שמקיימים מצוות רק </w:t>
      </w:r>
      <w:proofErr w:type="spellStart"/>
      <w:r w:rsidRPr="009114ED">
        <w:rPr>
          <w:rFonts w:hint="cs"/>
          <w:sz w:val="28"/>
          <w:szCs w:val="28"/>
          <w:rtl/>
        </w:rPr>
        <w:t>מכח</w:t>
      </w:r>
      <w:proofErr w:type="spellEnd"/>
      <w:r w:rsidRPr="009114ED">
        <w:rPr>
          <w:rFonts w:hint="cs"/>
          <w:sz w:val="28"/>
          <w:szCs w:val="28"/>
          <w:rtl/>
        </w:rPr>
        <w:t xml:space="preserve"> ההכרח וללא חיות והתלהבות</w:t>
      </w:r>
      <w:r>
        <w:rPr>
          <w:rFonts w:hint="cs"/>
          <w:sz w:val="28"/>
          <w:szCs w:val="28"/>
          <w:rtl/>
        </w:rPr>
        <w:t>.</w:t>
      </w:r>
    </w:p>
    <w:p w:rsidR="006532A1" w:rsidRDefault="006532A1" w:rsidP="006532A1">
      <w:pPr>
        <w:rPr>
          <w:sz w:val="28"/>
          <w:szCs w:val="28"/>
          <w:rtl/>
        </w:rPr>
      </w:pPr>
    </w:p>
    <w:p w:rsidR="006532A1" w:rsidRDefault="006532A1" w:rsidP="006532A1">
      <w:pPr>
        <w:rPr>
          <w:sz w:val="28"/>
          <w:szCs w:val="28"/>
          <w:rtl/>
        </w:rPr>
      </w:pPr>
      <w:r>
        <w:rPr>
          <w:rFonts w:hint="cs"/>
          <w:sz w:val="28"/>
          <w:szCs w:val="28"/>
          <w:rtl/>
        </w:rPr>
        <w:t xml:space="preserve">על פי יסוד זה יש לבאר שהציבור שנמשל להדס: אלו שמקיימים מצוות בלי תורה. מדובר באנשי עמל שעיקר </w:t>
      </w:r>
      <w:proofErr w:type="spellStart"/>
      <w:r>
        <w:rPr>
          <w:rFonts w:hint="cs"/>
          <w:sz w:val="28"/>
          <w:szCs w:val="28"/>
          <w:rtl/>
        </w:rPr>
        <w:t>ענינם</w:t>
      </w:r>
      <w:proofErr w:type="spellEnd"/>
      <w:r>
        <w:rPr>
          <w:rFonts w:hint="cs"/>
          <w:sz w:val="28"/>
          <w:szCs w:val="28"/>
          <w:rtl/>
        </w:rPr>
        <w:t xml:space="preserve"> הוא קיום המצוות המעשיות , ולא מקדישים זמן ללימוד התורה יותר מההכרח. כמו שכתוב במסכת מנחות </w:t>
      </w:r>
      <w:proofErr w:type="spellStart"/>
      <w:r>
        <w:rPr>
          <w:rFonts w:hint="cs"/>
          <w:sz w:val="28"/>
          <w:szCs w:val="28"/>
          <w:rtl/>
        </w:rPr>
        <w:t>צ''ט</w:t>
      </w:r>
      <w:proofErr w:type="spellEnd"/>
      <w:r>
        <w:rPr>
          <w:rFonts w:hint="cs"/>
          <w:sz w:val="28"/>
          <w:szCs w:val="28"/>
          <w:rtl/>
        </w:rPr>
        <w:t xml:space="preserve"> ב , שאפשר לצאת ידי חובת תלמוד תורה  בקריאת שמע שחרית וערבית. </w:t>
      </w:r>
    </w:p>
    <w:p w:rsidR="006532A1" w:rsidRDefault="006532A1" w:rsidP="006532A1">
      <w:pPr>
        <w:rPr>
          <w:sz w:val="28"/>
          <w:szCs w:val="28"/>
          <w:rtl/>
        </w:rPr>
      </w:pPr>
    </w:p>
    <w:p w:rsidR="006532A1" w:rsidRDefault="006532A1" w:rsidP="006532A1">
      <w:pPr>
        <w:rPr>
          <w:sz w:val="28"/>
          <w:szCs w:val="28"/>
          <w:rtl/>
        </w:rPr>
      </w:pPr>
      <w:r>
        <w:rPr>
          <w:rFonts w:hint="cs"/>
          <w:sz w:val="28"/>
          <w:szCs w:val="28"/>
          <w:rtl/>
        </w:rPr>
        <w:t xml:space="preserve">וכן יש לומר שהאתרוג הוא </w:t>
      </w:r>
      <w:proofErr w:type="spellStart"/>
      <w:r>
        <w:rPr>
          <w:rFonts w:hint="cs"/>
          <w:sz w:val="28"/>
          <w:szCs w:val="28"/>
          <w:rtl/>
        </w:rPr>
        <w:t>כנ</w:t>
      </w:r>
      <w:proofErr w:type="spellEnd"/>
      <w:r>
        <w:rPr>
          <w:rFonts w:hint="cs"/>
          <w:sz w:val="28"/>
          <w:szCs w:val="28"/>
          <w:rtl/>
        </w:rPr>
        <w:t xml:space="preserve"> גד  לומדי התורה שמקיימים מצוות מתוך שמחה וחיוניות. </w:t>
      </w:r>
    </w:p>
    <w:p w:rsidR="006532A1" w:rsidRDefault="006532A1" w:rsidP="006532A1">
      <w:pPr>
        <w:rPr>
          <w:sz w:val="28"/>
          <w:szCs w:val="28"/>
          <w:rtl/>
        </w:rPr>
      </w:pPr>
      <w:r>
        <w:rPr>
          <w:rFonts w:hint="cs"/>
          <w:sz w:val="28"/>
          <w:szCs w:val="28"/>
          <w:rtl/>
        </w:rPr>
        <w:t xml:space="preserve">והערבה היא  כנגד אלו שאין בהם תורה ומצוות . אלא שיש לומר שזהו מצב זמני ואנשים אלו יבואו מרחוק ויתקרבו , ואף על פי שאין להם תורה ומצוות </w:t>
      </w:r>
      <w:proofErr w:type="spellStart"/>
      <w:r>
        <w:rPr>
          <w:rFonts w:hint="cs"/>
          <w:sz w:val="28"/>
          <w:szCs w:val="28"/>
          <w:rtl/>
        </w:rPr>
        <w:t>דוקא</w:t>
      </w:r>
      <w:proofErr w:type="spellEnd"/>
      <w:r>
        <w:rPr>
          <w:rFonts w:hint="cs"/>
          <w:sz w:val="28"/>
          <w:szCs w:val="28"/>
          <w:rtl/>
        </w:rPr>
        <w:t xml:space="preserve"> הערבה מסמלת את הסגולה הפנימית האלוקית שאינה תלויה בקיום תורה ומצוות.</w:t>
      </w:r>
    </w:p>
    <w:p w:rsidR="006532A1" w:rsidRDefault="006532A1" w:rsidP="006532A1">
      <w:pPr>
        <w:rPr>
          <w:sz w:val="28"/>
          <w:szCs w:val="28"/>
          <w:rtl/>
        </w:rPr>
      </w:pPr>
      <w:r>
        <w:rPr>
          <w:rFonts w:hint="cs"/>
          <w:sz w:val="28"/>
          <w:szCs w:val="28"/>
          <w:rtl/>
        </w:rPr>
        <w:t>ואחרי שהמדרש מביא את העניין של הערב הוא מסיים ואומר:" יקשרו כולם אגודה אחת והן מכפרים אלו על אלו''.</w:t>
      </w:r>
    </w:p>
    <w:p w:rsidR="006532A1" w:rsidRDefault="006532A1" w:rsidP="006532A1">
      <w:pPr>
        <w:rPr>
          <w:sz w:val="28"/>
          <w:szCs w:val="28"/>
          <w:rtl/>
        </w:rPr>
      </w:pPr>
      <w:r>
        <w:rPr>
          <w:rFonts w:hint="cs"/>
          <w:sz w:val="28"/>
          <w:szCs w:val="28"/>
          <w:rtl/>
        </w:rPr>
        <w:lastRenderedPageBreak/>
        <w:t xml:space="preserve">נחזור לשאלה ששאלנו:   מובן </w:t>
      </w:r>
      <w:proofErr w:type="spellStart"/>
      <w:r>
        <w:rPr>
          <w:rFonts w:hint="cs"/>
          <w:sz w:val="28"/>
          <w:szCs w:val="28"/>
          <w:rtl/>
        </w:rPr>
        <w:t>של"אנשי</w:t>
      </w:r>
      <w:proofErr w:type="spellEnd"/>
      <w:r>
        <w:rPr>
          <w:rFonts w:hint="cs"/>
          <w:sz w:val="28"/>
          <w:szCs w:val="28"/>
          <w:rtl/>
        </w:rPr>
        <w:t xml:space="preserve"> הלולב" חסר את השמחה והחיוניות בקיום המצוות ואת זה הם יכולים ללמוד  מאנשי המעשה ''אנשי ההדס'' , וכן "אנשי ההדס" שאינם מקדישים את זמנם ללימוד תורה יקבלו את השפעתם מאנשי התורה </w:t>
      </w:r>
      <w:r>
        <w:rPr>
          <w:sz w:val="28"/>
          <w:szCs w:val="28"/>
          <w:rtl/>
        </w:rPr>
        <w:t>–</w:t>
      </w:r>
      <w:r>
        <w:rPr>
          <w:rFonts w:hint="cs"/>
          <w:sz w:val="28"/>
          <w:szCs w:val="28"/>
          <w:rtl/>
        </w:rPr>
        <w:t xml:space="preserve"> "אנשי הלולב".</w:t>
      </w:r>
    </w:p>
    <w:p w:rsidR="006532A1" w:rsidRDefault="006532A1" w:rsidP="006532A1">
      <w:pPr>
        <w:rPr>
          <w:sz w:val="28"/>
          <w:szCs w:val="28"/>
          <w:rtl/>
        </w:rPr>
      </w:pPr>
      <w:proofErr w:type="spellStart"/>
      <w:r>
        <w:rPr>
          <w:rFonts w:hint="cs"/>
          <w:sz w:val="28"/>
          <w:szCs w:val="28"/>
          <w:rtl/>
        </w:rPr>
        <w:t>ו''אנשי</w:t>
      </w:r>
      <w:proofErr w:type="spellEnd"/>
      <w:r>
        <w:rPr>
          <w:rFonts w:hint="cs"/>
          <w:sz w:val="28"/>
          <w:szCs w:val="28"/>
          <w:rtl/>
        </w:rPr>
        <w:t xml:space="preserve"> הערבה'' יש ללמוד מכולם שמחה וחיוניות בקיום המצוות ואת הערך של ''תלמוד תורה כנגד כולם''.</w:t>
      </w:r>
    </w:p>
    <w:p w:rsidR="006532A1" w:rsidRDefault="006532A1" w:rsidP="006532A1">
      <w:pPr>
        <w:rPr>
          <w:sz w:val="28"/>
          <w:szCs w:val="28"/>
          <w:rtl/>
        </w:rPr>
      </w:pPr>
      <w:r>
        <w:rPr>
          <w:rFonts w:hint="cs"/>
          <w:sz w:val="28"/>
          <w:szCs w:val="28"/>
          <w:rtl/>
        </w:rPr>
        <w:t>אך מה חסר ל"אנשי האתרוג" שיש להם תורה ומצוות, ובמה מכפרים "אנשי הערבה"  על "אנשי האתרוג"?</w:t>
      </w:r>
    </w:p>
    <w:p w:rsidR="006532A1" w:rsidRDefault="006532A1" w:rsidP="006532A1">
      <w:pPr>
        <w:rPr>
          <w:sz w:val="28"/>
          <w:szCs w:val="28"/>
          <w:rtl/>
        </w:rPr>
      </w:pPr>
      <w:r>
        <w:rPr>
          <w:rFonts w:hint="cs"/>
          <w:sz w:val="28"/>
          <w:szCs w:val="28"/>
          <w:rtl/>
        </w:rPr>
        <w:t xml:space="preserve">יש לבאר על  פי מה שאנחנו אומרים לפני קיום מצוות לולב ומצוות אחרות? הנני מוכן ומזומן לקיים מצות עשה...לשם יחוד </w:t>
      </w:r>
      <w:proofErr w:type="spellStart"/>
      <w:r>
        <w:rPr>
          <w:rFonts w:hint="cs"/>
          <w:sz w:val="28"/>
          <w:szCs w:val="28"/>
          <w:rtl/>
        </w:rPr>
        <w:t>קוב''ה</w:t>
      </w:r>
      <w:proofErr w:type="spellEnd"/>
      <w:r>
        <w:rPr>
          <w:rFonts w:hint="cs"/>
          <w:sz w:val="28"/>
          <w:szCs w:val="28"/>
          <w:rtl/>
        </w:rPr>
        <w:t xml:space="preserve"> </w:t>
      </w:r>
      <w:proofErr w:type="spellStart"/>
      <w:r>
        <w:rPr>
          <w:rFonts w:hint="cs"/>
          <w:sz w:val="28"/>
          <w:szCs w:val="28"/>
          <w:rtl/>
        </w:rPr>
        <w:t>ושכינתיה</w:t>
      </w:r>
      <w:proofErr w:type="spellEnd"/>
      <w:r>
        <w:rPr>
          <w:rFonts w:hint="cs"/>
          <w:sz w:val="28"/>
          <w:szCs w:val="28"/>
          <w:rtl/>
        </w:rPr>
        <w:t xml:space="preserve"> . .</w:t>
      </w:r>
      <w:r w:rsidRPr="00865C17">
        <w:rPr>
          <w:rFonts w:hint="cs"/>
          <w:b/>
          <w:bCs/>
          <w:sz w:val="28"/>
          <w:szCs w:val="28"/>
          <w:rtl/>
        </w:rPr>
        <w:t>בשם כל ישראל</w:t>
      </w:r>
      <w:r>
        <w:rPr>
          <w:rFonts w:hint="cs"/>
          <w:sz w:val="28"/>
          <w:szCs w:val="28"/>
          <w:rtl/>
        </w:rPr>
        <w:t xml:space="preserve">. </w:t>
      </w:r>
    </w:p>
    <w:p w:rsidR="006532A1" w:rsidRDefault="006532A1" w:rsidP="006532A1">
      <w:pPr>
        <w:rPr>
          <w:sz w:val="28"/>
          <w:szCs w:val="28"/>
          <w:rtl/>
        </w:rPr>
      </w:pPr>
    </w:p>
    <w:p w:rsidR="006532A1" w:rsidRDefault="006532A1" w:rsidP="006532A1">
      <w:pPr>
        <w:rPr>
          <w:sz w:val="28"/>
          <w:szCs w:val="28"/>
          <w:rtl/>
        </w:rPr>
      </w:pPr>
      <w:r>
        <w:rPr>
          <w:rFonts w:hint="cs"/>
          <w:sz w:val="28"/>
          <w:szCs w:val="28"/>
          <w:rtl/>
        </w:rPr>
        <w:t>מה הכוונה בשם כל ישראל? האם אנחנו הנציגים של כלל ישראל בשעת קיום מצוות אלו?</w:t>
      </w:r>
    </w:p>
    <w:p w:rsidR="006532A1" w:rsidRDefault="006532A1" w:rsidP="006532A1">
      <w:pPr>
        <w:rPr>
          <w:sz w:val="28"/>
          <w:szCs w:val="28"/>
          <w:rtl/>
        </w:rPr>
      </w:pPr>
      <w:r>
        <w:rPr>
          <w:rFonts w:hint="cs"/>
          <w:sz w:val="28"/>
          <w:szCs w:val="28"/>
          <w:rtl/>
        </w:rPr>
        <w:t xml:space="preserve">מבאר הנועם אלימלך לפרשת דברים , שאנחנו אומרים ''בשם כל ישראל'' , כיון שאין אדם צדיק בארץ אשר יעשה טוב ולא יחטא , ואם כן כיצד יכול אדם לעשות דבר קדושה באבר שפגם בו אי פעם? ועל כן העצה והתיקון הוא לכלול את עצמו יחד עם כלל ישראל, כי השורש הרוחני של עם ישראל נקרא בעולם העליון ''כל ישראל''. וכן מבואר </w:t>
      </w:r>
      <w:proofErr w:type="spellStart"/>
      <w:r>
        <w:rPr>
          <w:rFonts w:hint="cs"/>
          <w:sz w:val="28"/>
          <w:szCs w:val="28"/>
          <w:rtl/>
        </w:rPr>
        <w:t>במהר''ל</w:t>
      </w:r>
      <w:proofErr w:type="spellEnd"/>
      <w:r>
        <w:rPr>
          <w:rFonts w:hint="cs"/>
          <w:sz w:val="28"/>
          <w:szCs w:val="28"/>
          <w:rtl/>
        </w:rPr>
        <w:t xml:space="preserve">  </w:t>
      </w:r>
      <w:proofErr w:type="spellStart"/>
      <w:r>
        <w:rPr>
          <w:rFonts w:hint="cs"/>
          <w:sz w:val="28"/>
          <w:szCs w:val="28"/>
          <w:rtl/>
        </w:rPr>
        <w:t>מש''כ</w:t>
      </w:r>
      <w:proofErr w:type="spellEnd"/>
      <w:r>
        <w:rPr>
          <w:rFonts w:hint="cs"/>
          <w:sz w:val="28"/>
          <w:szCs w:val="28"/>
          <w:rtl/>
        </w:rPr>
        <w:t xml:space="preserve"> במשנה ריש פרק חלק </w:t>
      </w:r>
      <w:proofErr w:type="spellStart"/>
      <w:r>
        <w:rPr>
          <w:rFonts w:hint="cs"/>
          <w:sz w:val="28"/>
          <w:szCs w:val="28"/>
          <w:rtl/>
        </w:rPr>
        <w:t>ש''כל</w:t>
      </w:r>
      <w:proofErr w:type="spellEnd"/>
      <w:r>
        <w:rPr>
          <w:rFonts w:hint="cs"/>
          <w:sz w:val="28"/>
          <w:szCs w:val="28"/>
          <w:rtl/>
        </w:rPr>
        <w:t xml:space="preserve"> ישראל יש להם חלק לעולם הבא'' מהצד הסגולי של כלל ישראל עוד קודם שמקיימים מצוות . וכן יש לבאר את מטבע הברכה ''אשר קדשנו במצוותיו וציוונו'', שיסוד קיום המצות שלנו הוא קדושת כלל ישראל הסגולית שקודמת למצוות </w:t>
      </w:r>
      <w:proofErr w:type="spellStart"/>
      <w:r>
        <w:rPr>
          <w:rFonts w:hint="cs"/>
          <w:sz w:val="28"/>
          <w:szCs w:val="28"/>
          <w:rtl/>
        </w:rPr>
        <w:t>ומכח</w:t>
      </w:r>
      <w:proofErr w:type="spellEnd"/>
      <w:r>
        <w:rPr>
          <w:rFonts w:hint="cs"/>
          <w:sz w:val="28"/>
          <w:szCs w:val="28"/>
          <w:rtl/>
        </w:rPr>
        <w:t xml:space="preserve"> קדושה זו אנחנו מצווים במצוות .</w:t>
      </w:r>
    </w:p>
    <w:p w:rsidR="006532A1" w:rsidRDefault="006532A1" w:rsidP="006532A1">
      <w:pPr>
        <w:rPr>
          <w:sz w:val="28"/>
          <w:szCs w:val="28"/>
          <w:rtl/>
        </w:rPr>
      </w:pPr>
    </w:p>
    <w:p w:rsidR="006532A1" w:rsidRDefault="006532A1" w:rsidP="006532A1">
      <w:pPr>
        <w:rPr>
          <w:sz w:val="28"/>
          <w:szCs w:val="28"/>
          <w:rtl/>
        </w:rPr>
      </w:pPr>
      <w:r>
        <w:rPr>
          <w:rFonts w:hint="cs"/>
          <w:sz w:val="28"/>
          <w:szCs w:val="28"/>
          <w:rtl/>
        </w:rPr>
        <w:t xml:space="preserve">לאור האמור לעיל מבואר כיצד ''אלו מכפרים על אלו'' , קיום המצוות בעם ישראל איננו עניין פרטי של צדיק פלוני , אלא מה שכלל ישראל מקיימים מצוות , ולכן כאשר ישראל מתאחדים לעשות את רצון ה' גם ה"אתרוג מקבל מהערבה:\". כי כל קיום המצוות של ''איש האתרוג" נובעת מקדושת כלל ישראל , שבאמצעותה הוא יכול לקיים את </w:t>
      </w:r>
      <w:proofErr w:type="spellStart"/>
      <w:r>
        <w:rPr>
          <w:rFonts w:hint="cs"/>
          <w:sz w:val="28"/>
          <w:szCs w:val="28"/>
          <w:rtl/>
        </w:rPr>
        <w:t>את</w:t>
      </w:r>
      <w:proofErr w:type="spellEnd"/>
      <w:r>
        <w:rPr>
          <w:rFonts w:hint="cs"/>
          <w:sz w:val="28"/>
          <w:szCs w:val="28"/>
          <w:rtl/>
        </w:rPr>
        <w:t xml:space="preserve"> המצוות באופן היותר שלם. בלי ''אנשי הערבה'' אין את כלל ישראל, ובלי כלל ישראל ''אי אפשר לקיים מצוות באופן שלם''.</w:t>
      </w:r>
    </w:p>
    <w:p w:rsidR="006532A1" w:rsidRDefault="006532A1" w:rsidP="006532A1">
      <w:pPr>
        <w:rPr>
          <w:sz w:val="28"/>
          <w:szCs w:val="28"/>
          <w:rtl/>
        </w:rPr>
      </w:pPr>
    </w:p>
    <w:p w:rsidR="006532A1" w:rsidRDefault="006532A1" w:rsidP="006532A1">
      <w:pPr>
        <w:rPr>
          <w:sz w:val="28"/>
          <w:szCs w:val="28"/>
          <w:rtl/>
        </w:rPr>
      </w:pPr>
      <w:r>
        <w:rPr>
          <w:rFonts w:hint="cs"/>
          <w:sz w:val="28"/>
          <w:szCs w:val="28"/>
          <w:rtl/>
        </w:rPr>
        <w:t xml:space="preserve">עוד יש לומר </w:t>
      </w:r>
      <w:proofErr w:type="spellStart"/>
      <w:r>
        <w:rPr>
          <w:rFonts w:hint="cs"/>
          <w:sz w:val="28"/>
          <w:szCs w:val="28"/>
          <w:rtl/>
        </w:rPr>
        <w:t>ש''אלו</w:t>
      </w:r>
      <w:proofErr w:type="spellEnd"/>
      <w:r>
        <w:rPr>
          <w:rFonts w:hint="cs"/>
          <w:sz w:val="28"/>
          <w:szCs w:val="28"/>
          <w:rtl/>
        </w:rPr>
        <w:t xml:space="preserve"> מכפרים על אלו'' מכוון למה שנאמר שכל ישראל ערבים זה לזה. </w:t>
      </w:r>
    </w:p>
    <w:p w:rsidR="006532A1" w:rsidRDefault="006532A1" w:rsidP="006532A1">
      <w:pPr>
        <w:rPr>
          <w:sz w:val="28"/>
          <w:szCs w:val="28"/>
          <w:rtl/>
        </w:rPr>
      </w:pPr>
      <w:r>
        <w:rPr>
          <w:rFonts w:hint="cs"/>
          <w:sz w:val="28"/>
          <w:szCs w:val="28"/>
          <w:rtl/>
        </w:rPr>
        <w:t xml:space="preserve">בעלי התוספות במסכת ברכות שואלים: איך אדם מוציא את </w:t>
      </w:r>
      <w:proofErr w:type="spellStart"/>
      <w:r>
        <w:rPr>
          <w:rFonts w:hint="cs"/>
          <w:sz w:val="28"/>
          <w:szCs w:val="28"/>
          <w:rtl/>
        </w:rPr>
        <w:t>חבירו</w:t>
      </w:r>
      <w:proofErr w:type="spellEnd"/>
      <w:r>
        <w:rPr>
          <w:rFonts w:hint="cs"/>
          <w:sz w:val="28"/>
          <w:szCs w:val="28"/>
          <w:rtl/>
        </w:rPr>
        <w:t xml:space="preserve"> ידי חובה , והלא כיון שיצא ידי חובה הוא איננו </w:t>
      </w:r>
      <w:proofErr w:type="spellStart"/>
      <w:r>
        <w:rPr>
          <w:rFonts w:hint="cs"/>
          <w:sz w:val="28"/>
          <w:szCs w:val="28"/>
          <w:rtl/>
        </w:rPr>
        <w:t>מחוייב</w:t>
      </w:r>
      <w:proofErr w:type="spellEnd"/>
      <w:r>
        <w:rPr>
          <w:rFonts w:hint="cs"/>
          <w:sz w:val="28"/>
          <w:szCs w:val="28"/>
          <w:rtl/>
        </w:rPr>
        <w:t xml:space="preserve"> </w:t>
      </w:r>
      <w:proofErr w:type="spellStart"/>
      <w:r>
        <w:rPr>
          <w:rFonts w:hint="cs"/>
          <w:sz w:val="28"/>
          <w:szCs w:val="28"/>
          <w:rtl/>
        </w:rPr>
        <w:t>במצוה</w:t>
      </w:r>
      <w:proofErr w:type="spellEnd"/>
      <w:r>
        <w:rPr>
          <w:rFonts w:hint="cs"/>
          <w:sz w:val="28"/>
          <w:szCs w:val="28"/>
          <w:rtl/>
        </w:rPr>
        <w:t xml:space="preserve">? ומי שאיננו </w:t>
      </w:r>
      <w:proofErr w:type="spellStart"/>
      <w:r>
        <w:rPr>
          <w:rFonts w:hint="cs"/>
          <w:sz w:val="28"/>
          <w:szCs w:val="28"/>
          <w:rtl/>
        </w:rPr>
        <w:t>מחוייב</w:t>
      </w:r>
      <w:proofErr w:type="spellEnd"/>
      <w:r>
        <w:rPr>
          <w:rFonts w:hint="cs"/>
          <w:sz w:val="28"/>
          <w:szCs w:val="28"/>
          <w:rtl/>
        </w:rPr>
        <w:t xml:space="preserve"> </w:t>
      </w:r>
      <w:proofErr w:type="spellStart"/>
      <w:r>
        <w:rPr>
          <w:rFonts w:hint="cs"/>
          <w:sz w:val="28"/>
          <w:szCs w:val="28"/>
          <w:rtl/>
        </w:rPr>
        <w:t>במצוה</w:t>
      </w:r>
      <w:proofErr w:type="spellEnd"/>
      <w:r>
        <w:rPr>
          <w:rFonts w:hint="cs"/>
          <w:sz w:val="28"/>
          <w:szCs w:val="28"/>
          <w:rtl/>
        </w:rPr>
        <w:t xml:space="preserve">  איננו יכול להוציא את מי </w:t>
      </w:r>
      <w:proofErr w:type="spellStart"/>
      <w:r>
        <w:rPr>
          <w:rFonts w:hint="cs"/>
          <w:sz w:val="28"/>
          <w:szCs w:val="28"/>
          <w:rtl/>
        </w:rPr>
        <w:t>שמחוייב</w:t>
      </w:r>
      <w:proofErr w:type="spellEnd"/>
      <w:r>
        <w:rPr>
          <w:rFonts w:hint="cs"/>
          <w:sz w:val="28"/>
          <w:szCs w:val="28"/>
          <w:rtl/>
        </w:rPr>
        <w:t xml:space="preserve"> ?</w:t>
      </w:r>
    </w:p>
    <w:p w:rsidR="006532A1" w:rsidRDefault="006532A1" w:rsidP="006532A1">
      <w:pPr>
        <w:rPr>
          <w:sz w:val="28"/>
          <w:szCs w:val="28"/>
          <w:rtl/>
        </w:rPr>
      </w:pPr>
      <w:r>
        <w:rPr>
          <w:rFonts w:hint="cs"/>
          <w:sz w:val="28"/>
          <w:szCs w:val="28"/>
          <w:rtl/>
        </w:rPr>
        <w:t xml:space="preserve">ותירצו התוספות </w:t>
      </w:r>
      <w:proofErr w:type="spellStart"/>
      <w:r>
        <w:rPr>
          <w:rFonts w:hint="cs"/>
          <w:sz w:val="28"/>
          <w:szCs w:val="28"/>
          <w:rtl/>
        </w:rPr>
        <w:t>דכיון</w:t>
      </w:r>
      <w:proofErr w:type="spellEnd"/>
      <w:r>
        <w:rPr>
          <w:rFonts w:hint="cs"/>
          <w:sz w:val="28"/>
          <w:szCs w:val="28"/>
          <w:rtl/>
        </w:rPr>
        <w:t xml:space="preserve"> </w:t>
      </w:r>
      <w:proofErr w:type="spellStart"/>
      <w:r>
        <w:rPr>
          <w:rFonts w:hint="cs"/>
          <w:sz w:val="28"/>
          <w:szCs w:val="28"/>
          <w:rtl/>
        </w:rPr>
        <w:t>דאדם</w:t>
      </w:r>
      <w:proofErr w:type="spellEnd"/>
      <w:r>
        <w:rPr>
          <w:rFonts w:hint="cs"/>
          <w:sz w:val="28"/>
          <w:szCs w:val="28"/>
          <w:rtl/>
        </w:rPr>
        <w:t xml:space="preserve"> יהודי אחר לא קיים עדיין את </w:t>
      </w:r>
      <w:proofErr w:type="spellStart"/>
      <w:r>
        <w:rPr>
          <w:rFonts w:hint="cs"/>
          <w:sz w:val="28"/>
          <w:szCs w:val="28"/>
          <w:rtl/>
        </w:rPr>
        <w:t>המצוה</w:t>
      </w:r>
      <w:proofErr w:type="spellEnd"/>
      <w:r>
        <w:rPr>
          <w:rFonts w:hint="cs"/>
          <w:sz w:val="28"/>
          <w:szCs w:val="28"/>
          <w:rtl/>
        </w:rPr>
        <w:t xml:space="preserve"> גם מי שקיים את המצב עדיין חסר בקיום </w:t>
      </w:r>
      <w:proofErr w:type="spellStart"/>
      <w:r>
        <w:rPr>
          <w:rFonts w:hint="cs"/>
          <w:sz w:val="28"/>
          <w:szCs w:val="28"/>
          <w:rtl/>
        </w:rPr>
        <w:t>המצוה</w:t>
      </w:r>
      <w:proofErr w:type="spellEnd"/>
      <w:r>
        <w:rPr>
          <w:rFonts w:hint="cs"/>
          <w:sz w:val="28"/>
          <w:szCs w:val="28"/>
          <w:rtl/>
        </w:rPr>
        <w:t xml:space="preserve"> ונחשב </w:t>
      </w:r>
      <w:proofErr w:type="spellStart"/>
      <w:r>
        <w:rPr>
          <w:rFonts w:hint="cs"/>
          <w:sz w:val="28"/>
          <w:szCs w:val="28"/>
          <w:rtl/>
        </w:rPr>
        <w:t>מחוייב</w:t>
      </w:r>
      <w:proofErr w:type="spellEnd"/>
      <w:r>
        <w:rPr>
          <w:rFonts w:hint="cs"/>
          <w:sz w:val="28"/>
          <w:szCs w:val="28"/>
          <w:rtl/>
        </w:rPr>
        <w:t xml:space="preserve">  בקיום </w:t>
      </w:r>
      <w:proofErr w:type="spellStart"/>
      <w:r>
        <w:rPr>
          <w:rFonts w:hint="cs"/>
          <w:sz w:val="28"/>
          <w:szCs w:val="28"/>
          <w:rtl/>
        </w:rPr>
        <w:t>המצוה</w:t>
      </w:r>
      <w:proofErr w:type="spellEnd"/>
      <w:r>
        <w:rPr>
          <w:rFonts w:hint="cs"/>
          <w:sz w:val="28"/>
          <w:szCs w:val="28"/>
          <w:rtl/>
        </w:rPr>
        <w:t xml:space="preserve"> להוציא את </w:t>
      </w:r>
      <w:proofErr w:type="spellStart"/>
      <w:r>
        <w:rPr>
          <w:rFonts w:hint="cs"/>
          <w:sz w:val="28"/>
          <w:szCs w:val="28"/>
          <w:rtl/>
        </w:rPr>
        <w:t>חבירו</w:t>
      </w:r>
      <w:proofErr w:type="spellEnd"/>
      <w:r>
        <w:rPr>
          <w:rFonts w:hint="cs"/>
          <w:sz w:val="28"/>
          <w:szCs w:val="28"/>
          <w:rtl/>
        </w:rPr>
        <w:t xml:space="preserve"> ידי חובה  מדין ערבות. </w:t>
      </w:r>
    </w:p>
    <w:p w:rsidR="006532A1" w:rsidRDefault="006532A1" w:rsidP="006532A1">
      <w:pPr>
        <w:rPr>
          <w:sz w:val="28"/>
          <w:szCs w:val="28"/>
          <w:rtl/>
        </w:rPr>
      </w:pPr>
      <w:r>
        <w:rPr>
          <w:rFonts w:hint="cs"/>
          <w:sz w:val="28"/>
          <w:szCs w:val="28"/>
          <w:rtl/>
        </w:rPr>
        <w:t xml:space="preserve">וביאור העניין: </w:t>
      </w:r>
      <w:proofErr w:type="spellStart"/>
      <w:r>
        <w:rPr>
          <w:rFonts w:hint="cs"/>
          <w:sz w:val="28"/>
          <w:szCs w:val="28"/>
          <w:rtl/>
        </w:rPr>
        <w:t>דאם</w:t>
      </w:r>
      <w:proofErr w:type="spellEnd"/>
      <w:r>
        <w:rPr>
          <w:rFonts w:hint="cs"/>
          <w:sz w:val="28"/>
          <w:szCs w:val="28"/>
          <w:rtl/>
        </w:rPr>
        <w:t xml:space="preserve"> חברך "איש הערבה"  עדיין לא קיים את </w:t>
      </w:r>
      <w:proofErr w:type="spellStart"/>
      <w:r>
        <w:rPr>
          <w:rFonts w:hint="cs"/>
          <w:sz w:val="28"/>
          <w:szCs w:val="28"/>
          <w:rtl/>
        </w:rPr>
        <w:t>המצוה</w:t>
      </w:r>
      <w:proofErr w:type="spellEnd"/>
      <w:r>
        <w:rPr>
          <w:rFonts w:hint="cs"/>
          <w:sz w:val="28"/>
          <w:szCs w:val="28"/>
          <w:rtl/>
        </w:rPr>
        <w:t xml:space="preserve"> , אז </w:t>
      </w:r>
      <w:proofErr w:type="spellStart"/>
      <w:r>
        <w:rPr>
          <w:rFonts w:hint="cs"/>
          <w:sz w:val="28"/>
          <w:szCs w:val="28"/>
          <w:rtl/>
        </w:rPr>
        <w:t>המצוה</w:t>
      </w:r>
      <w:proofErr w:type="spellEnd"/>
      <w:r>
        <w:rPr>
          <w:rFonts w:hint="cs"/>
          <w:sz w:val="28"/>
          <w:szCs w:val="28"/>
          <w:rtl/>
        </w:rPr>
        <w:t xml:space="preserve"> שלך חסרה , כי קיום המצוות צריך להיות ''בשם כל ישראל'' , ולכן "איש האתרוג"  איננו משתלם  עד ש"איש הערבה" מקיים את מצוותו ואז מתקיים  בכולם ''ואלו מכפרים על אלו''.</w:t>
      </w:r>
    </w:p>
    <w:p w:rsidR="006532A1" w:rsidRDefault="006532A1" w:rsidP="006532A1">
      <w:pPr>
        <w:rPr>
          <w:sz w:val="28"/>
          <w:szCs w:val="28"/>
          <w:rtl/>
        </w:rPr>
      </w:pPr>
    </w:p>
    <w:p w:rsidR="006532A1" w:rsidRDefault="006532A1" w:rsidP="006532A1">
      <w:pPr>
        <w:rPr>
          <w:sz w:val="28"/>
          <w:rtl/>
        </w:rPr>
      </w:pPr>
    </w:p>
    <w:p w:rsidR="006532A1" w:rsidRDefault="006532A1" w:rsidP="006532A1">
      <w:pPr>
        <w:rPr>
          <w:rFonts w:ascii="Arial" w:hAnsi="Arial"/>
          <w:sz w:val="28"/>
          <w:szCs w:val="28"/>
          <w:rtl/>
        </w:rPr>
      </w:pPr>
    </w:p>
    <w:p w:rsidR="006532A1" w:rsidRDefault="006532A1" w:rsidP="006532A1">
      <w:pPr>
        <w:rPr>
          <w:rFonts w:ascii="Arial" w:hAnsi="Arial"/>
          <w:sz w:val="28"/>
          <w:szCs w:val="28"/>
          <w:rtl/>
        </w:rPr>
      </w:pPr>
      <w:r>
        <w:rPr>
          <w:rFonts w:ascii="Arial" w:hAnsi="Arial" w:cs="Arial"/>
          <w:noProof/>
        </w:rPr>
        <w:drawing>
          <wp:inline distT="0" distB="0" distL="0" distR="0" wp14:anchorId="5A442980" wp14:editId="03F8E912">
            <wp:extent cx="352425" cy="257175"/>
            <wp:effectExtent l="0" t="0" r="9525" b="9525"/>
            <wp:docPr id="3" name="תמונה 3" descr="http://www.tik-tak.co.il/Webs/forum/imag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k-tak.co.il/Webs/forum/images/2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rFonts w:ascii="Arial" w:hAnsi="Arial" w:hint="cs"/>
          <w:sz w:val="28"/>
          <w:szCs w:val="28"/>
          <w:rtl/>
        </w:rPr>
        <w:t xml:space="preserve"> </w:t>
      </w:r>
      <w:r>
        <w:rPr>
          <w:rFonts w:ascii="Arial" w:hAnsi="Arial" w:hint="cs"/>
          <w:b/>
          <w:bCs/>
          <w:sz w:val="32"/>
          <w:szCs w:val="32"/>
          <w:rtl/>
        </w:rPr>
        <w:t xml:space="preserve">פינת ההלכה </w:t>
      </w:r>
    </w:p>
    <w:p w:rsidR="006532A1" w:rsidRDefault="006532A1" w:rsidP="006532A1">
      <w:pPr>
        <w:rPr>
          <w:rFonts w:ascii="Arial" w:hAnsi="Arial"/>
          <w:sz w:val="28"/>
          <w:szCs w:val="28"/>
          <w:rtl/>
        </w:rPr>
      </w:pPr>
    </w:p>
    <w:p w:rsidR="006532A1" w:rsidRDefault="006532A1" w:rsidP="006532A1">
      <w:pPr>
        <w:rPr>
          <w:rtl/>
        </w:rPr>
      </w:pPr>
      <w:r w:rsidRPr="00F53E6F">
        <w:rPr>
          <w:rFonts w:hint="cs"/>
          <w:b/>
          <w:bCs/>
          <w:sz w:val="32"/>
          <w:szCs w:val="32"/>
          <w:rtl/>
        </w:rPr>
        <w:t>שאלה</w:t>
      </w:r>
      <w:r>
        <w:rPr>
          <w:rFonts w:hint="cs"/>
          <w:rtl/>
        </w:rPr>
        <w:t xml:space="preserve">: אנחנו רוצים לטייל בחג הסוכות. איננו יודעים אם תזדמן לנו סוכה </w:t>
      </w:r>
      <w:proofErr w:type="spellStart"/>
      <w:r>
        <w:rPr>
          <w:rFonts w:hint="cs"/>
          <w:rtl/>
        </w:rPr>
        <w:t>בטיול.האם</w:t>
      </w:r>
      <w:proofErr w:type="spellEnd"/>
      <w:r>
        <w:rPr>
          <w:rFonts w:hint="cs"/>
          <w:rtl/>
        </w:rPr>
        <w:t xml:space="preserve"> מותר לנו לטייל ולאכול מחוץ לסוכה?</w:t>
      </w:r>
    </w:p>
    <w:p w:rsidR="006532A1" w:rsidRPr="00F53E6F" w:rsidRDefault="006532A1" w:rsidP="006532A1">
      <w:pPr>
        <w:rPr>
          <w:b/>
          <w:bCs/>
          <w:sz w:val="28"/>
          <w:szCs w:val="28"/>
          <w:rtl/>
        </w:rPr>
      </w:pPr>
      <w:r w:rsidRPr="00F53E6F">
        <w:rPr>
          <w:rFonts w:hint="cs"/>
          <w:b/>
          <w:bCs/>
          <w:sz w:val="28"/>
          <w:szCs w:val="28"/>
          <w:rtl/>
        </w:rPr>
        <w:t>תשובה:</w:t>
      </w:r>
    </w:p>
    <w:p w:rsidR="006532A1" w:rsidRDefault="006532A1" w:rsidP="006532A1">
      <w:pPr>
        <w:rPr>
          <w:rtl/>
        </w:rPr>
      </w:pPr>
      <w:proofErr w:type="spellStart"/>
      <w:r>
        <w:rPr>
          <w:rFonts w:hint="cs"/>
          <w:rtl/>
        </w:rPr>
        <w:t>חז</w:t>
      </w:r>
      <w:proofErr w:type="spellEnd"/>
      <w:r>
        <w:rPr>
          <w:rFonts w:hint="cs"/>
          <w:rtl/>
        </w:rPr>
        <w:t xml:space="preserve">''ל פטרו הולכי דרכים מן הסוכה. בזמן שהם הולכים בדרך. </w:t>
      </w:r>
      <w:proofErr w:type="spellStart"/>
      <w:r>
        <w:rPr>
          <w:rFonts w:hint="cs"/>
          <w:rtl/>
        </w:rPr>
        <w:t>רש''י</w:t>
      </w:r>
      <w:proofErr w:type="spellEnd"/>
      <w:r>
        <w:rPr>
          <w:rFonts w:hint="cs"/>
          <w:rtl/>
        </w:rPr>
        <w:t xml:space="preserve"> פירש  שהטעם הוא לפני שנאמר בסוכות תשבו שבעת ימים </w:t>
      </w:r>
      <w:proofErr w:type="spellStart"/>
      <w:r>
        <w:rPr>
          <w:rFonts w:hint="cs"/>
          <w:rtl/>
        </w:rPr>
        <w:t>וחז'ל</w:t>
      </w:r>
      <w:proofErr w:type="spellEnd"/>
      <w:r>
        <w:rPr>
          <w:rFonts w:hint="cs"/>
          <w:rtl/>
        </w:rPr>
        <w:t xml:space="preserve">  דרשו </w:t>
      </w:r>
      <w:r>
        <w:rPr>
          <w:rFonts w:cstheme="minorBidi"/>
          <w:rtl/>
        </w:rPr>
        <w:t>–</w:t>
      </w:r>
      <w:r>
        <w:rPr>
          <w:rFonts w:hint="cs"/>
          <w:rtl/>
        </w:rPr>
        <w:t xml:space="preserve"> תשבו כעין תדורו, וכשם שכל השנה אין אדם נמנע מלצאת לדרך לסחורה , כך בכל ימות החג לא הצריכה התורה </w:t>
      </w:r>
      <w:proofErr w:type="spellStart"/>
      <w:r>
        <w:rPr>
          <w:rFonts w:hint="cs"/>
          <w:rtl/>
        </w:rPr>
        <w:t>להמנע</w:t>
      </w:r>
      <w:proofErr w:type="spellEnd"/>
      <w:r>
        <w:rPr>
          <w:rFonts w:hint="cs"/>
          <w:rtl/>
        </w:rPr>
        <w:t xml:space="preserve"> מלצאת לדרך, וכך נפסק בשולחן ערוך אורח חיים סימן </w:t>
      </w:r>
      <w:proofErr w:type="spellStart"/>
      <w:r>
        <w:rPr>
          <w:rFonts w:hint="cs"/>
          <w:rtl/>
        </w:rPr>
        <w:t>תר''מ</w:t>
      </w:r>
      <w:proofErr w:type="spellEnd"/>
      <w:r>
        <w:rPr>
          <w:rFonts w:hint="cs"/>
          <w:rtl/>
        </w:rPr>
        <w:t xml:space="preserve">. נחלקו הפוסקים, לדעת ספר הלבוש הולכים דרכים חייבים בסוכה בלילה </w:t>
      </w:r>
      <w:proofErr w:type="spellStart"/>
      <w:r>
        <w:rPr>
          <w:rFonts w:hint="cs"/>
          <w:rtl/>
        </w:rPr>
        <w:t>דוקא</w:t>
      </w:r>
      <w:proofErr w:type="spellEnd"/>
      <w:r>
        <w:rPr>
          <w:rFonts w:hint="cs"/>
          <w:rtl/>
        </w:rPr>
        <w:t xml:space="preserve"> </w:t>
      </w:r>
      <w:proofErr w:type="spellStart"/>
      <w:r>
        <w:rPr>
          <w:rFonts w:hint="cs"/>
          <w:rtl/>
        </w:rPr>
        <w:t>כאשרמוצא</w:t>
      </w:r>
      <w:proofErr w:type="spellEnd"/>
      <w:r>
        <w:rPr>
          <w:rFonts w:hint="cs"/>
          <w:rtl/>
        </w:rPr>
        <w:t xml:space="preserve"> סוכה מוכנה במקום חנייתו, אך אין צריך לעשות שם סוכה לכתחילה. וכך פסק החיי אדם, והמגן אברהם חולק וסובר שצריך לעשות סוכה במקום שבו הוא נמצא בלילה.</w:t>
      </w:r>
    </w:p>
    <w:p w:rsidR="006532A1" w:rsidRDefault="006532A1" w:rsidP="006532A1">
      <w:pPr>
        <w:rPr>
          <w:rtl/>
        </w:rPr>
      </w:pPr>
      <w:r>
        <w:rPr>
          <w:rFonts w:hint="cs"/>
          <w:rtl/>
        </w:rPr>
        <w:t xml:space="preserve">יש פוסקים שכתבו </w:t>
      </w:r>
      <w:proofErr w:type="spellStart"/>
      <w:r>
        <w:rPr>
          <w:rFonts w:hint="cs"/>
          <w:rtl/>
        </w:rPr>
        <w:t>שחז</w:t>
      </w:r>
      <w:proofErr w:type="spellEnd"/>
      <w:r>
        <w:rPr>
          <w:rFonts w:hint="cs"/>
          <w:rtl/>
        </w:rPr>
        <w:t xml:space="preserve">''ל לא התירו לאדם להפקיע את עצמו ממצות סוכה, אלא רק כאשר יוצא לסחורה ויש בזה קצת צורך מצוה, וכך כתב בספר אגרות משה והביא ראיה ממסכת מנחות שהמלאך הוכיח  את רב </w:t>
      </w:r>
      <w:proofErr w:type="spellStart"/>
      <w:r>
        <w:rPr>
          <w:rFonts w:hint="cs"/>
          <w:rtl/>
        </w:rPr>
        <w:t>קטינא</w:t>
      </w:r>
      <w:proofErr w:type="spellEnd"/>
      <w:r>
        <w:rPr>
          <w:rFonts w:hint="cs"/>
          <w:rtl/>
        </w:rPr>
        <w:t xml:space="preserve"> שהפקיע את עצמו ממצות ציצית, ואמר לו שעל ביטול עשה של ציצית שאין אדם </w:t>
      </w:r>
      <w:proofErr w:type="spellStart"/>
      <w:r>
        <w:rPr>
          <w:rFonts w:hint="cs"/>
          <w:rtl/>
        </w:rPr>
        <w:t>מחוייב</w:t>
      </w:r>
      <w:proofErr w:type="spellEnd"/>
      <w:r>
        <w:rPr>
          <w:rFonts w:hint="cs"/>
          <w:rtl/>
        </w:rPr>
        <w:t xml:space="preserve"> ללבוש ציצית , רק אם יש לו ארבע כנפות , ובכל זאת מענישים על זה </w:t>
      </w:r>
      <w:proofErr w:type="spellStart"/>
      <w:r>
        <w:rPr>
          <w:rFonts w:hint="cs"/>
          <w:rtl/>
        </w:rPr>
        <w:t>בעדנא</w:t>
      </w:r>
      <w:proofErr w:type="spellEnd"/>
      <w:r>
        <w:rPr>
          <w:rFonts w:hint="cs"/>
          <w:rtl/>
        </w:rPr>
        <w:t xml:space="preserve"> </w:t>
      </w:r>
      <w:proofErr w:type="spellStart"/>
      <w:r>
        <w:rPr>
          <w:rFonts w:hint="cs"/>
          <w:rtl/>
        </w:rPr>
        <w:t>דריתחא</w:t>
      </w:r>
      <w:proofErr w:type="spellEnd"/>
      <w:r>
        <w:rPr>
          <w:rFonts w:hint="cs"/>
          <w:rtl/>
        </w:rPr>
        <w:t xml:space="preserve">. </w:t>
      </w:r>
    </w:p>
    <w:p w:rsidR="006532A1" w:rsidRDefault="006532A1" w:rsidP="006532A1">
      <w:pPr>
        <w:rPr>
          <w:rtl/>
        </w:rPr>
      </w:pPr>
      <w:r>
        <w:rPr>
          <w:rFonts w:hint="cs"/>
          <w:rtl/>
        </w:rPr>
        <w:t xml:space="preserve">וכתב הרב עובדיה בספר </w:t>
      </w:r>
      <w:proofErr w:type="spellStart"/>
      <w:r>
        <w:rPr>
          <w:rFonts w:hint="cs"/>
          <w:rtl/>
        </w:rPr>
        <w:t>יחוה</w:t>
      </w:r>
      <w:proofErr w:type="spellEnd"/>
      <w:r>
        <w:rPr>
          <w:rFonts w:hint="cs"/>
          <w:rtl/>
        </w:rPr>
        <w:t xml:space="preserve"> דעת, שיכול לעשות סוכה בטנדר וכמו ששנינו במשנה שאדם עושה סוכה בראש העגלה או בראש הספינה.</w:t>
      </w:r>
    </w:p>
    <w:p w:rsidR="006532A1" w:rsidRDefault="006532A1" w:rsidP="006532A1">
      <w:r w:rsidRPr="00F53E6F">
        <w:rPr>
          <w:rFonts w:hint="cs"/>
          <w:b/>
          <w:bCs/>
          <w:sz w:val="28"/>
          <w:szCs w:val="28"/>
          <w:rtl/>
        </w:rPr>
        <w:lastRenderedPageBreak/>
        <w:t>הלכה למעשה</w:t>
      </w:r>
      <w:r>
        <w:rPr>
          <w:rFonts w:hint="cs"/>
          <w:rtl/>
        </w:rPr>
        <w:t xml:space="preserve">: יש </w:t>
      </w:r>
      <w:proofErr w:type="spellStart"/>
      <w:r>
        <w:rPr>
          <w:rFonts w:hint="cs"/>
          <w:rtl/>
        </w:rPr>
        <w:t>להמנע</w:t>
      </w:r>
      <w:proofErr w:type="spellEnd"/>
      <w:r>
        <w:rPr>
          <w:rFonts w:hint="cs"/>
          <w:rtl/>
        </w:rPr>
        <w:t xml:space="preserve"> מלצאת לטיול בחול המועד סוכות , אם אינו מתכוון לאכול בסוכה  כאשר רוצה לאכול סעודת קבע במהלך </w:t>
      </w:r>
      <w:proofErr w:type="spellStart"/>
      <w:r>
        <w:rPr>
          <w:rFonts w:hint="cs"/>
          <w:rtl/>
        </w:rPr>
        <w:t>הטיול.והרב</w:t>
      </w:r>
      <w:proofErr w:type="spellEnd"/>
      <w:r>
        <w:rPr>
          <w:rFonts w:hint="cs"/>
          <w:rtl/>
        </w:rPr>
        <w:t xml:space="preserve"> עובדיה סיים את תשובתו </w:t>
      </w:r>
      <w:proofErr w:type="spellStart"/>
      <w:r>
        <w:rPr>
          <w:rFonts w:hint="cs"/>
          <w:rtl/>
        </w:rPr>
        <w:t>בשו</w:t>
      </w:r>
      <w:proofErr w:type="spellEnd"/>
      <w:r>
        <w:rPr>
          <w:rFonts w:hint="cs"/>
          <w:rtl/>
        </w:rPr>
        <w:t xml:space="preserve">''ת </w:t>
      </w:r>
      <w:proofErr w:type="spellStart"/>
      <w:r>
        <w:rPr>
          <w:rFonts w:hint="cs"/>
          <w:rtl/>
        </w:rPr>
        <w:t>יחוה</w:t>
      </w:r>
      <w:proofErr w:type="spellEnd"/>
      <w:r>
        <w:rPr>
          <w:rFonts w:hint="cs"/>
          <w:rtl/>
        </w:rPr>
        <w:t xml:space="preserve"> דעת: מ</w:t>
      </w:r>
      <w:r>
        <w:rPr>
          <w:rFonts w:cs="Arial" w:hint="cs"/>
          <w:rtl/>
        </w:rPr>
        <w:t>כל</w:t>
      </w:r>
      <w:r>
        <w:rPr>
          <w:rFonts w:cs="Arial"/>
          <w:rtl/>
        </w:rPr>
        <w:t xml:space="preserve"> </w:t>
      </w:r>
      <w:r>
        <w:rPr>
          <w:rFonts w:cs="Arial" w:hint="cs"/>
          <w:rtl/>
        </w:rPr>
        <w:t>מקום</w:t>
      </w:r>
      <w:r>
        <w:rPr>
          <w:rFonts w:cs="Arial"/>
          <w:rtl/>
        </w:rPr>
        <w:t xml:space="preserve"> </w:t>
      </w:r>
      <w:r>
        <w:rPr>
          <w:rFonts w:cs="Arial" w:hint="cs"/>
          <w:rtl/>
        </w:rPr>
        <w:t>עדיף</w:t>
      </w:r>
      <w:r>
        <w:rPr>
          <w:rFonts w:cs="Arial"/>
          <w:rtl/>
        </w:rPr>
        <w:t xml:space="preserve"> </w:t>
      </w:r>
      <w:proofErr w:type="spellStart"/>
      <w:r>
        <w:rPr>
          <w:rFonts w:cs="Arial" w:hint="cs"/>
          <w:rtl/>
        </w:rPr>
        <w:t>להמנע</w:t>
      </w:r>
      <w:proofErr w:type="spellEnd"/>
      <w:r>
        <w:rPr>
          <w:rFonts w:cs="Arial"/>
          <w:rtl/>
        </w:rPr>
        <w:t xml:space="preserve"> </w:t>
      </w:r>
      <w:r>
        <w:rPr>
          <w:rFonts w:cs="Arial" w:hint="cs"/>
          <w:rtl/>
        </w:rPr>
        <w:t>מטיולים</w:t>
      </w:r>
      <w:r>
        <w:rPr>
          <w:rFonts w:cs="Arial"/>
          <w:rtl/>
        </w:rPr>
        <w:t xml:space="preserve"> </w:t>
      </w:r>
      <w:r>
        <w:rPr>
          <w:rFonts w:cs="Arial" w:hint="cs"/>
          <w:rtl/>
        </w:rPr>
        <w:t>בחול</w:t>
      </w:r>
      <w:r>
        <w:rPr>
          <w:rFonts w:cs="Arial"/>
          <w:rtl/>
        </w:rPr>
        <w:t xml:space="preserve"> </w:t>
      </w:r>
      <w:r>
        <w:rPr>
          <w:rFonts w:cs="Arial" w:hint="cs"/>
          <w:rtl/>
        </w:rPr>
        <w:t>המועד</w:t>
      </w:r>
      <w:r>
        <w:rPr>
          <w:rFonts w:cs="Arial"/>
          <w:rtl/>
        </w:rPr>
        <w:t xml:space="preserve">, </w:t>
      </w:r>
      <w:r>
        <w:rPr>
          <w:rFonts w:cs="Arial" w:hint="cs"/>
          <w:rtl/>
        </w:rPr>
        <w:t>ולהקדיש</w:t>
      </w:r>
      <w:r>
        <w:rPr>
          <w:rFonts w:cs="Arial"/>
          <w:rtl/>
        </w:rPr>
        <w:t xml:space="preserve"> </w:t>
      </w:r>
      <w:r>
        <w:rPr>
          <w:rFonts w:cs="Arial" w:hint="cs"/>
          <w:rtl/>
        </w:rPr>
        <w:t>זמנו</w:t>
      </w:r>
      <w:r>
        <w:rPr>
          <w:rFonts w:cs="Arial"/>
          <w:rtl/>
        </w:rPr>
        <w:t xml:space="preserve"> </w:t>
      </w:r>
      <w:r>
        <w:rPr>
          <w:rFonts w:cs="Arial" w:hint="cs"/>
          <w:rtl/>
        </w:rPr>
        <w:t>לתלמוד</w:t>
      </w:r>
      <w:r>
        <w:rPr>
          <w:rFonts w:cs="Arial"/>
          <w:rtl/>
        </w:rPr>
        <w:t xml:space="preserve"> </w:t>
      </w:r>
      <w:r>
        <w:rPr>
          <w:rFonts w:cs="Arial" w:hint="cs"/>
          <w:rtl/>
        </w:rPr>
        <w:t>תורה</w:t>
      </w:r>
      <w:r>
        <w:rPr>
          <w:rFonts w:cs="Arial"/>
          <w:rtl/>
        </w:rPr>
        <w:t xml:space="preserve">, </w:t>
      </w:r>
      <w:r>
        <w:rPr>
          <w:rFonts w:cs="Arial" w:hint="cs"/>
          <w:rtl/>
        </w:rPr>
        <w:t>וכמבואר</w:t>
      </w:r>
      <w:r>
        <w:rPr>
          <w:rFonts w:cs="Arial"/>
          <w:rtl/>
        </w:rPr>
        <w:t xml:space="preserve"> </w:t>
      </w:r>
      <w:r>
        <w:rPr>
          <w:rFonts w:cs="Arial" w:hint="cs"/>
          <w:rtl/>
        </w:rPr>
        <w:t>בירושלמי</w:t>
      </w:r>
      <w:r>
        <w:rPr>
          <w:rFonts w:cs="Arial"/>
          <w:rtl/>
        </w:rPr>
        <w:t xml:space="preserve"> </w:t>
      </w:r>
      <w:r>
        <w:rPr>
          <w:rFonts w:cs="Arial" w:hint="cs"/>
          <w:rtl/>
        </w:rPr>
        <w:t>מועד</w:t>
      </w:r>
      <w:r>
        <w:rPr>
          <w:rFonts w:cs="Arial"/>
          <w:rtl/>
        </w:rPr>
        <w:t xml:space="preserve"> </w:t>
      </w:r>
      <w:r>
        <w:rPr>
          <w:rFonts w:cs="Arial" w:hint="cs"/>
          <w:rtl/>
        </w:rPr>
        <w:t>קטן</w:t>
      </w:r>
      <w:r>
        <w:rPr>
          <w:rFonts w:cs="Arial"/>
          <w:rtl/>
        </w:rPr>
        <w:t xml:space="preserve"> (</w:t>
      </w:r>
      <w:r>
        <w:rPr>
          <w:rFonts w:cs="Arial" w:hint="cs"/>
          <w:rtl/>
        </w:rPr>
        <w:t>פרק</w:t>
      </w:r>
      <w:r>
        <w:rPr>
          <w:rFonts w:cs="Arial"/>
          <w:rtl/>
        </w:rPr>
        <w:t xml:space="preserve"> </w:t>
      </w:r>
      <w:r>
        <w:rPr>
          <w:rFonts w:cs="Arial" w:hint="cs"/>
          <w:rtl/>
        </w:rPr>
        <w:t>ב</w:t>
      </w:r>
      <w:r>
        <w:rPr>
          <w:rFonts w:cs="Arial"/>
          <w:rtl/>
        </w:rPr>
        <w:t xml:space="preserve">' </w:t>
      </w:r>
      <w:r>
        <w:rPr>
          <w:rFonts w:cs="Arial" w:hint="cs"/>
          <w:rtl/>
        </w:rPr>
        <w:t>הלכה</w:t>
      </w:r>
      <w:r>
        <w:rPr>
          <w:rFonts w:cs="Arial"/>
          <w:rtl/>
        </w:rPr>
        <w:t xml:space="preserve"> </w:t>
      </w:r>
      <w:r>
        <w:rPr>
          <w:rFonts w:cs="Arial" w:hint="cs"/>
          <w:rtl/>
        </w:rPr>
        <w:t>ג</w:t>
      </w:r>
      <w:r>
        <w:rPr>
          <w:rFonts w:cs="Arial"/>
          <w:rtl/>
        </w:rPr>
        <w:t xml:space="preserve">'), </w:t>
      </w:r>
      <w:r>
        <w:rPr>
          <w:rFonts w:cs="Arial" w:hint="cs"/>
          <w:rtl/>
        </w:rPr>
        <w:t>כלום</w:t>
      </w:r>
      <w:r>
        <w:rPr>
          <w:rFonts w:cs="Arial"/>
          <w:rtl/>
        </w:rPr>
        <w:t xml:space="preserve"> </w:t>
      </w:r>
      <w:r>
        <w:rPr>
          <w:rFonts w:cs="Arial" w:hint="cs"/>
          <w:rtl/>
        </w:rPr>
        <w:t>אסרו</w:t>
      </w:r>
      <w:r>
        <w:rPr>
          <w:rFonts w:cs="Arial"/>
          <w:rtl/>
        </w:rPr>
        <w:t xml:space="preserve"> </w:t>
      </w:r>
      <w:r>
        <w:rPr>
          <w:rFonts w:cs="Arial" w:hint="cs"/>
          <w:rtl/>
        </w:rPr>
        <w:t>לעשות</w:t>
      </w:r>
      <w:r>
        <w:rPr>
          <w:rFonts w:cs="Arial"/>
          <w:rtl/>
        </w:rPr>
        <w:t xml:space="preserve"> </w:t>
      </w:r>
      <w:r>
        <w:rPr>
          <w:rFonts w:cs="Arial" w:hint="cs"/>
          <w:rtl/>
        </w:rPr>
        <w:t>מלאכה</w:t>
      </w:r>
      <w:r>
        <w:rPr>
          <w:rFonts w:cs="Arial"/>
          <w:rtl/>
        </w:rPr>
        <w:t xml:space="preserve"> </w:t>
      </w:r>
      <w:r>
        <w:rPr>
          <w:rFonts w:cs="Arial" w:hint="cs"/>
          <w:rtl/>
        </w:rPr>
        <w:t>בחול</w:t>
      </w:r>
      <w:r>
        <w:rPr>
          <w:rFonts w:cs="Arial"/>
          <w:rtl/>
        </w:rPr>
        <w:t xml:space="preserve"> </w:t>
      </w:r>
      <w:r>
        <w:rPr>
          <w:rFonts w:cs="Arial" w:hint="cs"/>
          <w:rtl/>
        </w:rPr>
        <w:t>המועד</w:t>
      </w:r>
      <w:r>
        <w:rPr>
          <w:rFonts w:cs="Arial"/>
          <w:rtl/>
        </w:rPr>
        <w:t xml:space="preserve"> </w:t>
      </w:r>
      <w:r>
        <w:rPr>
          <w:rFonts w:cs="Arial" w:hint="cs"/>
          <w:rtl/>
        </w:rPr>
        <w:t>אלא</w:t>
      </w:r>
      <w:r>
        <w:rPr>
          <w:rFonts w:cs="Arial"/>
          <w:rtl/>
        </w:rPr>
        <w:t xml:space="preserve"> </w:t>
      </w:r>
      <w:r>
        <w:rPr>
          <w:rFonts w:cs="Arial" w:hint="cs"/>
          <w:rtl/>
        </w:rPr>
        <w:t>כדי</w:t>
      </w:r>
      <w:r>
        <w:rPr>
          <w:rFonts w:cs="Arial"/>
          <w:rtl/>
        </w:rPr>
        <w:t xml:space="preserve"> </w:t>
      </w:r>
      <w:r>
        <w:rPr>
          <w:rFonts w:cs="Arial" w:hint="cs"/>
          <w:rtl/>
        </w:rPr>
        <w:t>שיהיו</w:t>
      </w:r>
      <w:r>
        <w:rPr>
          <w:rFonts w:cs="Arial"/>
          <w:rtl/>
        </w:rPr>
        <w:t xml:space="preserve"> </w:t>
      </w:r>
      <w:r>
        <w:rPr>
          <w:rFonts w:cs="Arial" w:hint="cs"/>
          <w:rtl/>
        </w:rPr>
        <w:t>אוכלים</w:t>
      </w:r>
      <w:r>
        <w:rPr>
          <w:rFonts w:cs="Arial"/>
          <w:rtl/>
        </w:rPr>
        <w:t xml:space="preserve"> </w:t>
      </w:r>
      <w:r>
        <w:rPr>
          <w:rFonts w:cs="Arial" w:hint="cs"/>
          <w:rtl/>
        </w:rPr>
        <w:t>ושותים</w:t>
      </w:r>
      <w:r>
        <w:rPr>
          <w:rFonts w:cs="Arial"/>
          <w:rtl/>
        </w:rPr>
        <w:t xml:space="preserve"> </w:t>
      </w:r>
      <w:r>
        <w:rPr>
          <w:rFonts w:cs="Arial" w:hint="cs"/>
          <w:rtl/>
        </w:rPr>
        <w:t>ועוסקים</w:t>
      </w:r>
      <w:r>
        <w:rPr>
          <w:rFonts w:cs="Arial"/>
          <w:rtl/>
        </w:rPr>
        <w:t xml:space="preserve"> </w:t>
      </w:r>
      <w:r>
        <w:rPr>
          <w:rFonts w:cs="Arial" w:hint="cs"/>
          <w:rtl/>
        </w:rPr>
        <w:t>בתורה</w:t>
      </w:r>
      <w:r>
        <w:rPr>
          <w:rFonts w:cs="Arial"/>
          <w:rtl/>
        </w:rPr>
        <w:t>.</w:t>
      </w:r>
      <w:r>
        <w:rPr>
          <w:rFonts w:cs="Arial" w:hint="cs"/>
          <w:rtl/>
        </w:rPr>
        <w:t>..</w:t>
      </w:r>
    </w:p>
    <w:p w:rsidR="006532A1" w:rsidRPr="00F53E6F" w:rsidRDefault="006532A1" w:rsidP="006532A1">
      <w:pPr>
        <w:rPr>
          <w:rFonts w:ascii="Arial" w:hAnsi="Arial"/>
          <w:sz w:val="28"/>
          <w:szCs w:val="28"/>
          <w:rtl/>
        </w:rPr>
      </w:pPr>
    </w:p>
    <w:p w:rsidR="006532A1" w:rsidRPr="00B24091" w:rsidRDefault="006532A1" w:rsidP="006532A1">
      <w:pPr>
        <w:rPr>
          <w:rFonts w:ascii="Arial" w:hAnsi="Arial"/>
          <w:rtl/>
        </w:rPr>
      </w:pPr>
    </w:p>
    <w:p w:rsidR="006532A1" w:rsidRPr="00D52D1A" w:rsidRDefault="006532A1" w:rsidP="006532A1">
      <w:pPr>
        <w:rPr>
          <w:rFonts w:ascii="Arial" w:hAnsi="Arial"/>
          <w:sz w:val="28"/>
          <w:szCs w:val="28"/>
          <w:rtl/>
        </w:rPr>
      </w:pPr>
    </w:p>
    <w:p w:rsidR="006532A1" w:rsidRPr="00087191" w:rsidRDefault="006532A1" w:rsidP="006532A1">
      <w:pPr>
        <w:rPr>
          <w:sz w:val="32"/>
          <w:szCs w:val="32"/>
          <w:rtl/>
        </w:rPr>
      </w:pPr>
      <w:r>
        <w:rPr>
          <w:rFonts w:ascii="Arial" w:hAnsi="Arial"/>
          <w:noProof/>
          <w:rtl/>
        </w:rPr>
        <w:drawing>
          <wp:inline distT="0" distB="0" distL="0" distR="0" wp14:anchorId="10CD46D0" wp14:editId="2E2243F9">
            <wp:extent cx="161925" cy="161925"/>
            <wp:effectExtent l="0" t="0" r="9525" b="9525"/>
            <wp:docPr id="2" name="תמונה 2" descr="http://www.tik-tak.co.il/Webs/forum/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k-tak.co.il/Webs/forum/images/12.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05FBA">
        <w:rPr>
          <w:rFonts w:hint="cs"/>
          <w:sz w:val="32"/>
          <w:szCs w:val="32"/>
          <w:rtl/>
        </w:rPr>
        <w:t xml:space="preserve">  </w:t>
      </w:r>
      <w:r w:rsidRPr="00471515">
        <w:rPr>
          <w:rFonts w:hint="cs"/>
          <w:b/>
          <w:bCs/>
          <w:sz w:val="32"/>
          <w:szCs w:val="32"/>
          <w:rtl/>
        </w:rPr>
        <w:t>סיפור</w:t>
      </w:r>
      <w:r>
        <w:rPr>
          <w:rFonts w:hint="cs"/>
          <w:b/>
          <w:bCs/>
          <w:sz w:val="32"/>
          <w:szCs w:val="32"/>
          <w:rtl/>
        </w:rPr>
        <w:t xml:space="preserve"> </w:t>
      </w:r>
      <w:r w:rsidRPr="00471515">
        <w:rPr>
          <w:rFonts w:hint="cs"/>
          <w:b/>
          <w:bCs/>
          <w:sz w:val="32"/>
          <w:szCs w:val="32"/>
          <w:rtl/>
        </w:rPr>
        <w:t xml:space="preserve"> לשולחן השבת</w:t>
      </w:r>
      <w:r>
        <w:rPr>
          <w:rFonts w:hint="cs"/>
          <w:sz w:val="28"/>
          <w:szCs w:val="28"/>
          <w:rtl/>
        </w:rPr>
        <w:t xml:space="preserve"> </w:t>
      </w:r>
      <w:r>
        <w:rPr>
          <w:snapToGrid w:val="0"/>
          <w:sz w:val="28"/>
          <w:szCs w:val="28"/>
        </w:rPr>
        <w:t>:</w:t>
      </w:r>
      <w:r w:rsidRPr="00F47D74">
        <w:rPr>
          <w:rFonts w:cs="Arial"/>
          <w:b/>
          <w:bCs/>
          <w:color w:val="000080"/>
          <w:sz w:val="20"/>
          <w:szCs w:val="28"/>
          <w:rtl/>
        </w:rPr>
        <w:t xml:space="preserve"> </w:t>
      </w:r>
      <w:r w:rsidRPr="00087191">
        <w:rPr>
          <w:rFonts w:hint="cs"/>
          <w:sz w:val="32"/>
          <w:szCs w:val="32"/>
          <w:rtl/>
        </w:rPr>
        <w:t xml:space="preserve">סיפור לחג הסוכות </w:t>
      </w:r>
      <w:r w:rsidRPr="00087191">
        <w:rPr>
          <w:sz w:val="32"/>
          <w:szCs w:val="32"/>
          <w:rtl/>
        </w:rPr>
        <w:t>–</w:t>
      </w:r>
      <w:r>
        <w:rPr>
          <w:rFonts w:hint="cs"/>
          <w:sz w:val="32"/>
          <w:szCs w:val="32"/>
          <w:rtl/>
        </w:rPr>
        <w:t xml:space="preserve"> </w:t>
      </w:r>
      <w:r w:rsidRPr="00087191">
        <w:rPr>
          <w:rFonts w:hint="cs"/>
          <w:sz w:val="32"/>
          <w:szCs w:val="32"/>
          <w:rtl/>
        </w:rPr>
        <w:t>סוכה או גן עדן</w:t>
      </w:r>
    </w:p>
    <w:p w:rsidR="006532A1" w:rsidRPr="00B82D7F" w:rsidRDefault="006532A1" w:rsidP="006532A1">
      <w:pPr>
        <w:spacing w:after="240"/>
        <w:rPr>
          <w:rFonts w:ascii="Arial" w:hAnsi="Arial"/>
          <w:color w:val="000000"/>
          <w:rtl/>
        </w:rPr>
      </w:pPr>
      <w:r w:rsidRPr="00B82D7F">
        <w:rPr>
          <w:rFonts w:ascii="Arial" w:hAnsi="Arial" w:hint="cs"/>
          <w:color w:val="000000"/>
          <w:rtl/>
        </w:rPr>
        <w:t xml:space="preserve">חג הסוכות הלך והתקרב, ובכל העיר </w:t>
      </w:r>
      <w:proofErr w:type="spellStart"/>
      <w:r w:rsidRPr="00B82D7F">
        <w:rPr>
          <w:rFonts w:ascii="Arial" w:hAnsi="Arial" w:hint="cs"/>
          <w:color w:val="000000"/>
          <w:rtl/>
        </w:rPr>
        <w:t>ברדיצ'וב</w:t>
      </w:r>
      <w:proofErr w:type="spellEnd"/>
      <w:r w:rsidRPr="00B82D7F">
        <w:rPr>
          <w:rFonts w:ascii="Arial" w:hAnsi="Arial" w:hint="cs"/>
          <w:color w:val="000000"/>
          <w:rtl/>
        </w:rPr>
        <w:t xml:space="preserve"> אין אפילו אתרוג אחד לקיים בו את המצווה. אין אתרוג לצדיק, רבי לוי יצחק, ואין אתרוג אף לאחד מיהודי </w:t>
      </w:r>
      <w:proofErr w:type="spellStart"/>
      <w:r w:rsidRPr="00B82D7F">
        <w:rPr>
          <w:rFonts w:ascii="Arial" w:hAnsi="Arial" w:hint="cs"/>
          <w:color w:val="000000"/>
          <w:rtl/>
        </w:rPr>
        <w:t>העיר.עצוב</w:t>
      </w:r>
      <w:proofErr w:type="spellEnd"/>
      <w:r w:rsidRPr="00B82D7F">
        <w:rPr>
          <w:rFonts w:ascii="Arial" w:hAnsi="Arial" w:hint="cs"/>
          <w:color w:val="000000"/>
          <w:rtl/>
        </w:rPr>
        <w:t xml:space="preserve"> רבי לוי יצחק וככל שמתקרבים ימי החג, מעמיק צערו. שליחים נפוצו בכל הסביבה. ביקרו בכל השווקים, חיזרו על כל בתי היהודים </w:t>
      </w:r>
      <w:proofErr w:type="spellStart"/>
      <w:r w:rsidRPr="00B82D7F">
        <w:rPr>
          <w:rFonts w:ascii="Arial" w:hAnsi="Arial" w:hint="cs"/>
          <w:color w:val="000000"/>
          <w:rtl/>
        </w:rPr>
        <w:t>באיזור</w:t>
      </w:r>
      <w:proofErr w:type="spellEnd"/>
      <w:r w:rsidRPr="00B82D7F">
        <w:rPr>
          <w:rFonts w:ascii="Arial" w:hAnsi="Arial" w:hint="cs"/>
          <w:color w:val="000000"/>
          <w:rtl/>
        </w:rPr>
        <w:t xml:space="preserve">, ארבו בדרכים, אולי ייתקלו ביהודי הנושא </w:t>
      </w:r>
      <w:proofErr w:type="spellStart"/>
      <w:r w:rsidRPr="00B82D7F">
        <w:rPr>
          <w:rFonts w:ascii="Arial" w:hAnsi="Arial" w:hint="cs"/>
          <w:color w:val="000000"/>
          <w:rtl/>
        </w:rPr>
        <w:t>עימו</w:t>
      </w:r>
      <w:proofErr w:type="spellEnd"/>
      <w:r w:rsidRPr="00B82D7F">
        <w:rPr>
          <w:rFonts w:ascii="Arial" w:hAnsi="Arial" w:hint="cs"/>
          <w:color w:val="000000"/>
          <w:rtl/>
        </w:rPr>
        <w:t xml:space="preserve"> אתרוג לחג </w:t>
      </w:r>
      <w:proofErr w:type="spellStart"/>
      <w:r w:rsidRPr="00B82D7F">
        <w:rPr>
          <w:rFonts w:ascii="Arial" w:hAnsi="Arial" w:hint="cs"/>
          <w:color w:val="000000"/>
          <w:rtl/>
        </w:rPr>
        <w:t>הסוכות.המאמצים</w:t>
      </w:r>
      <w:proofErr w:type="spellEnd"/>
      <w:r w:rsidRPr="00B82D7F">
        <w:rPr>
          <w:rFonts w:ascii="Arial" w:hAnsi="Arial" w:hint="cs"/>
          <w:color w:val="000000"/>
          <w:rtl/>
        </w:rPr>
        <w:t xml:space="preserve"> נשאו פרי. נמצא יהודי שהיה בדרכו לביתו, ובידו, ממש לא ייאמן: אתרוג מהודר. ולא זו בלבד, ברשותו של היהודי גם לולב, הדסים וערבות. מי היה מעלה על דעתו מציאה מושלמת ונפלאה כזו?</w:t>
      </w:r>
    </w:p>
    <w:p w:rsidR="006532A1" w:rsidRPr="00B82D7F" w:rsidRDefault="006532A1" w:rsidP="006532A1">
      <w:pPr>
        <w:spacing w:after="240"/>
        <w:rPr>
          <w:rFonts w:ascii="Arial" w:hAnsi="Arial"/>
          <w:color w:val="000000"/>
          <w:rtl/>
        </w:rPr>
      </w:pPr>
      <w:r w:rsidRPr="00B82D7F">
        <w:rPr>
          <w:rFonts w:ascii="Arial" w:hAnsi="Arial" w:hint="cs"/>
          <w:color w:val="000000"/>
          <w:rtl/>
        </w:rPr>
        <w:t xml:space="preserve">בשמחה גדולה ביקשו השליחים מהיהודי למכור להם את האתרוג. הציעו לו מחיר גבוה ומפתה. אולם היהודי מסרב. האתרוג אינו למכירה. שלו הוא. גם הוא יהודי </w:t>
      </w:r>
      <w:proofErr w:type="spellStart"/>
      <w:r w:rsidRPr="00B82D7F">
        <w:rPr>
          <w:rFonts w:ascii="Arial" w:hAnsi="Arial" w:hint="cs"/>
          <w:color w:val="000000"/>
          <w:rtl/>
        </w:rPr>
        <w:t>המחוייב</w:t>
      </w:r>
      <w:proofErr w:type="spellEnd"/>
      <w:r w:rsidRPr="00B82D7F">
        <w:rPr>
          <w:rFonts w:ascii="Arial" w:hAnsi="Arial" w:hint="cs"/>
          <w:color w:val="000000"/>
          <w:rtl/>
        </w:rPr>
        <w:t xml:space="preserve"> בנטילת ארבעת-</w:t>
      </w:r>
      <w:proofErr w:type="spellStart"/>
      <w:r w:rsidRPr="00B82D7F">
        <w:rPr>
          <w:rFonts w:ascii="Arial" w:hAnsi="Arial" w:hint="cs"/>
          <w:color w:val="000000"/>
          <w:rtl/>
        </w:rPr>
        <w:t>המינים.לא</w:t>
      </w:r>
      <w:proofErr w:type="spellEnd"/>
      <w:r w:rsidRPr="00B82D7F">
        <w:rPr>
          <w:rFonts w:ascii="Arial" w:hAnsi="Arial" w:hint="cs"/>
          <w:color w:val="000000"/>
          <w:rtl/>
        </w:rPr>
        <w:t xml:space="preserve"> הועילו הפצרות ותחנונים. השליחים ניסו לבקשו שיואיל לפחות להתעכב </w:t>
      </w:r>
      <w:proofErr w:type="spellStart"/>
      <w:r w:rsidRPr="00B82D7F">
        <w:rPr>
          <w:rFonts w:ascii="Arial" w:hAnsi="Arial" w:hint="cs"/>
          <w:color w:val="000000"/>
          <w:rtl/>
        </w:rPr>
        <w:t>בברדיצ'וב</w:t>
      </w:r>
      <w:proofErr w:type="spellEnd"/>
      <w:r w:rsidRPr="00B82D7F">
        <w:rPr>
          <w:rFonts w:ascii="Arial" w:hAnsi="Arial" w:hint="cs"/>
          <w:color w:val="000000"/>
          <w:rtl/>
        </w:rPr>
        <w:t xml:space="preserve"> ולשהות עימם בימי חג הסוכות, כדי שיוכלו גם בני העיר לברך ולצאת ידי- חובת המצווה בזכות האתרוג היחיד </w:t>
      </w:r>
      <w:proofErr w:type="spellStart"/>
      <w:r w:rsidRPr="00B82D7F">
        <w:rPr>
          <w:rFonts w:ascii="Arial" w:hAnsi="Arial" w:hint="cs"/>
          <w:color w:val="000000"/>
          <w:rtl/>
        </w:rPr>
        <w:t>שבידו.היהודי</w:t>
      </w:r>
      <w:proofErr w:type="spellEnd"/>
      <w:r w:rsidRPr="00B82D7F">
        <w:rPr>
          <w:rFonts w:ascii="Arial" w:hAnsi="Arial" w:hint="cs"/>
          <w:color w:val="000000"/>
          <w:rtl/>
        </w:rPr>
        <w:t xml:space="preserve"> לא ניאות. מתגעגע הוא אל אשתו ואל ילדיו. זה זמן רב שנעדר מביתו ובדעתו לחגוג בחיק משפחתו. אך בני </w:t>
      </w:r>
      <w:proofErr w:type="spellStart"/>
      <w:r w:rsidRPr="00B82D7F">
        <w:rPr>
          <w:rFonts w:ascii="Arial" w:hAnsi="Arial" w:hint="cs"/>
          <w:color w:val="000000"/>
          <w:rtl/>
        </w:rPr>
        <w:t>ברדיצ'וב</w:t>
      </w:r>
      <w:proofErr w:type="spellEnd"/>
      <w:r w:rsidRPr="00B82D7F">
        <w:rPr>
          <w:rFonts w:ascii="Arial" w:hAnsi="Arial" w:hint="cs"/>
          <w:color w:val="000000"/>
          <w:rtl/>
        </w:rPr>
        <w:t xml:space="preserve"> לא ויתרו. במאמץ </w:t>
      </w:r>
      <w:proofErr w:type="spellStart"/>
      <w:r w:rsidRPr="00B82D7F">
        <w:rPr>
          <w:rFonts w:ascii="Arial" w:hAnsi="Arial" w:hint="cs"/>
          <w:color w:val="000000"/>
          <w:rtl/>
        </w:rPr>
        <w:t>שיכנוע</w:t>
      </w:r>
      <w:proofErr w:type="spellEnd"/>
      <w:r w:rsidRPr="00B82D7F">
        <w:rPr>
          <w:rFonts w:ascii="Arial" w:hAnsi="Arial" w:hint="cs"/>
          <w:color w:val="000000"/>
          <w:rtl/>
        </w:rPr>
        <w:t xml:space="preserve"> אחרון התחננו בפניו: לכל הפחות ייכנס נא אל הצדיק רבי לוי-יצחק. לזאת נענה היהודי.</w:t>
      </w:r>
    </w:p>
    <w:p w:rsidR="006532A1" w:rsidRPr="00B82D7F" w:rsidRDefault="006532A1" w:rsidP="006532A1">
      <w:pPr>
        <w:spacing w:after="240"/>
        <w:rPr>
          <w:rFonts w:ascii="Arial" w:hAnsi="Arial"/>
          <w:color w:val="000000"/>
          <w:rtl/>
        </w:rPr>
      </w:pPr>
      <w:r w:rsidRPr="00B82D7F">
        <w:rPr>
          <w:rFonts w:ascii="Arial" w:hAnsi="Arial" w:hint="cs"/>
          <w:color w:val="000000"/>
          <w:rtl/>
        </w:rPr>
        <w:t xml:space="preserve">"זכות גדולה נפלה בחלקך", ניסה הרבי לשכנעו. "כל הקהילה הגדולה תוכל בזכותך לקיים את המצווה החשובה". אך היהודי בשלו: ברצונו לשוב לביתו ולעשות את החג במחיצת בני- </w:t>
      </w:r>
      <w:proofErr w:type="spellStart"/>
      <w:r w:rsidRPr="00B82D7F">
        <w:rPr>
          <w:rFonts w:ascii="Arial" w:hAnsi="Arial" w:hint="cs"/>
          <w:color w:val="000000"/>
          <w:rtl/>
        </w:rPr>
        <w:t>משפחתו.כשראה</w:t>
      </w:r>
      <w:proofErr w:type="spellEnd"/>
      <w:r w:rsidRPr="00B82D7F">
        <w:rPr>
          <w:rFonts w:ascii="Arial" w:hAnsi="Arial" w:hint="cs"/>
          <w:color w:val="000000"/>
          <w:rtl/>
        </w:rPr>
        <w:t xml:space="preserve"> הצדיק שדבר לא יזיזו מדעתו אמר לו: "אם </w:t>
      </w:r>
      <w:proofErr w:type="spellStart"/>
      <w:r w:rsidRPr="00B82D7F">
        <w:rPr>
          <w:rFonts w:ascii="Arial" w:hAnsi="Arial" w:hint="cs"/>
          <w:color w:val="000000"/>
          <w:rtl/>
        </w:rPr>
        <w:t>תשאר</w:t>
      </w:r>
      <w:proofErr w:type="spellEnd"/>
      <w:r w:rsidRPr="00B82D7F">
        <w:rPr>
          <w:rFonts w:ascii="Arial" w:hAnsi="Arial" w:hint="cs"/>
          <w:color w:val="000000"/>
          <w:rtl/>
        </w:rPr>
        <w:t xml:space="preserve"> כאן לחג הסוכות, אני מבטיח לך שתהיה איתי במחיצתי בגן-עדן". להבטחה שכזו אי-אפשר לסרב. הבטחה מפורשת להיות בגן- עדן יחד עם הצדיק רבי לוי-יצחק! היהודי נענה </w:t>
      </w:r>
      <w:proofErr w:type="spellStart"/>
      <w:r w:rsidRPr="00B82D7F">
        <w:rPr>
          <w:rFonts w:ascii="Arial" w:hAnsi="Arial" w:hint="cs"/>
          <w:color w:val="000000"/>
          <w:rtl/>
        </w:rPr>
        <w:t>ל'עיסקא</w:t>
      </w:r>
      <w:proofErr w:type="spellEnd"/>
      <w:r w:rsidRPr="00B82D7F">
        <w:rPr>
          <w:rFonts w:ascii="Arial" w:hAnsi="Arial" w:hint="cs"/>
          <w:color w:val="000000"/>
          <w:rtl/>
        </w:rPr>
        <w:t>' ונשאר בעיר. מפה-לאוזן עברה הבשורה, וכהרף עין שבה השמחה לשכון בלבבות היהודים המתכוננים לחג הממשמש ובא.</w:t>
      </w:r>
    </w:p>
    <w:p w:rsidR="006532A1" w:rsidRPr="00B82D7F" w:rsidRDefault="006532A1" w:rsidP="006532A1">
      <w:pPr>
        <w:spacing w:after="240"/>
        <w:rPr>
          <w:rFonts w:ascii="Arial" w:hAnsi="Arial"/>
          <w:color w:val="000000"/>
          <w:rtl/>
        </w:rPr>
      </w:pPr>
      <w:r w:rsidRPr="00B82D7F">
        <w:rPr>
          <w:rFonts w:ascii="Arial" w:hAnsi="Arial" w:hint="cs"/>
          <w:color w:val="000000"/>
          <w:rtl/>
        </w:rPr>
        <w:t xml:space="preserve">אחרי תפילת ערבית, בלילו הראשון של החג, סר היהודי האורח לעבר הסוכה הצמודה לאכסניה בה השתכן. הוא היה במצב-רוח מרומם מאוד. הכבוד הגדול שזכה לו מבני- העיר והמחשבה על גן-העדן המובטח לו סיפקו לו די והותר סיבות להיות שמח. בלב גדוש שמחה עמד להיכנס לסוכה ולקיים את מצוות הישיבה בסוכה. הפתעה מאוד לא נעימה ציפתה לו. בנימוס אך בתקיפות הסביר לו מארחו, כי הכול הוא יכול לתת לו, רק לא לשבת בסוכה. היהודי נדהם. "מה זאת אומרת?!", תמה, "אני רוצה לקיים את מצוות סוכה". אך המארח בשלו: אין הוא יכול לאפשר לו את הכניסה לסוכה. "מארח מוזר", חשב האורח בליבו ופנה לבית השכן. חשב לבקש מהשכנים להתארח בסוכתם. למרבה פליאתו, גם משפחה זו </w:t>
      </w:r>
      <w:proofErr w:type="spellStart"/>
      <w:r w:rsidRPr="00B82D7F">
        <w:rPr>
          <w:rFonts w:ascii="Arial" w:hAnsi="Arial" w:hint="cs"/>
          <w:color w:val="000000"/>
          <w:rtl/>
        </w:rPr>
        <w:t>סרבה</w:t>
      </w:r>
      <w:proofErr w:type="spellEnd"/>
      <w:r w:rsidRPr="00B82D7F">
        <w:rPr>
          <w:rFonts w:ascii="Arial" w:hAnsi="Arial" w:hint="cs"/>
          <w:color w:val="000000"/>
          <w:rtl/>
        </w:rPr>
        <w:t xml:space="preserve"> לפתוח בפניו את דלת סוכתה. תוצאות דומות השיג לתדהמתו הגוברת גם אצל יתר השכנים. אט-אט החל היהודי להבין שאין אלו סתם מקרים. הרבי, כך מסתבר, ציווה על בני הקהילה שלא יכניסוהו בשום פנים ואופן לסוכה. אך מדוע הוציא הוראה מוזרה כל-כך?!</w:t>
      </w:r>
    </w:p>
    <w:p w:rsidR="006532A1" w:rsidRPr="00B82D7F" w:rsidRDefault="006532A1" w:rsidP="006532A1">
      <w:pPr>
        <w:spacing w:after="240"/>
        <w:rPr>
          <w:rFonts w:ascii="Arial" w:hAnsi="Arial"/>
          <w:color w:val="000000"/>
          <w:rtl/>
        </w:rPr>
      </w:pPr>
      <w:r w:rsidRPr="00B82D7F">
        <w:rPr>
          <w:rFonts w:ascii="Arial" w:hAnsi="Arial" w:hint="cs"/>
          <w:color w:val="000000"/>
          <w:rtl/>
        </w:rPr>
        <w:t xml:space="preserve">מיואש ומבולבל כיוון פעמיו לעבר בית הצדיק. "האם כך משלמים לי עבור הטובה שעשיתי?!", קבל. "נעתרתי לבקשתכם ונשארתי כאן, במקום זר, במשך כל ימי החג במקום לבלות בנעימים עם משפחתי, על-מנת לזכותכם במצווה, ואתם מונעים ממני מצווה חשובה לא פחות, מצוות ישיבה בסוכה?!"."זהו הדין", מרגיעו הרבי. "אם אין אתרוג - אין מברכים עליו. אם אין סוכה, פטורים גם מן החיוב לשבת </w:t>
      </w:r>
      <w:proofErr w:type="spellStart"/>
      <w:r w:rsidRPr="00B82D7F">
        <w:rPr>
          <w:rFonts w:ascii="Arial" w:hAnsi="Arial" w:hint="cs"/>
          <w:color w:val="000000"/>
          <w:rtl/>
        </w:rPr>
        <w:t>בה"."אין</w:t>
      </w:r>
      <w:proofErr w:type="spellEnd"/>
      <w:r w:rsidRPr="00B82D7F">
        <w:rPr>
          <w:rFonts w:ascii="Arial" w:hAnsi="Arial" w:hint="cs"/>
          <w:color w:val="000000"/>
          <w:rtl/>
        </w:rPr>
        <w:t xml:space="preserve"> סוכה?!", דברי הרבי הקפיצו את האיש. "הרי בעיר אלפי </w:t>
      </w:r>
      <w:proofErr w:type="spellStart"/>
      <w:r w:rsidRPr="00B82D7F">
        <w:rPr>
          <w:rFonts w:ascii="Arial" w:hAnsi="Arial" w:hint="cs"/>
          <w:color w:val="000000"/>
          <w:rtl/>
        </w:rPr>
        <w:t>סוכות!"."מה</w:t>
      </w:r>
      <w:proofErr w:type="spellEnd"/>
      <w:r w:rsidRPr="00B82D7F">
        <w:rPr>
          <w:rFonts w:ascii="Arial" w:hAnsi="Arial" w:hint="cs"/>
          <w:color w:val="000000"/>
          <w:rtl/>
        </w:rPr>
        <w:t xml:space="preserve"> אפשר לעשות?", נענה הרבי באדישות </w:t>
      </w:r>
      <w:proofErr w:type="spellStart"/>
      <w:r w:rsidRPr="00B82D7F">
        <w:rPr>
          <w:rFonts w:ascii="Arial" w:hAnsi="Arial" w:hint="cs"/>
          <w:color w:val="000000"/>
          <w:rtl/>
        </w:rPr>
        <w:t>מעושה."רבי</w:t>
      </w:r>
      <w:proofErr w:type="spellEnd"/>
      <w:r w:rsidRPr="00B82D7F">
        <w:rPr>
          <w:rFonts w:ascii="Arial" w:hAnsi="Arial" w:hint="cs"/>
          <w:color w:val="000000"/>
          <w:rtl/>
        </w:rPr>
        <w:t xml:space="preserve">", זעק האיש בעיניים דומעות, "אנא רחם עלי ותן לי לשבת בסוכה. אני מוכן לתת את כל הוני כדי לא להפסיד את </w:t>
      </w:r>
      <w:proofErr w:type="spellStart"/>
      <w:r w:rsidRPr="00B82D7F">
        <w:rPr>
          <w:rFonts w:ascii="Arial" w:hAnsi="Arial" w:hint="cs"/>
          <w:color w:val="000000"/>
          <w:rtl/>
        </w:rPr>
        <w:t>המצווה"."אם</w:t>
      </w:r>
      <w:proofErr w:type="spellEnd"/>
      <w:r w:rsidRPr="00B82D7F">
        <w:rPr>
          <w:rFonts w:ascii="Arial" w:hAnsi="Arial" w:hint="cs"/>
          <w:color w:val="000000"/>
          <w:rtl/>
        </w:rPr>
        <w:t xml:space="preserve"> תוותר על ההבטחה שנתתי לך, בדבר חלקך בגן-עדן, אתן לך מיד לשבת בסוכה", אמר הצדיק בקול שלוו </w:t>
      </w:r>
      <w:proofErr w:type="spellStart"/>
      <w:r w:rsidRPr="00B82D7F">
        <w:rPr>
          <w:rFonts w:ascii="Arial" w:hAnsi="Arial" w:hint="cs"/>
          <w:color w:val="000000"/>
          <w:rtl/>
        </w:rPr>
        <w:t>ומתון.היהודי</w:t>
      </w:r>
      <w:proofErr w:type="spellEnd"/>
      <w:r w:rsidRPr="00B82D7F">
        <w:rPr>
          <w:rFonts w:ascii="Arial" w:hAnsi="Arial" w:hint="cs"/>
          <w:color w:val="000000"/>
          <w:rtl/>
        </w:rPr>
        <w:t xml:space="preserve"> האורח קפא על עמדו כשהוא נבוך. מלחמה פנימית קשה התלקחה בליבו. האם יוותר על ההבטחה הנפלאה רק כדי לקיים מצוות סוכה? ואולי כדאי לשלם את המחיר הגבוה, לוותר על הסוכה, כדי לזכות </w:t>
      </w:r>
      <w:proofErr w:type="spellStart"/>
      <w:r w:rsidRPr="00B82D7F">
        <w:rPr>
          <w:rFonts w:ascii="Arial" w:hAnsi="Arial" w:hint="cs"/>
          <w:color w:val="000000"/>
          <w:rtl/>
        </w:rPr>
        <w:t>בגן-עדן?והוא</w:t>
      </w:r>
      <w:proofErr w:type="spellEnd"/>
      <w:r w:rsidRPr="00B82D7F">
        <w:rPr>
          <w:rFonts w:ascii="Arial" w:hAnsi="Arial" w:hint="cs"/>
          <w:color w:val="000000"/>
          <w:rtl/>
        </w:rPr>
        <w:t xml:space="preserve"> החליט. "רבי", אמר בקול בוטח ונחוש. "אני מוותר על הבטחתך. מה בצע לי בגן-עדן אם אינני יכול לחיות כיהודי ולקיים את מצוות סוכה ככל עמנו בני- ישראל. אנא הנח לי לקיים את מצוות סוכה"!</w:t>
      </w:r>
    </w:p>
    <w:p w:rsidR="006532A1" w:rsidRDefault="006532A1" w:rsidP="006532A1">
      <w:pPr>
        <w:spacing w:after="240"/>
        <w:rPr>
          <w:rFonts w:ascii="Arial" w:hAnsi="Arial"/>
          <w:color w:val="000000"/>
          <w:rtl/>
        </w:rPr>
      </w:pPr>
      <w:r w:rsidRPr="00B82D7F">
        <w:rPr>
          <w:rFonts w:ascii="Arial" w:hAnsi="Arial" w:hint="cs"/>
          <w:color w:val="000000"/>
          <w:rtl/>
        </w:rPr>
        <w:t xml:space="preserve">חיוך לבבי זרח על פניו של הרבי. "הנך מוזמן לסעוד עמנו בסוכה. ועכשיו אני שב </w:t>
      </w:r>
      <w:proofErr w:type="spellStart"/>
      <w:r w:rsidRPr="00B82D7F">
        <w:rPr>
          <w:rFonts w:ascii="Arial" w:hAnsi="Arial" w:hint="cs"/>
          <w:color w:val="000000"/>
          <w:rtl/>
        </w:rPr>
        <w:t>ומבטיחך</w:t>
      </w:r>
      <w:proofErr w:type="spellEnd"/>
      <w:r w:rsidRPr="00B82D7F">
        <w:rPr>
          <w:rFonts w:ascii="Arial" w:hAnsi="Arial" w:hint="cs"/>
          <w:color w:val="000000"/>
          <w:rtl/>
        </w:rPr>
        <w:t xml:space="preserve">: מקומך בגן-עדן שמור לך, עמי במחיצתי. לא רציתי שתזכה בגן-עדן רק בזכות </w:t>
      </w:r>
      <w:r>
        <w:rPr>
          <w:rFonts w:ascii="Arial" w:hAnsi="Arial" w:hint="cs"/>
          <w:color w:val="000000"/>
          <w:rtl/>
        </w:rPr>
        <w:t xml:space="preserve">החוש </w:t>
      </w:r>
      <w:r w:rsidRPr="00B82D7F">
        <w:rPr>
          <w:rFonts w:ascii="Arial" w:hAnsi="Arial" w:hint="cs"/>
          <w:color w:val="000000"/>
          <w:rtl/>
        </w:rPr>
        <w:t xml:space="preserve"> המסחרי</w:t>
      </w:r>
      <w:r>
        <w:rPr>
          <w:rFonts w:ascii="Arial" w:hAnsi="Arial" w:hint="cs"/>
          <w:color w:val="000000"/>
          <w:rtl/>
        </w:rPr>
        <w:t xml:space="preserve"> שלך</w:t>
      </w:r>
      <w:r w:rsidRPr="00B82D7F">
        <w:rPr>
          <w:rFonts w:ascii="Arial" w:hAnsi="Arial" w:hint="cs"/>
          <w:color w:val="000000"/>
          <w:rtl/>
        </w:rPr>
        <w:t xml:space="preserve">. רציתי שתהיה ראוי לכך. ועכשיו, כשהוכחת מסירות-נפש על קיום מצווה, </w:t>
      </w:r>
      <w:proofErr w:type="spellStart"/>
      <w:r w:rsidRPr="00B82D7F">
        <w:rPr>
          <w:rFonts w:ascii="Arial" w:hAnsi="Arial" w:hint="cs"/>
          <w:color w:val="000000"/>
          <w:rtl/>
        </w:rPr>
        <w:t>הינך</w:t>
      </w:r>
      <w:proofErr w:type="spellEnd"/>
      <w:r w:rsidRPr="00B82D7F">
        <w:rPr>
          <w:rFonts w:ascii="Arial" w:hAnsi="Arial" w:hint="cs"/>
          <w:color w:val="000000"/>
          <w:rtl/>
        </w:rPr>
        <w:t xml:space="preserve"> ראוי באמת להיות עמי במחיצתי בגן-עדן!"</w:t>
      </w:r>
    </w:p>
    <w:p w:rsidR="006532A1" w:rsidRDefault="006532A1" w:rsidP="006532A1">
      <w:pPr>
        <w:spacing w:after="240"/>
        <w:rPr>
          <w:rFonts w:ascii="Arial" w:hAnsi="Arial"/>
          <w:color w:val="000000"/>
          <w:rtl/>
        </w:rPr>
      </w:pPr>
    </w:p>
    <w:p w:rsidR="006532A1" w:rsidRDefault="006532A1" w:rsidP="006532A1">
      <w:pPr>
        <w:rPr>
          <w:rtl/>
        </w:rPr>
      </w:pPr>
      <w:r>
        <w:rPr>
          <w:rFonts w:hint="cs"/>
          <w:rtl/>
        </w:rPr>
        <w:t xml:space="preserve">שאלה: אנחנו רוצים לטייל בחג הסוכות. איננו יודעים אם תזדמן לנו סוכה </w:t>
      </w:r>
      <w:proofErr w:type="spellStart"/>
      <w:r>
        <w:rPr>
          <w:rFonts w:hint="cs"/>
          <w:rtl/>
        </w:rPr>
        <w:t>בטיול.האם</w:t>
      </w:r>
      <w:proofErr w:type="spellEnd"/>
      <w:r>
        <w:rPr>
          <w:rFonts w:hint="cs"/>
          <w:rtl/>
        </w:rPr>
        <w:t xml:space="preserve"> מותר לנו לטייל ולאכול מחוץ לסוכה?</w:t>
      </w:r>
    </w:p>
    <w:p w:rsidR="006532A1" w:rsidRDefault="006532A1" w:rsidP="006532A1">
      <w:pPr>
        <w:rPr>
          <w:rtl/>
        </w:rPr>
      </w:pPr>
      <w:r>
        <w:rPr>
          <w:rFonts w:hint="cs"/>
          <w:rtl/>
        </w:rPr>
        <w:t>תשובה:</w:t>
      </w:r>
    </w:p>
    <w:p w:rsidR="006532A1" w:rsidRDefault="006532A1" w:rsidP="006532A1">
      <w:pPr>
        <w:rPr>
          <w:rtl/>
        </w:rPr>
      </w:pPr>
      <w:proofErr w:type="spellStart"/>
      <w:r>
        <w:rPr>
          <w:rFonts w:hint="cs"/>
          <w:rtl/>
        </w:rPr>
        <w:lastRenderedPageBreak/>
        <w:t>חז</w:t>
      </w:r>
      <w:proofErr w:type="spellEnd"/>
      <w:r>
        <w:rPr>
          <w:rFonts w:hint="cs"/>
          <w:rtl/>
        </w:rPr>
        <w:t xml:space="preserve">''ל פטרו הולכי דרכים מן הסוכה. בזמן שהם הולכים בדרך. </w:t>
      </w:r>
      <w:proofErr w:type="spellStart"/>
      <w:r>
        <w:rPr>
          <w:rFonts w:hint="cs"/>
          <w:rtl/>
        </w:rPr>
        <w:t>רש''י</w:t>
      </w:r>
      <w:proofErr w:type="spellEnd"/>
      <w:r>
        <w:rPr>
          <w:rFonts w:hint="cs"/>
          <w:rtl/>
        </w:rPr>
        <w:t xml:space="preserve"> פירש  שהטעם הוא לפני שנאמר בסוכות תשבו שבעת ימים </w:t>
      </w:r>
      <w:proofErr w:type="spellStart"/>
      <w:r>
        <w:rPr>
          <w:rFonts w:hint="cs"/>
          <w:rtl/>
        </w:rPr>
        <w:t>וחז'ל</w:t>
      </w:r>
      <w:proofErr w:type="spellEnd"/>
      <w:r>
        <w:rPr>
          <w:rFonts w:hint="cs"/>
          <w:rtl/>
        </w:rPr>
        <w:t xml:space="preserve">  דרשו </w:t>
      </w:r>
      <w:r>
        <w:rPr>
          <w:rFonts w:cstheme="minorBidi"/>
          <w:rtl/>
        </w:rPr>
        <w:t>–</w:t>
      </w:r>
      <w:r>
        <w:rPr>
          <w:rFonts w:hint="cs"/>
          <w:rtl/>
        </w:rPr>
        <w:t xml:space="preserve"> תשבו כעין תדורו, וכשם שכל השנה אין אדם נמנע מלצאת לדרך לסחורה , כך בכל ימות החג לא הצריכה התורה </w:t>
      </w:r>
      <w:proofErr w:type="spellStart"/>
      <w:r>
        <w:rPr>
          <w:rFonts w:hint="cs"/>
          <w:rtl/>
        </w:rPr>
        <w:t>להמנע</w:t>
      </w:r>
      <w:proofErr w:type="spellEnd"/>
      <w:r>
        <w:rPr>
          <w:rFonts w:hint="cs"/>
          <w:rtl/>
        </w:rPr>
        <w:t xml:space="preserve"> מלצאת לדרך, וכך נפסק בשולחן ערוך אורח חיים סימן </w:t>
      </w:r>
      <w:proofErr w:type="spellStart"/>
      <w:r>
        <w:rPr>
          <w:rFonts w:hint="cs"/>
          <w:rtl/>
        </w:rPr>
        <w:t>תר''מ</w:t>
      </w:r>
      <w:proofErr w:type="spellEnd"/>
      <w:r>
        <w:rPr>
          <w:rFonts w:hint="cs"/>
          <w:rtl/>
        </w:rPr>
        <w:t xml:space="preserve">. נחלקו הפוסקים, לדעת ספר הלבוש הולכים דרכים חייבים בסוכה בלילה </w:t>
      </w:r>
      <w:proofErr w:type="spellStart"/>
      <w:r>
        <w:rPr>
          <w:rFonts w:hint="cs"/>
          <w:rtl/>
        </w:rPr>
        <w:t>דוקא</w:t>
      </w:r>
      <w:proofErr w:type="spellEnd"/>
      <w:r>
        <w:rPr>
          <w:rFonts w:hint="cs"/>
          <w:rtl/>
        </w:rPr>
        <w:t xml:space="preserve"> </w:t>
      </w:r>
      <w:proofErr w:type="spellStart"/>
      <w:r>
        <w:rPr>
          <w:rFonts w:hint="cs"/>
          <w:rtl/>
        </w:rPr>
        <w:t>כאשרמוצא</w:t>
      </w:r>
      <w:proofErr w:type="spellEnd"/>
      <w:r>
        <w:rPr>
          <w:rFonts w:hint="cs"/>
          <w:rtl/>
        </w:rPr>
        <w:t xml:space="preserve"> סוכה מוכנה במקום חנייתו, אך אין צריך לעשות שם סוכה לכתחילה. וכך פסק החיי אדם, והמגן אברהם חולק וסובר שצריך לעשות סוכה במקום שבו הוא נמצא בלילה.</w:t>
      </w:r>
    </w:p>
    <w:p w:rsidR="006532A1" w:rsidRDefault="006532A1" w:rsidP="006532A1">
      <w:pPr>
        <w:rPr>
          <w:rtl/>
        </w:rPr>
      </w:pPr>
      <w:r>
        <w:rPr>
          <w:rFonts w:hint="cs"/>
          <w:rtl/>
        </w:rPr>
        <w:t xml:space="preserve">יש פוסקים שכתבו </w:t>
      </w:r>
      <w:proofErr w:type="spellStart"/>
      <w:r>
        <w:rPr>
          <w:rFonts w:hint="cs"/>
          <w:rtl/>
        </w:rPr>
        <w:t>שחז</w:t>
      </w:r>
      <w:proofErr w:type="spellEnd"/>
      <w:r>
        <w:rPr>
          <w:rFonts w:hint="cs"/>
          <w:rtl/>
        </w:rPr>
        <w:t xml:space="preserve">''ל לא התירו לאדם להפקיע את עצמו ממצות סוכה, אלא רק כאשר יוצא לסחורה ויש בזה קצת צורך מצוה, וכך כתב בספר אגרות משה והביא ראיה ממסכת מנחות שהמלאך הוכיח  את רב </w:t>
      </w:r>
      <w:proofErr w:type="spellStart"/>
      <w:r>
        <w:rPr>
          <w:rFonts w:hint="cs"/>
          <w:rtl/>
        </w:rPr>
        <w:t>קטינא</w:t>
      </w:r>
      <w:proofErr w:type="spellEnd"/>
      <w:r>
        <w:rPr>
          <w:rFonts w:hint="cs"/>
          <w:rtl/>
        </w:rPr>
        <w:t xml:space="preserve"> שהפקיע את עצמו ממצות ציצית, ואמר לו שעל ביטול עשה של ציצית שאין אדם </w:t>
      </w:r>
      <w:proofErr w:type="spellStart"/>
      <w:r>
        <w:rPr>
          <w:rFonts w:hint="cs"/>
          <w:rtl/>
        </w:rPr>
        <w:t>מחוייב</w:t>
      </w:r>
      <w:proofErr w:type="spellEnd"/>
      <w:r>
        <w:rPr>
          <w:rFonts w:hint="cs"/>
          <w:rtl/>
        </w:rPr>
        <w:t xml:space="preserve"> ללבוש ציצית , רק אם יש לו ארבע כנפות , ובכל זאת מענישים על זה </w:t>
      </w:r>
      <w:proofErr w:type="spellStart"/>
      <w:r>
        <w:rPr>
          <w:rFonts w:hint="cs"/>
          <w:rtl/>
        </w:rPr>
        <w:t>בעדנא</w:t>
      </w:r>
      <w:proofErr w:type="spellEnd"/>
      <w:r>
        <w:rPr>
          <w:rFonts w:hint="cs"/>
          <w:rtl/>
        </w:rPr>
        <w:t xml:space="preserve"> </w:t>
      </w:r>
      <w:proofErr w:type="spellStart"/>
      <w:r>
        <w:rPr>
          <w:rFonts w:hint="cs"/>
          <w:rtl/>
        </w:rPr>
        <w:t>דריתחא</w:t>
      </w:r>
      <w:proofErr w:type="spellEnd"/>
      <w:r>
        <w:rPr>
          <w:rFonts w:hint="cs"/>
          <w:rtl/>
        </w:rPr>
        <w:t xml:space="preserve">. </w:t>
      </w:r>
    </w:p>
    <w:p w:rsidR="006532A1" w:rsidRDefault="006532A1" w:rsidP="006532A1">
      <w:pPr>
        <w:rPr>
          <w:rtl/>
        </w:rPr>
      </w:pPr>
      <w:r>
        <w:rPr>
          <w:rFonts w:hint="cs"/>
          <w:rtl/>
        </w:rPr>
        <w:t xml:space="preserve">וכתב הרב עובדיה בספר </w:t>
      </w:r>
      <w:proofErr w:type="spellStart"/>
      <w:r>
        <w:rPr>
          <w:rFonts w:hint="cs"/>
          <w:rtl/>
        </w:rPr>
        <w:t>יחוה</w:t>
      </w:r>
      <w:proofErr w:type="spellEnd"/>
      <w:r>
        <w:rPr>
          <w:rFonts w:hint="cs"/>
          <w:rtl/>
        </w:rPr>
        <w:t xml:space="preserve"> דעת, שיכול לעשות סוכה בטנדר וכמו ששנינו במשנה שאדם עושה סוכה בראש העגלה או בראש הספינה.</w:t>
      </w:r>
    </w:p>
    <w:p w:rsidR="006532A1" w:rsidRPr="00813C9A" w:rsidRDefault="006532A1" w:rsidP="006532A1">
      <w:r w:rsidRPr="00F5177D">
        <w:rPr>
          <w:rFonts w:hint="cs"/>
          <w:b/>
          <w:bCs/>
          <w:rtl/>
        </w:rPr>
        <w:t>הלכה למעשה</w:t>
      </w:r>
      <w:r>
        <w:rPr>
          <w:rFonts w:hint="cs"/>
          <w:rtl/>
        </w:rPr>
        <w:t xml:space="preserve">: יש </w:t>
      </w:r>
      <w:proofErr w:type="spellStart"/>
      <w:r>
        <w:rPr>
          <w:rFonts w:hint="cs"/>
          <w:rtl/>
        </w:rPr>
        <w:t>להמנע</w:t>
      </w:r>
      <w:proofErr w:type="spellEnd"/>
      <w:r>
        <w:rPr>
          <w:rFonts w:hint="cs"/>
          <w:rtl/>
        </w:rPr>
        <w:t xml:space="preserve"> מלצאת לטיול בחול המועד סוכות , אם אינו מתכוון לאכול בסוכה  כאשר רוצה לאכול סעודת קבע במהלך </w:t>
      </w:r>
      <w:proofErr w:type="spellStart"/>
      <w:r>
        <w:rPr>
          <w:rFonts w:hint="cs"/>
          <w:rtl/>
        </w:rPr>
        <w:t>הטיול.והרב</w:t>
      </w:r>
      <w:proofErr w:type="spellEnd"/>
      <w:r>
        <w:rPr>
          <w:rFonts w:hint="cs"/>
          <w:rtl/>
        </w:rPr>
        <w:t xml:space="preserve"> עובדיה סיים את תשובתו </w:t>
      </w:r>
      <w:proofErr w:type="spellStart"/>
      <w:r>
        <w:rPr>
          <w:rFonts w:hint="cs"/>
          <w:rtl/>
        </w:rPr>
        <w:t>בשו</w:t>
      </w:r>
      <w:proofErr w:type="spellEnd"/>
      <w:r>
        <w:rPr>
          <w:rFonts w:hint="cs"/>
          <w:rtl/>
        </w:rPr>
        <w:t xml:space="preserve">''ת </w:t>
      </w:r>
      <w:proofErr w:type="spellStart"/>
      <w:r>
        <w:rPr>
          <w:rFonts w:hint="cs"/>
          <w:rtl/>
        </w:rPr>
        <w:t>יחוה</w:t>
      </w:r>
      <w:proofErr w:type="spellEnd"/>
      <w:r>
        <w:rPr>
          <w:rFonts w:hint="cs"/>
          <w:rtl/>
        </w:rPr>
        <w:t xml:space="preserve"> דעת: מ</w:t>
      </w:r>
      <w:r>
        <w:rPr>
          <w:rFonts w:cs="Arial" w:hint="cs"/>
          <w:rtl/>
        </w:rPr>
        <w:t>כל</w:t>
      </w:r>
      <w:r>
        <w:rPr>
          <w:rFonts w:cs="Arial"/>
          <w:rtl/>
        </w:rPr>
        <w:t xml:space="preserve"> </w:t>
      </w:r>
      <w:r>
        <w:rPr>
          <w:rFonts w:cs="Arial" w:hint="cs"/>
          <w:rtl/>
        </w:rPr>
        <w:t>מקום</w:t>
      </w:r>
      <w:r>
        <w:rPr>
          <w:rFonts w:cs="Arial"/>
          <w:rtl/>
        </w:rPr>
        <w:t xml:space="preserve"> </w:t>
      </w:r>
      <w:r>
        <w:rPr>
          <w:rFonts w:cs="Arial" w:hint="cs"/>
          <w:rtl/>
        </w:rPr>
        <w:t>עדיף</w:t>
      </w:r>
      <w:r>
        <w:rPr>
          <w:rFonts w:cs="Arial"/>
          <w:rtl/>
        </w:rPr>
        <w:t xml:space="preserve"> </w:t>
      </w:r>
      <w:proofErr w:type="spellStart"/>
      <w:r>
        <w:rPr>
          <w:rFonts w:cs="Arial" w:hint="cs"/>
          <w:rtl/>
        </w:rPr>
        <w:t>להמנע</w:t>
      </w:r>
      <w:proofErr w:type="spellEnd"/>
      <w:r>
        <w:rPr>
          <w:rFonts w:cs="Arial"/>
          <w:rtl/>
        </w:rPr>
        <w:t xml:space="preserve"> </w:t>
      </w:r>
      <w:r>
        <w:rPr>
          <w:rFonts w:cs="Arial" w:hint="cs"/>
          <w:rtl/>
        </w:rPr>
        <w:t>מטיולים</w:t>
      </w:r>
      <w:r>
        <w:rPr>
          <w:rFonts w:cs="Arial"/>
          <w:rtl/>
        </w:rPr>
        <w:t xml:space="preserve"> </w:t>
      </w:r>
      <w:r>
        <w:rPr>
          <w:rFonts w:cs="Arial" w:hint="cs"/>
          <w:rtl/>
        </w:rPr>
        <w:t>בחול</w:t>
      </w:r>
      <w:r>
        <w:rPr>
          <w:rFonts w:cs="Arial"/>
          <w:rtl/>
        </w:rPr>
        <w:t xml:space="preserve"> </w:t>
      </w:r>
      <w:r>
        <w:rPr>
          <w:rFonts w:cs="Arial" w:hint="cs"/>
          <w:rtl/>
        </w:rPr>
        <w:t>המועד</w:t>
      </w:r>
      <w:r>
        <w:rPr>
          <w:rFonts w:cs="Arial"/>
          <w:rtl/>
        </w:rPr>
        <w:t xml:space="preserve">, </w:t>
      </w:r>
      <w:r>
        <w:rPr>
          <w:rFonts w:cs="Arial" w:hint="cs"/>
          <w:rtl/>
        </w:rPr>
        <w:t>ולהקדיש</w:t>
      </w:r>
      <w:r>
        <w:rPr>
          <w:rFonts w:cs="Arial"/>
          <w:rtl/>
        </w:rPr>
        <w:t xml:space="preserve"> </w:t>
      </w:r>
      <w:r>
        <w:rPr>
          <w:rFonts w:cs="Arial" w:hint="cs"/>
          <w:rtl/>
        </w:rPr>
        <w:t>זמנו</w:t>
      </w:r>
      <w:r>
        <w:rPr>
          <w:rFonts w:cs="Arial"/>
          <w:rtl/>
        </w:rPr>
        <w:t xml:space="preserve"> </w:t>
      </w:r>
      <w:r>
        <w:rPr>
          <w:rFonts w:cs="Arial" w:hint="cs"/>
          <w:rtl/>
        </w:rPr>
        <w:t>לתלמוד</w:t>
      </w:r>
      <w:r>
        <w:rPr>
          <w:rFonts w:cs="Arial"/>
          <w:rtl/>
        </w:rPr>
        <w:t xml:space="preserve"> </w:t>
      </w:r>
      <w:r>
        <w:rPr>
          <w:rFonts w:cs="Arial" w:hint="cs"/>
          <w:rtl/>
        </w:rPr>
        <w:t>תורה</w:t>
      </w:r>
      <w:r>
        <w:rPr>
          <w:rFonts w:cs="Arial"/>
          <w:rtl/>
        </w:rPr>
        <w:t xml:space="preserve">, </w:t>
      </w:r>
      <w:r>
        <w:rPr>
          <w:rFonts w:cs="Arial" w:hint="cs"/>
          <w:rtl/>
        </w:rPr>
        <w:t>וכמבואר</w:t>
      </w:r>
      <w:r>
        <w:rPr>
          <w:rFonts w:cs="Arial"/>
          <w:rtl/>
        </w:rPr>
        <w:t xml:space="preserve"> </w:t>
      </w:r>
      <w:r>
        <w:rPr>
          <w:rFonts w:cs="Arial" w:hint="cs"/>
          <w:rtl/>
        </w:rPr>
        <w:t>בירושלמי</w:t>
      </w:r>
      <w:r>
        <w:rPr>
          <w:rFonts w:cs="Arial"/>
          <w:rtl/>
        </w:rPr>
        <w:t xml:space="preserve"> </w:t>
      </w:r>
      <w:r>
        <w:rPr>
          <w:rFonts w:cs="Arial" w:hint="cs"/>
          <w:rtl/>
        </w:rPr>
        <w:t>מועד</w:t>
      </w:r>
      <w:r>
        <w:rPr>
          <w:rFonts w:cs="Arial"/>
          <w:rtl/>
        </w:rPr>
        <w:t xml:space="preserve"> </w:t>
      </w:r>
      <w:r>
        <w:rPr>
          <w:rFonts w:cs="Arial" w:hint="cs"/>
          <w:rtl/>
        </w:rPr>
        <w:t>קטן</w:t>
      </w:r>
      <w:r>
        <w:rPr>
          <w:rFonts w:cs="Arial"/>
          <w:rtl/>
        </w:rPr>
        <w:t xml:space="preserve"> (</w:t>
      </w:r>
      <w:r>
        <w:rPr>
          <w:rFonts w:cs="Arial" w:hint="cs"/>
          <w:rtl/>
        </w:rPr>
        <w:t>פרק</w:t>
      </w:r>
      <w:r>
        <w:rPr>
          <w:rFonts w:cs="Arial"/>
          <w:rtl/>
        </w:rPr>
        <w:t xml:space="preserve"> </w:t>
      </w:r>
      <w:r>
        <w:rPr>
          <w:rFonts w:cs="Arial" w:hint="cs"/>
          <w:rtl/>
        </w:rPr>
        <w:t>ב</w:t>
      </w:r>
      <w:r>
        <w:rPr>
          <w:rFonts w:cs="Arial"/>
          <w:rtl/>
        </w:rPr>
        <w:t xml:space="preserve">' </w:t>
      </w:r>
      <w:r>
        <w:rPr>
          <w:rFonts w:cs="Arial" w:hint="cs"/>
          <w:rtl/>
        </w:rPr>
        <w:t>הלכה</w:t>
      </w:r>
      <w:r>
        <w:rPr>
          <w:rFonts w:cs="Arial"/>
          <w:rtl/>
        </w:rPr>
        <w:t xml:space="preserve"> </w:t>
      </w:r>
      <w:r>
        <w:rPr>
          <w:rFonts w:cs="Arial" w:hint="cs"/>
          <w:rtl/>
        </w:rPr>
        <w:t>ג</w:t>
      </w:r>
      <w:r>
        <w:rPr>
          <w:rFonts w:cs="Arial"/>
          <w:rtl/>
        </w:rPr>
        <w:t xml:space="preserve">'), </w:t>
      </w:r>
      <w:r>
        <w:rPr>
          <w:rFonts w:cs="Arial" w:hint="cs"/>
          <w:rtl/>
        </w:rPr>
        <w:t>כלום</w:t>
      </w:r>
      <w:r>
        <w:rPr>
          <w:rFonts w:cs="Arial"/>
          <w:rtl/>
        </w:rPr>
        <w:t xml:space="preserve"> </w:t>
      </w:r>
      <w:r>
        <w:rPr>
          <w:rFonts w:cs="Arial" w:hint="cs"/>
          <w:rtl/>
        </w:rPr>
        <w:t>אסרו</w:t>
      </w:r>
      <w:r>
        <w:rPr>
          <w:rFonts w:cs="Arial"/>
          <w:rtl/>
        </w:rPr>
        <w:t xml:space="preserve"> </w:t>
      </w:r>
      <w:r>
        <w:rPr>
          <w:rFonts w:cs="Arial" w:hint="cs"/>
          <w:rtl/>
        </w:rPr>
        <w:t>לעשות</w:t>
      </w:r>
      <w:r>
        <w:rPr>
          <w:rFonts w:cs="Arial"/>
          <w:rtl/>
        </w:rPr>
        <w:t xml:space="preserve"> </w:t>
      </w:r>
      <w:r>
        <w:rPr>
          <w:rFonts w:cs="Arial" w:hint="cs"/>
          <w:rtl/>
        </w:rPr>
        <w:t>מלאכה</w:t>
      </w:r>
      <w:r>
        <w:rPr>
          <w:rFonts w:cs="Arial"/>
          <w:rtl/>
        </w:rPr>
        <w:t xml:space="preserve"> </w:t>
      </w:r>
      <w:r>
        <w:rPr>
          <w:rFonts w:cs="Arial" w:hint="cs"/>
          <w:rtl/>
        </w:rPr>
        <w:t>בחול</w:t>
      </w:r>
      <w:r>
        <w:rPr>
          <w:rFonts w:cs="Arial"/>
          <w:rtl/>
        </w:rPr>
        <w:t xml:space="preserve"> </w:t>
      </w:r>
      <w:r>
        <w:rPr>
          <w:rFonts w:cs="Arial" w:hint="cs"/>
          <w:rtl/>
        </w:rPr>
        <w:t>המועד</w:t>
      </w:r>
      <w:r>
        <w:rPr>
          <w:rFonts w:cs="Arial"/>
          <w:rtl/>
        </w:rPr>
        <w:t xml:space="preserve"> </w:t>
      </w:r>
      <w:r>
        <w:rPr>
          <w:rFonts w:cs="Arial" w:hint="cs"/>
          <w:rtl/>
        </w:rPr>
        <w:t>אלא</w:t>
      </w:r>
      <w:r>
        <w:rPr>
          <w:rFonts w:cs="Arial"/>
          <w:rtl/>
        </w:rPr>
        <w:t xml:space="preserve"> </w:t>
      </w:r>
      <w:r>
        <w:rPr>
          <w:rFonts w:cs="Arial" w:hint="cs"/>
          <w:rtl/>
        </w:rPr>
        <w:t>כדי</w:t>
      </w:r>
      <w:r>
        <w:rPr>
          <w:rFonts w:cs="Arial"/>
          <w:rtl/>
        </w:rPr>
        <w:t xml:space="preserve"> </w:t>
      </w:r>
      <w:r>
        <w:rPr>
          <w:rFonts w:cs="Arial" w:hint="cs"/>
          <w:rtl/>
        </w:rPr>
        <w:t>שיהיו</w:t>
      </w:r>
      <w:r>
        <w:rPr>
          <w:rFonts w:cs="Arial"/>
          <w:rtl/>
        </w:rPr>
        <w:t xml:space="preserve"> </w:t>
      </w:r>
      <w:r>
        <w:rPr>
          <w:rFonts w:cs="Arial" w:hint="cs"/>
          <w:rtl/>
        </w:rPr>
        <w:t>אוכלים</w:t>
      </w:r>
      <w:r>
        <w:rPr>
          <w:rFonts w:cs="Arial"/>
          <w:rtl/>
        </w:rPr>
        <w:t xml:space="preserve"> </w:t>
      </w:r>
      <w:r>
        <w:rPr>
          <w:rFonts w:cs="Arial" w:hint="cs"/>
          <w:rtl/>
        </w:rPr>
        <w:t>ושותים</w:t>
      </w:r>
      <w:r>
        <w:rPr>
          <w:rFonts w:cs="Arial"/>
          <w:rtl/>
        </w:rPr>
        <w:t xml:space="preserve"> </w:t>
      </w:r>
      <w:r>
        <w:rPr>
          <w:rFonts w:cs="Arial" w:hint="cs"/>
          <w:rtl/>
        </w:rPr>
        <w:t>ועוסקים</w:t>
      </w:r>
      <w:r>
        <w:rPr>
          <w:rFonts w:cs="Arial"/>
          <w:rtl/>
        </w:rPr>
        <w:t xml:space="preserve"> </w:t>
      </w:r>
      <w:r>
        <w:rPr>
          <w:rFonts w:cs="Arial" w:hint="cs"/>
          <w:rtl/>
        </w:rPr>
        <w:t>בתורה</w:t>
      </w:r>
      <w:r>
        <w:rPr>
          <w:rFonts w:cs="Arial"/>
          <w:rtl/>
        </w:rPr>
        <w:t>.</w:t>
      </w:r>
      <w:r>
        <w:rPr>
          <w:rFonts w:cs="Arial" w:hint="cs"/>
          <w:rtl/>
        </w:rPr>
        <w:t>..</w:t>
      </w:r>
      <w:r w:rsidRPr="00813C9A">
        <w:t xml:space="preserve"> </w:t>
      </w:r>
    </w:p>
    <w:p w:rsidR="001B298E" w:rsidRDefault="001B298E" w:rsidP="006532A1">
      <w:pPr>
        <w:rPr>
          <w:rFonts w:hint="cs"/>
          <w:rtl/>
        </w:rPr>
      </w:pPr>
    </w:p>
    <w:sectPr w:rsidR="001B298E" w:rsidSect="00915874">
      <w:pgSz w:w="11906" w:h="16838"/>
      <w:pgMar w:top="1021" w:right="1021" w:bottom="1021"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A1"/>
    <w:rsid w:val="001B298E"/>
    <w:rsid w:val="006532A1"/>
    <w:rsid w:val="009F1338"/>
    <w:rsid w:val="00C103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2A1"/>
    <w:pPr>
      <w:bidi/>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532A1"/>
    <w:pPr>
      <w:bidi w:val="0"/>
      <w:spacing w:before="100" w:beforeAutospacing="1" w:after="100" w:afterAutospacing="1"/>
    </w:pPr>
    <w:rPr>
      <w:rFonts w:cs="Times New Roman"/>
    </w:rPr>
  </w:style>
  <w:style w:type="paragraph" w:styleId="a3">
    <w:name w:val="Balloon Text"/>
    <w:basedOn w:val="a"/>
    <w:link w:val="a4"/>
    <w:uiPriority w:val="99"/>
    <w:semiHidden/>
    <w:unhideWhenUsed/>
    <w:rsid w:val="006532A1"/>
    <w:rPr>
      <w:rFonts w:ascii="Tahoma" w:hAnsi="Tahoma" w:cs="Tahoma"/>
      <w:sz w:val="16"/>
      <w:szCs w:val="16"/>
    </w:rPr>
  </w:style>
  <w:style w:type="character" w:customStyle="1" w:styleId="a4">
    <w:name w:val="טקסט בלונים תו"/>
    <w:basedOn w:val="a0"/>
    <w:link w:val="a3"/>
    <w:uiPriority w:val="99"/>
    <w:semiHidden/>
    <w:rsid w:val="006532A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2A1"/>
    <w:pPr>
      <w:bidi/>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532A1"/>
    <w:pPr>
      <w:bidi w:val="0"/>
      <w:spacing w:before="100" w:beforeAutospacing="1" w:after="100" w:afterAutospacing="1"/>
    </w:pPr>
    <w:rPr>
      <w:rFonts w:cs="Times New Roman"/>
    </w:rPr>
  </w:style>
  <w:style w:type="paragraph" w:styleId="a3">
    <w:name w:val="Balloon Text"/>
    <w:basedOn w:val="a"/>
    <w:link w:val="a4"/>
    <w:uiPriority w:val="99"/>
    <w:semiHidden/>
    <w:unhideWhenUsed/>
    <w:rsid w:val="006532A1"/>
    <w:rPr>
      <w:rFonts w:ascii="Tahoma" w:hAnsi="Tahoma" w:cs="Tahoma"/>
      <w:sz w:val="16"/>
      <w:szCs w:val="16"/>
    </w:rPr>
  </w:style>
  <w:style w:type="character" w:customStyle="1" w:styleId="a4">
    <w:name w:val="טקסט בלונים תו"/>
    <w:basedOn w:val="a0"/>
    <w:link w:val="a3"/>
    <w:uiPriority w:val="99"/>
    <w:semiHidden/>
    <w:rsid w:val="006532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tik-tak.co.il/Webs/forum/images/20.gif"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http://www.tik-tak.co.il/Webs/forum/images/12.gif" TargetMode="Externa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1895</Words>
  <Characters>9475</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2019-10-11T05:11:00Z</dcterms:created>
  <dcterms:modified xsi:type="dcterms:W3CDTF">2019-10-11T05:19:00Z</dcterms:modified>
</cp:coreProperties>
</file>