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B5" w:rsidRPr="00F23C99" w:rsidRDefault="00073232" w:rsidP="007B167B">
      <w:pPr>
        <w:jc w:val="right"/>
        <w:rPr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560EE">
        <w:rPr>
          <w:rFonts w:hint="cs"/>
          <w:u w:val="single"/>
          <w:rtl/>
        </w:rPr>
        <w:t>בס"ד</w:t>
      </w:r>
      <w:r>
        <w:rPr>
          <w:rFonts w:hint="cs"/>
          <w:rtl/>
        </w:rPr>
        <w:t xml:space="preserve">                               </w:t>
      </w:r>
      <w:r>
        <w:rPr>
          <w:rFonts w:hint="cs"/>
          <w:noProof/>
          <w:lang w:eastAsia="ru-RU"/>
        </w:rPr>
        <w:drawing>
          <wp:inline distT="0" distB="0" distL="0" distR="0" wp14:anchorId="1CEFC7EC" wp14:editId="35D5717E">
            <wp:extent cx="6468087" cy="643737"/>
            <wp:effectExtent l="0" t="0" r="0" b="4445"/>
            <wp:docPr id="4" name="Рисунок 4" descr="C:\Users\Vaja\יצחק דוד כץ\ותלמוד תורה כנגד כלם\עלון\תמונות ועבודה בפוטושופ\תמונות מוכנות\ברכת יצחק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ja\יצחק דוד כץ\ותלמוד תורה כנגד כלם\עלון\תמונות ועבודה בפוטושופ\תמונות מוכנות\ברכת יצחק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60" cy="64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</w:t>
      </w:r>
      <w:r>
        <w:rPr>
          <w:rtl/>
        </w:rPr>
        <w:br/>
      </w:r>
      <w:r>
        <w:rPr>
          <w:rFonts w:hint="cs"/>
          <w:rtl/>
        </w:rPr>
        <w:t xml:space="preserve">                                                     </w:t>
      </w:r>
      <w:r w:rsidRPr="001E3835">
        <w:rPr>
          <w:rFonts w:ascii="Sylfaen" w:hAnsi="Sylfaen" w:hint="cs"/>
          <w:sz w:val="18"/>
          <w:szCs w:val="18"/>
          <w:rtl/>
        </w:rPr>
        <w:t xml:space="preserve">נא </w:t>
      </w:r>
      <w:r w:rsidRPr="001E3835">
        <w:rPr>
          <w:rFonts w:ascii="Sylfaen" w:hAnsi="Sylfaen" w:hint="cs"/>
          <w:b/>
          <w:bCs/>
          <w:u w:val="single"/>
          <w:rtl/>
        </w:rPr>
        <w:t>לא</w:t>
      </w:r>
      <w:r w:rsidRPr="001E3835">
        <w:rPr>
          <w:rFonts w:ascii="Sylfaen" w:hAnsi="Sylfaen" w:hint="cs"/>
          <w:sz w:val="18"/>
          <w:szCs w:val="18"/>
          <w:rtl/>
        </w:rPr>
        <w:t xml:space="preserve"> לקראו באמצע התפילה וקריאת התורה</w:t>
      </w:r>
      <w:r>
        <w:rPr>
          <w:rFonts w:ascii="Sylfaen" w:hAnsi="Sylfaen" w:hint="cs"/>
          <w:sz w:val="18"/>
          <w:szCs w:val="18"/>
          <w:rtl/>
        </w:rPr>
        <w:t>!</w:t>
      </w:r>
      <w:r>
        <w:rPr>
          <w:rFonts w:hint="cs"/>
          <w:rtl/>
        </w:rPr>
        <w:br/>
      </w:r>
      <w:r>
        <w:rPr>
          <w:rFonts w:hint="cs"/>
          <w:b/>
          <w:bCs/>
          <w:sz w:val="28"/>
          <w:szCs w:val="28"/>
          <w:rtl/>
        </w:rPr>
        <w:t xml:space="preserve">                                  ספר שמות</w:t>
      </w:r>
      <w:r w:rsidRPr="007F3A74">
        <w:rPr>
          <w:rFonts w:hint="cs"/>
          <w:b/>
          <w:bCs/>
          <w:sz w:val="28"/>
          <w:szCs w:val="28"/>
          <w:rtl/>
        </w:rPr>
        <w:t xml:space="preserve"> </w:t>
      </w:r>
      <w:r w:rsidRPr="007F3A74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פרשת </w:t>
      </w:r>
      <w:r w:rsidR="00C25A6A">
        <w:rPr>
          <w:rFonts w:hint="cs"/>
          <w:b/>
          <w:bCs/>
          <w:sz w:val="28"/>
          <w:szCs w:val="28"/>
          <w:rtl/>
        </w:rPr>
        <w:t>יתרו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7F3A74"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גליון מס' 1</w:t>
      </w:r>
      <w:r w:rsidR="00C25A6A">
        <w:rPr>
          <w:rFonts w:hint="cs"/>
          <w:b/>
          <w:bCs/>
          <w:sz w:val="28"/>
          <w:szCs w:val="28"/>
          <w:rtl/>
        </w:rPr>
        <w:t>7</w:t>
      </w:r>
      <w:r>
        <w:rPr>
          <w:b/>
          <w:bCs/>
          <w:sz w:val="28"/>
          <w:szCs w:val="28"/>
          <w:rtl/>
        </w:rPr>
        <w:br/>
      </w:r>
      <w:r>
        <w:rPr>
          <w:rFonts w:hint="cs"/>
          <w:rtl/>
        </w:rPr>
        <w:t xml:space="preserve">                  </w:t>
      </w:r>
      <w:r w:rsidR="00C25A6A">
        <w:rPr>
          <w:rFonts w:hint="cs"/>
          <w:rtl/>
        </w:rPr>
        <w:t xml:space="preserve">                         </w:t>
      </w:r>
      <w:r w:rsidR="0035358F">
        <w:rPr>
          <w:rFonts w:hint="cs"/>
          <w:rtl/>
        </w:rPr>
        <w:t xml:space="preserve">                         </w:t>
      </w:r>
      <w:r w:rsidR="00065BA6">
        <w:rPr>
          <w:rFonts w:hint="cs"/>
          <w:rtl/>
        </w:rPr>
        <w:t xml:space="preserve">                </w:t>
      </w:r>
      <w:r>
        <w:rPr>
          <w:rFonts w:hint="cs"/>
          <w:rtl/>
        </w:rPr>
        <w:t xml:space="preserve">      </w:t>
      </w:r>
      <w:r w:rsidR="00396018">
        <w:rPr>
          <w:rFonts w:ascii="Arial" w:hAnsi="Arial" w:cs="Arial" w:hint="cs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86FB08F" wp14:editId="4FD54A38">
            <wp:extent cx="6326930" cy="1133856"/>
            <wp:effectExtent l="0" t="0" r="0" b="9525"/>
            <wp:docPr id="5" name="Рисунок 5" descr="C:\Users\Vaja\יצחק דוד כץ\ותלמוד תורה כנגד כלם\עלון\תמונות ועבודה בפוטושופ\תמונות מוכנות\ספר תור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ja\יצחק דוד כץ\ותלמוד תורה כנגד כלם\עלון\תמונות ועבודה בפוטושופ\תמונות מוכנות\ספר תורה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04" cy="113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5BA6">
        <w:rPr>
          <w:rtl/>
        </w:rPr>
        <w:br/>
      </w:r>
      <w:r>
        <w:rPr>
          <w:rFonts w:hint="cs"/>
          <w:rtl/>
        </w:rPr>
        <w:t xml:space="preserve">         </w:t>
      </w:r>
      <w:r w:rsidR="00065BA6">
        <w:rPr>
          <w:rtl/>
        </w:rPr>
        <w:br/>
      </w:r>
      <w:r w:rsidR="00065BA6" w:rsidRPr="00894AC2">
        <w:rPr>
          <w:rFonts w:cs="Narkisim" w:hint="cs"/>
          <w:sz w:val="24"/>
          <w:szCs w:val="24"/>
          <w:rtl/>
        </w:rPr>
        <w:t xml:space="preserve">בפרשת השבוע אנו קוראים על קבלת התורה. כידוע לימוד התורה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חשוב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>מכל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 המצוות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כולם.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>מדוע?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 כי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 על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ידי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לימוד התורה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>האדם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 יודע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 איך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 הוא צריך לקיים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 כל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מצווה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ומצווה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>כהלכתה.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כדי להתחזק בעניין 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>לימוד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 </w:t>
      </w:r>
      <w:r w:rsidR="00142031">
        <w:rPr>
          <w:rFonts w:cs="Narkisim" w:hint="cs"/>
          <w:sz w:val="24"/>
          <w:szCs w:val="24"/>
          <w:rtl/>
        </w:rPr>
        <w:t>ה</w:t>
      </w:r>
      <w:r w:rsidR="00065BA6" w:rsidRPr="00894AC2">
        <w:rPr>
          <w:rFonts w:cs="Narkisim" w:hint="cs"/>
          <w:sz w:val="24"/>
          <w:szCs w:val="24"/>
          <w:rtl/>
        </w:rPr>
        <w:t xml:space="preserve">תורה 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צריך 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065BA6" w:rsidRPr="00894AC2">
        <w:rPr>
          <w:rFonts w:cs="Narkisim" w:hint="cs"/>
          <w:sz w:val="24"/>
          <w:szCs w:val="24"/>
          <w:rtl/>
        </w:rPr>
        <w:t xml:space="preserve">להבין כמה דברים. </w:t>
      </w:r>
      <w:r w:rsidR="0092718A" w:rsidRPr="00894AC2">
        <w:rPr>
          <w:rFonts w:cs="Narkisim" w:hint="cs"/>
          <w:sz w:val="24"/>
          <w:szCs w:val="24"/>
          <w:rtl/>
        </w:rPr>
        <w:t>אומרת</w:t>
      </w:r>
      <w:r w:rsidR="0035358F" w:rsidRP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>הגמרא במסכת שבת (דף פח</w:t>
      </w:r>
      <w:r w:rsidR="0092718A" w:rsidRPr="00894AC2">
        <w:rPr>
          <w:rFonts w:cs="Narkisim" w:hint="cs"/>
          <w:b/>
          <w:bCs/>
          <w:sz w:val="24"/>
          <w:szCs w:val="24"/>
          <w:rtl/>
        </w:rPr>
        <w:t xml:space="preserve">: - </w:t>
      </w:r>
      <w:r w:rsidR="0092718A" w:rsidRPr="00894AC2">
        <w:rPr>
          <w:rFonts w:cs="Narkisim" w:hint="cs"/>
          <w:sz w:val="24"/>
          <w:szCs w:val="24"/>
          <w:rtl/>
        </w:rPr>
        <w:t>פט</w:t>
      </w:r>
      <w:r w:rsidR="0092718A" w:rsidRPr="00894AC2">
        <w:rPr>
          <w:rFonts w:cs="Narkisim" w:hint="cs"/>
          <w:b/>
          <w:bCs/>
          <w:sz w:val="24"/>
          <w:szCs w:val="24"/>
          <w:rtl/>
        </w:rPr>
        <w:t>.</w:t>
      </w:r>
      <w:r w:rsidR="0092718A" w:rsidRPr="00894AC2">
        <w:rPr>
          <w:rFonts w:cs="Narkisim" w:hint="cs"/>
          <w:sz w:val="24"/>
          <w:szCs w:val="24"/>
          <w:rtl/>
        </w:rPr>
        <w:t>)</w:t>
      </w:r>
      <w:r w:rsidR="0092718A" w:rsidRPr="00894AC2">
        <w:rPr>
          <w:rFonts w:cs="Narkisim" w:hint="cs"/>
          <w:b/>
          <w:bCs/>
          <w:sz w:val="24"/>
          <w:szCs w:val="24"/>
          <w:rtl/>
        </w:rPr>
        <w:t xml:space="preserve">: </w:t>
      </w:r>
      <w:r w:rsidR="0092718A" w:rsidRPr="00894AC2">
        <w:rPr>
          <w:rFonts w:cs="Narkisim" w:hint="cs"/>
          <w:sz w:val="24"/>
          <w:szCs w:val="24"/>
          <w:rtl/>
        </w:rPr>
        <w:t xml:space="preserve">"ואמר רבי יהושע בן לוי: בשעה </w:t>
      </w:r>
      <w:r w:rsidR="00894AC2">
        <w:rPr>
          <w:rFonts w:cs="Narkisim" w:hint="cs"/>
          <w:sz w:val="24"/>
          <w:szCs w:val="24"/>
          <w:rtl/>
        </w:rPr>
        <w:t>שעלה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894AC2">
        <w:rPr>
          <w:rFonts w:cs="Narkisim" w:hint="cs"/>
          <w:sz w:val="24"/>
          <w:szCs w:val="24"/>
          <w:rtl/>
        </w:rPr>
        <w:t>משה לרום,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142031">
        <w:rPr>
          <w:rFonts w:cs="Narkisim" w:hint="cs"/>
          <w:sz w:val="24"/>
          <w:szCs w:val="24"/>
          <w:rtl/>
        </w:rPr>
        <w:t xml:space="preserve">אמרו  </w:t>
      </w:r>
      <w:r w:rsidR="00894AC2">
        <w:rPr>
          <w:rFonts w:cs="Narkisim" w:hint="cs"/>
          <w:sz w:val="24"/>
          <w:szCs w:val="24"/>
          <w:rtl/>
        </w:rPr>
        <w:t xml:space="preserve">מלאכי השרת </w:t>
      </w:r>
      <w:r w:rsidR="0092718A" w:rsidRPr="00894AC2">
        <w:rPr>
          <w:rFonts w:cs="Narkisim" w:hint="cs"/>
          <w:sz w:val="24"/>
          <w:szCs w:val="24"/>
          <w:rtl/>
        </w:rPr>
        <w:t>לפני  הקדוש ברוך הוא: "רבונו של עולם! מה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 לילוד 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>אישה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בינינו?"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אמר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להן: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>"לקבל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 תורה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 בא."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 אמרו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 לפניו: </w:t>
      </w:r>
      <w:r w:rsidR="00894AC2">
        <w:rPr>
          <w:rFonts w:cs="Narkisim" w:hint="cs"/>
          <w:sz w:val="24"/>
          <w:szCs w:val="24"/>
          <w:rtl/>
        </w:rPr>
        <w:t xml:space="preserve">"חמודה </w:t>
      </w:r>
      <w:r w:rsidR="0092718A" w:rsidRPr="00894AC2">
        <w:rPr>
          <w:rFonts w:cs="Narkisim" w:hint="cs"/>
          <w:sz w:val="24"/>
          <w:szCs w:val="24"/>
          <w:rtl/>
        </w:rPr>
        <w:t xml:space="preserve">גנוזה, </w:t>
      </w:r>
      <w:r w:rsidR="0035358F" w:rsidRP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שגנזת לך </w:t>
      </w:r>
      <w:r w:rsidR="0035358F" w:rsidRP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תשע </w:t>
      </w:r>
      <w:r w:rsidR="0035358F" w:rsidRP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>מאות</w:t>
      </w:r>
      <w:r w:rsidR="0035358F" w:rsidRP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 ושבעים</w:t>
      </w:r>
      <w:r w:rsidR="0035358F" w:rsidRP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 וארבעה </w:t>
      </w:r>
      <w:r w:rsidR="0035358F" w:rsidRP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דורות קודם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שנברא </w:t>
      </w:r>
      <w:r w:rsidR="00894AC2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העולם 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אתה 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מבקש 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>ליתנה</w:t>
      </w:r>
      <w:r w:rsidR="00142031">
        <w:rPr>
          <w:rFonts w:cs="Narkisim" w:hint="cs"/>
          <w:sz w:val="24"/>
          <w:szCs w:val="24"/>
          <w:rtl/>
        </w:rPr>
        <w:t xml:space="preserve"> </w:t>
      </w:r>
      <w:r w:rsidR="0092718A" w:rsidRPr="00894AC2">
        <w:rPr>
          <w:rFonts w:cs="Narkisim" w:hint="cs"/>
          <w:sz w:val="24"/>
          <w:szCs w:val="24"/>
          <w:rtl/>
        </w:rPr>
        <w:t xml:space="preserve"> לבשר  ודם? "</w:t>
      </w:r>
      <w:r w:rsidR="0092718A" w:rsidRPr="00894AC2">
        <w:rPr>
          <w:rFonts w:cs="David" w:hint="cs"/>
          <w:b/>
          <w:bCs/>
          <w:color w:val="000000"/>
          <w:sz w:val="24"/>
          <w:szCs w:val="24"/>
          <w:shd w:val="clear" w:color="auto" w:fill="FCFCFC"/>
          <w:rtl/>
        </w:rPr>
        <w:t>מָה אֱנוֹשׁ כִּי תִזְכְּרֶנּוּ וּבֶן אָדָם כִּי תִפְקְדֶנּוּ.</w:t>
      </w:r>
      <w:r w:rsidR="0092718A" w:rsidRPr="00894AC2">
        <w:rPr>
          <w:rFonts w:asciiTheme="minorBidi" w:hAnsiTheme="minorBidi" w:cs="David" w:hint="cs"/>
          <w:color w:val="000000"/>
          <w:sz w:val="24"/>
          <w:szCs w:val="24"/>
          <w:shd w:val="clear" w:color="auto" w:fill="FCFCFC"/>
          <w:rtl/>
        </w:rPr>
        <w:t xml:space="preserve"> </w:t>
      </w:r>
      <w:r w:rsidR="0092718A" w:rsidRPr="00894AC2">
        <w:rPr>
          <w:rFonts w:asciiTheme="minorBidi" w:hAnsiTheme="minorBidi" w:cs="David" w:hint="cs"/>
          <w:b/>
          <w:bCs/>
          <w:color w:val="000000"/>
          <w:sz w:val="24"/>
          <w:szCs w:val="24"/>
          <w:shd w:val="clear" w:color="auto" w:fill="FCFCFC"/>
          <w:rtl/>
        </w:rPr>
        <w:t xml:space="preserve">ה' </w:t>
      </w:r>
      <w:r w:rsidR="0092718A" w:rsidRP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אֲדֹנֵינוּ מָה אַדִּיר שִׁמְךָ</w:t>
      </w:r>
      <w:r w:rsidR="0035358F" w:rsidRP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92718A" w:rsidRP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בְּכָל הָאָרֶץ אֲשֶׁר תְּנָה הוֹדְךָ עַל הַשָּׁמָיִם</w:t>
      </w:r>
      <w:r w:rsidR="0092718A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." </w:t>
      </w:r>
      <w:r w:rsidR="0092718A" w:rsidRP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(כלומר, תשאיר את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"הודך" </w:t>
      </w:r>
      <w:r w:rsidR="00FD1724" w:rsidRP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שזאת היא התורה הקדושה בשמים, ואנו </w:t>
      </w:r>
      <w:r w:rsidR="00FD1724" w:rsidRPr="00894AC2">
        <w:rPr>
          <w:rFonts w:asciiTheme="minorBidi" w:hAnsiTheme="minorBidi" w:cs="Narkisim"/>
          <w:color w:val="000000"/>
          <w:sz w:val="18"/>
          <w:szCs w:val="18"/>
          <w:shd w:val="clear" w:color="auto" w:fill="FFFFFF"/>
          <w:rtl/>
        </w:rPr>
        <w:t>–</w:t>
      </w:r>
      <w:r w:rsidR="00FD1724" w:rsidRP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המלאכים נלמד תורה ונשבח אותך.)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אמר לו הקב"ה </w:t>
      </w:r>
      <w:r w:rsid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>למשה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 </w:t>
      </w:r>
      <w:r w:rsid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החזיר 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להן 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>תשובה!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 </w:t>
      </w:r>
      <w:r w:rsid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>אמר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 </w:t>
      </w:r>
      <w:r w:rsid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משה </w:t>
      </w:r>
      <w:r w:rsidR="00C25A6A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לפניו:  "רבונו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של </w:t>
      </w:r>
      <w:r w:rsidR="0035358F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עולם! מתיירא אני שמא </w:t>
      </w:r>
      <w:r w:rsidR="0035358F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ישרפוני </w:t>
      </w:r>
      <w:r w:rsidR="0035358F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בהבל </w:t>
      </w:r>
      <w:r w:rsidR="0035358F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>שבפיהם!" אמר לו "אחוז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בכסא 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>כבודי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וחזור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להן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 תשובה,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>שנאמר: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 </w:t>
      </w:r>
      <w:r w:rsidR="00FD1724" w:rsidRPr="00894AC2">
        <w:rPr>
          <w:rFonts w:asciiTheme="minorBidi" w:hAnsiTheme="minorBidi" w:cs="Narkisim" w:hint="cs"/>
          <w:b/>
          <w:bCs/>
          <w:color w:val="000000"/>
          <w:sz w:val="24"/>
          <w:szCs w:val="24"/>
          <w:shd w:val="clear" w:color="auto" w:fill="FFFFFF"/>
          <w:rtl/>
        </w:rPr>
        <w:t>"</w:t>
      </w:r>
      <w:r w:rsidR="0035358F" w:rsidRP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מְאַחֵז </w:t>
      </w:r>
      <w:r w:rsidR="00142031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פְּנֵי</w:t>
      </w:r>
      <w:r w:rsidR="00142031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כִסֵּה </w:t>
      </w:r>
      <w:r w:rsidR="00142031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פַּרְשֵׁז </w:t>
      </w:r>
      <w:r w:rsidR="00142031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עָלָיו </w:t>
      </w:r>
      <w:r w:rsid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עֲנָנוֹ</w:t>
      </w:r>
      <w:r w:rsidR="00FD1724" w:rsidRPr="00894AC2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>."</w:t>
      </w:r>
      <w:r w:rsidR="00FD1724" w:rsidRPr="0035358F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(אפשר ל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ומר כאן, שמה שאמר לו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הקב"ה למשה "החזר ל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הם תשוב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ה" היינו רמז לו  על  כך  שבבני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האדם  יש 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מושג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"חזרה בתשובה." שלאחר שהאדם חטא יכול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לשוב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בתשובה,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כמו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שאומר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רבנו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יונה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בספר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"שערי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תשובה"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בשער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הראשון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באות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א':  "מן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הטובות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אשר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הטיב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ה'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יתברך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עם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ברואיו,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כי הכין להם הדרך לעלות מתוך פחת מעשיהם ולנוס מפח פשעיהם, לחשוך נפשם מיני שחת ולהשיב מעליהם 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אפו,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ולמדם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והזהירם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לשוב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אליו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כי יחטאו לו, לרוב טובו וישרו, כי הוא ידע יצרם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וכו''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ולאחר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שרמז לו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כך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הקב"ה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למשה,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אמר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לפניו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משה,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שאם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הוא </w:t>
      </w:r>
      <w:r w:rsidR="00894AC2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יזכיר להם שאין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במלאכים מושג "חזרה בתשובה", ישרפו אותו בהבל שבפיהם.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ואמר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לו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הקב"ה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למשה: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"אחוז 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בכסא</w:t>
      </w:r>
      <w:r w:rsid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כבודי 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והחזר </w:t>
      </w:r>
      <w:r w:rsidR="00142031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 להם  תשובה!"  שכאן  רמז  לו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למה שאמרו חז"ל</w:t>
      </w:r>
      <w:r w:rsidR="00FD1724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(מסכת יומא דף פו</w:t>
      </w:r>
      <w:r w:rsidR="00396018" w:rsidRPr="0035358F">
        <w:rPr>
          <w:rFonts w:asciiTheme="minorBidi" w:hAnsiTheme="minorBidi" w:cs="Narkisim" w:hint="cs"/>
          <w:b/>
          <w:bCs/>
          <w:color w:val="000000"/>
          <w:sz w:val="18"/>
          <w:szCs w:val="18"/>
          <w:shd w:val="clear" w:color="auto" w:fill="FFFFFF"/>
          <w:rtl/>
        </w:rPr>
        <w:t>.</w:t>
      </w:r>
      <w:r w:rsidR="00396018" w:rsidRPr="0035358F">
        <w:rPr>
          <w:rFonts w:asciiTheme="minorBidi" w:hAnsiTheme="minorBidi" w:cs="Narkisim" w:hint="cs"/>
          <w:color w:val="000000"/>
          <w:sz w:val="18"/>
          <w:szCs w:val="18"/>
          <w:shd w:val="clear" w:color="auto" w:fill="FFFFFF"/>
          <w:rtl/>
        </w:rPr>
        <w:t>): "</w:t>
      </w:r>
      <w:r w:rsidR="00396018" w:rsidRPr="0035358F">
        <w:rPr>
          <w:rFonts w:ascii="Arial" w:hAnsi="Arial" w:cs="David"/>
          <w:b/>
          <w:bCs/>
          <w:color w:val="000000"/>
          <w:sz w:val="18"/>
          <w:szCs w:val="18"/>
          <w:shd w:val="clear" w:color="auto" w:fill="FFFFFF"/>
          <w:rtl/>
        </w:rPr>
        <w:t xml:space="preserve">שׁוּבָה יִשְׂרָאֵל עַד יְהוָה אֱלֹהֶיךָ </w:t>
      </w:r>
      <w:r w:rsidR="00894AC2">
        <w:rPr>
          <w:rFonts w:ascii="Arial" w:hAnsi="Arial" w:cs="David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David"/>
          <w:b/>
          <w:bCs/>
          <w:color w:val="000000"/>
          <w:sz w:val="18"/>
          <w:szCs w:val="18"/>
          <w:shd w:val="clear" w:color="auto" w:fill="FFFFFF"/>
          <w:rtl/>
        </w:rPr>
        <w:t>כִּי</w:t>
      </w:r>
      <w:r w:rsidR="00894AC2">
        <w:rPr>
          <w:rFonts w:ascii="Arial" w:hAnsi="Arial" w:cs="David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David"/>
          <w:b/>
          <w:bCs/>
          <w:color w:val="000000"/>
          <w:sz w:val="18"/>
          <w:szCs w:val="18"/>
          <w:shd w:val="clear" w:color="auto" w:fill="FFFFFF"/>
          <w:rtl/>
        </w:rPr>
        <w:t xml:space="preserve"> כָשַׁלְתָּ </w:t>
      </w:r>
      <w:r w:rsidR="00894AC2">
        <w:rPr>
          <w:rFonts w:ascii="Arial" w:hAnsi="Arial" w:cs="David" w:hint="cs"/>
          <w:b/>
          <w:bCs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David"/>
          <w:b/>
          <w:bCs/>
          <w:color w:val="000000"/>
          <w:sz w:val="18"/>
          <w:szCs w:val="18"/>
          <w:shd w:val="clear" w:color="auto" w:fill="FFFFFF"/>
          <w:rtl/>
        </w:rPr>
        <w:t>בַּעֲו</w:t>
      </w:r>
      <w:r w:rsidR="00396018" w:rsidRPr="0035358F">
        <w:rPr>
          <w:rFonts w:ascii="Arial" w:hAnsi="Arial" w:cs="Arial" w:hint="cs"/>
          <w:b/>
          <w:bCs/>
          <w:color w:val="000000"/>
          <w:sz w:val="18"/>
          <w:szCs w:val="18"/>
          <w:shd w:val="clear" w:color="auto" w:fill="FFFFFF"/>
          <w:rtl/>
        </w:rPr>
        <w:t>‍</w:t>
      </w:r>
      <w:r w:rsidR="00396018" w:rsidRPr="0035358F">
        <w:rPr>
          <w:rFonts w:ascii="Arial" w:hAnsi="Arial" w:cs="David" w:hint="cs"/>
          <w:b/>
          <w:bCs/>
          <w:color w:val="000000"/>
          <w:sz w:val="18"/>
          <w:szCs w:val="18"/>
          <w:shd w:val="clear" w:color="auto" w:fill="FFFFFF"/>
          <w:rtl/>
        </w:rPr>
        <w:t>ֹנֶךָ</w:t>
      </w:r>
      <w:r w:rsidR="00396018" w:rsidRPr="0035358F">
        <w:rPr>
          <w:rFonts w:ascii="Arial" w:hAnsi="Arial" w:cs="Narkisim" w:hint="cs"/>
          <w:color w:val="000000"/>
          <w:sz w:val="19"/>
          <w:szCs w:val="19"/>
          <w:shd w:val="clear" w:color="auto" w:fill="FFFFFF"/>
          <w:rtl/>
        </w:rPr>
        <w:t xml:space="preserve">",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מכאן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ש"גדולה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תשובה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>שמגעת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עד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>כסא  הכבוד."  שהרי  ראינו  אצל</w:t>
      </w:r>
      <w:r w:rsid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נעים זמירות ישראל </w:t>
      </w:r>
      <w:r w:rsidR="00396018" w:rsidRPr="0035358F">
        <w:rPr>
          <w:rFonts w:ascii="Arial" w:hAnsi="Arial" w:cs="Narkisim"/>
          <w:color w:val="000000"/>
          <w:sz w:val="18"/>
          <w:szCs w:val="18"/>
          <w:shd w:val="clear" w:color="auto" w:fill="FFFFFF"/>
          <w:rtl/>
        </w:rPr>
        <w:t>–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דוד המלך, כשחטא עם בת שבע,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פרצופו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נמחק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מכסא הכבוד, כי אמר הקב"ה שפרצופו של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>בריאה</w:t>
      </w:r>
      <w:r w:rsid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שחטא,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לא  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יכול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להיות 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>על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כסא הכבוד. וכששב בתשובה, הקב"ה החזיר את פרצופו של דוד המלך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לכסא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הכבוד.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לענינינו,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אמר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לו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הקב"ה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למשה, </w:t>
      </w:r>
      <w:r w:rsidR="00142031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אחוז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בכסא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כבודי, </w:t>
      </w:r>
      <w:r w:rsidR="00894AC2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96018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>הראה להם עד כמה גדולה מעלת התשובה, והם לא יוכלו להזיק לך.)</w:t>
      </w:r>
      <w:r w:rsidR="0035358F" w:rsidRPr="0035358F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אמר לפניו משה: "רבונו של עולם, תורה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שאתה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נותן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לי,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מה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כתוב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בה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?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"אנכי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ה'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א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לקיך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אשר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הוצאתיך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מארץ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מצרים.",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אמר  משה  למלאכים: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"למצרים ירדתם? לפרעה השתעב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דתם?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תורה למה תהא לכם? שוב מה כתוב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בתורה?  "לא יה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יה  לך אלקים אחרים." האם אתם שרוי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ים בין עמים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שעובדים אלילים </w:t>
      </w:r>
      <w:r w:rsidR="007B167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אחרים? ועו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ד מה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כתוב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בה?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"זכור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את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יום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השבת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לקדשו."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האם אתם עושים מלאכה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שאתם </w:t>
      </w:r>
      <w:r w:rsidR="0035358F" w:rsidRPr="0035358F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צריכים לשבות?</w:t>
      </w:r>
      <w:r w:rsidR="0035358F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894AC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>שוב</w:t>
      </w:r>
      <w:r w:rsidR="007B167B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 מה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>כתיב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בה 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>"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>לא תשא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>."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 משא ומתן יש ביניכם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>?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 שוב מה כתיב בה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>?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 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>"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>כבד את אביך ואת אמך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>"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 אב ואם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 xml:space="preserve"> יש </w:t>
      </w:r>
      <w:r w:rsidR="0035358F">
        <w:rPr>
          <w:rFonts w:cs="Narkisim" w:hint="cs"/>
          <w:color w:val="000000"/>
          <w:sz w:val="26"/>
          <w:szCs w:val="26"/>
          <w:shd w:val="clear" w:color="auto" w:fill="FFFFFF"/>
          <w:rtl/>
        </w:rPr>
        <w:t>לכם</w:t>
      </w:r>
      <w:r w:rsidR="00CE775E">
        <w:rPr>
          <w:rFonts w:cs="Narkisim" w:hint="cs"/>
          <w:color w:val="000000"/>
          <w:sz w:val="26"/>
          <w:szCs w:val="26"/>
          <w:shd w:val="clear" w:color="auto" w:fill="FFFFFF"/>
          <w:rtl/>
        </w:rPr>
        <w:t>?</w:t>
      </w:r>
      <w:r w:rsidR="00CE775E">
        <w:rPr>
          <w:rFonts w:ascii="Arial" w:hAnsi="Arial" w:cs="Arial" w:hint="cs"/>
          <w:color w:val="000000"/>
          <w:sz w:val="18"/>
          <w:szCs w:val="18"/>
          <w:shd w:val="clear" w:color="auto" w:fill="FFFFFF"/>
          <w:rtl/>
        </w:rPr>
        <w:t xml:space="preserve"> 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שוב  מה  כתוב בה?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"לא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תרצח,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לא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תנאף,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לא </w:t>
      </w:r>
      <w:r w:rsidR="00894AC2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תגנוב." קנאה יש ביניכם? יצר הרע יש ביניכם? מיד הודו לה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קב"ה  שמשה   רבנו   </w:t>
      </w:r>
      <w:r w:rsidR="007B167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דיבר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דברי חכמ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ה, וצדק. </w:t>
      </w:r>
      <w:r w:rsidR="00CE775E">
        <w:rPr>
          <w:rFonts w:ascii="Arial" w:hAnsi="Arial" w:cs="Narkisim"/>
          <w:color w:val="000000"/>
          <w:sz w:val="24"/>
          <w:szCs w:val="24"/>
          <w:shd w:val="clear" w:color="auto" w:fill="FFFFFF"/>
          <w:rtl/>
        </w:rPr>
        <w:br/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ומה אנו למדים מכאן? התורה היא "כלי" השייכת לבני 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ה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אדם, כדי לתקן את מי</w:t>
      </w:r>
      <w:r w:rsidR="007B167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דותיהם  וכדי  להילחם  עם היצר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הרע.  כמו שאומרת הגמרא 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>(קידושין דף ל</w:t>
      </w:r>
      <w:r w:rsidR="00CE775E">
        <w:rPr>
          <w:rFonts w:ascii="Arial" w:hAnsi="Arial" w:cs="Narkisim" w:hint="cs"/>
          <w:b/>
          <w:bCs/>
          <w:color w:val="000000"/>
          <w:sz w:val="18"/>
          <w:szCs w:val="18"/>
          <w:shd w:val="clear" w:color="auto" w:fill="FFFFFF"/>
          <w:rtl/>
        </w:rPr>
        <w:t>:</w:t>
      </w:r>
      <w:r w:rsidR="00CE775E">
        <w:rPr>
          <w:rFonts w:ascii="Arial" w:hAnsi="Arial" w:cs="Narkisim" w:hint="cs"/>
          <w:color w:val="000000"/>
          <w:sz w:val="18"/>
          <w:szCs w:val="18"/>
          <w:shd w:val="clear" w:color="auto" w:fill="FFFFFF"/>
          <w:rtl/>
        </w:rPr>
        <w:t>)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: "כך אמר הקב"ה לישראל: בניי בראתי יצר ה</w:t>
      </w:r>
      <w:r w:rsidR="00671D1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רע ובראתי לו תורה  תבלין,  ואם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אתם</w:t>
      </w:r>
      <w:r w:rsidR="00671D1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עוסקים בה אין אתם נמסרים בידו." כלומר, התורה שקבלנו, אנו לא רק צריכים ללמוד אותה, כדי </w:t>
      </w:r>
      <w:r w:rsidR="00671D1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לצאת  ידי  חובת  מצות</w:t>
      </w:r>
      <w:r w:rsidR="001E407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תלמוד</w:t>
      </w:r>
      <w:r w:rsidR="00CE775E">
        <w:rPr>
          <w:rFonts w:ascii="Arial" w:hAnsi="Arial" w:cs="Narkisim"/>
          <w:color w:val="000000"/>
          <w:sz w:val="24"/>
          <w:szCs w:val="24"/>
          <w:shd w:val="clear" w:color="auto" w:fill="FFFFFF"/>
          <w:rtl/>
        </w:rPr>
        <w:br/>
      </w:r>
      <w:r w:rsidR="00CE775E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תורה, אלא אנו צריכים להתבונן לעומק, מדוע קבלנו את התורה! ומהי </w:t>
      </w:r>
      <w:r w:rsidR="001E407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התועלת העצומה ה</w:t>
      </w:r>
      <w:r w:rsidR="0014203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יוצאת מלימוד התורה.  לסיכום, אחת</w:t>
      </w:r>
      <w:r w:rsidR="001E407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הסיבות העיקריות, שהאדם מתחייב ללמוד תורה, זה השמירה שהקב"ה  בכבודו  ובעצמו  מבטיח  לו  מהאויב  הגדול ביותר </w:t>
      </w:r>
      <w:r w:rsidR="001E4071">
        <w:rPr>
          <w:rFonts w:ascii="Arial" w:hAnsi="Arial" w:cs="Narkisim"/>
          <w:color w:val="000000"/>
          <w:sz w:val="24"/>
          <w:szCs w:val="24"/>
          <w:shd w:val="clear" w:color="auto" w:fill="FFFFFF"/>
          <w:rtl/>
        </w:rPr>
        <w:t>–</w:t>
      </w:r>
      <w:r w:rsidR="001E407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671D1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מ</w:t>
      </w:r>
      <w:r w:rsidR="001E407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היצר הרע</w:t>
      </w:r>
      <w:r w:rsidR="00671D1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, בעבור זה שילמד תורה</w:t>
      </w:r>
      <w:r w:rsidR="001E4071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 xml:space="preserve">. ועוד שחייב כל אחד להבין ש"תלמוד תורה כנגד כולם." </w:t>
      </w:r>
      <w:r w:rsidR="00671D1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כי ע"י לימוד  התורה</w:t>
      </w:r>
      <w:r w:rsidR="00671D1B">
        <w:rPr>
          <w:rFonts w:ascii="Arial" w:hAnsi="Arial" w:cs="Narkisim"/>
          <w:color w:val="000000"/>
          <w:sz w:val="24"/>
          <w:szCs w:val="24"/>
          <w:shd w:val="clear" w:color="auto" w:fill="FFFFFF"/>
          <w:rtl/>
        </w:rPr>
        <w:br/>
      </w:r>
      <w:r w:rsidR="00671D1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האדם יודע איך לקיים את המצוות כהלכתם!</w:t>
      </w:r>
      <w:r w:rsidR="00671D1B">
        <w:rPr>
          <w:rFonts w:ascii="Arial" w:hAnsi="Arial" w:cs="Narkisim"/>
          <w:color w:val="000000"/>
          <w:sz w:val="24"/>
          <w:szCs w:val="24"/>
          <w:shd w:val="clear" w:color="auto" w:fill="FFFFFF"/>
          <w:rtl/>
        </w:rPr>
        <w:br/>
      </w:r>
      <w:r w:rsidR="00671D1B">
        <w:rPr>
          <w:rFonts w:ascii="Arial" w:hAnsi="Arial" w:cs="Narkisim" w:hint="cs"/>
          <w:color w:val="000000"/>
          <w:sz w:val="24"/>
          <w:szCs w:val="24"/>
          <w:shd w:val="clear" w:color="auto" w:fill="FFFFFF"/>
          <w:rtl/>
        </w:rPr>
        <w:t>עוד צריך להבין שתלמוד תורה היא לא רק מזון לנשמתו של  האדם,  אלא קיום שלכל הבריאה כולה תלויה במצות תלמוד תורה. וכמו שאומר הנביא "</w:t>
      </w:r>
      <w:r w:rsidR="00671D1B" w:rsidRPr="00671D1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כֹּה אָמַר יְהוָה אִם לֹא בְרִיתִי יוֹמָם וָלָיְלָה חֻקּוֹת שָׁמַיִם וָאָרֶץ </w:t>
      </w:r>
      <w:r w:rsid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 </w:t>
      </w:r>
      <w:r w:rsidR="00671D1B" w:rsidRPr="00671D1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לֹא </w:t>
      </w:r>
      <w:r w:rsidR="00894AC2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 xml:space="preserve"> </w:t>
      </w:r>
      <w:r w:rsidR="00671D1B" w:rsidRPr="00671D1B">
        <w:rPr>
          <w:rFonts w:cs="David" w:hint="cs"/>
          <w:b/>
          <w:bCs/>
          <w:color w:val="000000"/>
          <w:sz w:val="24"/>
          <w:szCs w:val="24"/>
          <w:shd w:val="clear" w:color="auto" w:fill="FFFFFF"/>
          <w:rtl/>
        </w:rPr>
        <w:t>שָׂמְתִּי</w:t>
      </w:r>
      <w:r w:rsidR="00671D1B">
        <w:rPr>
          <w:rFonts w:cs="Narkisim" w:hint="cs"/>
          <w:b/>
          <w:bCs/>
          <w:color w:val="000000"/>
          <w:sz w:val="24"/>
          <w:szCs w:val="24"/>
          <w:shd w:val="clear" w:color="auto" w:fill="FFFFFF"/>
          <w:rtl/>
        </w:rPr>
        <w:t>.</w:t>
      </w:r>
      <w:r w:rsidR="00671D1B">
        <w:rPr>
          <w:rFonts w:cs="Narkisim" w:hint="cs"/>
          <w:color w:val="000000"/>
          <w:sz w:val="24"/>
          <w:szCs w:val="24"/>
          <w:shd w:val="clear" w:color="auto" w:fill="FFFFFF"/>
          <w:rtl/>
        </w:rPr>
        <w:t xml:space="preserve">" </w:t>
      </w:r>
      <w:r w:rsidR="00894AC2">
        <w:rPr>
          <w:rFonts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671D1B">
        <w:rPr>
          <w:rFonts w:cs="Narkisim" w:hint="cs"/>
          <w:color w:val="000000"/>
          <w:sz w:val="24"/>
          <w:szCs w:val="24"/>
          <w:shd w:val="clear" w:color="auto" w:fill="FFFFFF"/>
          <w:rtl/>
        </w:rPr>
        <w:t xml:space="preserve">שהתנה </w:t>
      </w:r>
      <w:r w:rsidR="00894AC2">
        <w:rPr>
          <w:rFonts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671D1B">
        <w:rPr>
          <w:rFonts w:cs="Narkisim" w:hint="cs"/>
          <w:color w:val="000000"/>
          <w:sz w:val="24"/>
          <w:szCs w:val="24"/>
          <w:shd w:val="clear" w:color="auto" w:fill="FFFFFF"/>
          <w:rtl/>
        </w:rPr>
        <w:t>הקב"ה</w:t>
      </w:r>
      <w:r w:rsidR="00894AC2">
        <w:rPr>
          <w:rFonts w:cs="Narkisim" w:hint="cs"/>
          <w:color w:val="000000"/>
          <w:sz w:val="24"/>
          <w:szCs w:val="24"/>
          <w:shd w:val="clear" w:color="auto" w:fill="FFFFFF"/>
          <w:rtl/>
        </w:rPr>
        <w:t xml:space="preserve"> </w:t>
      </w:r>
      <w:r w:rsidR="00671D1B">
        <w:rPr>
          <w:rFonts w:cs="Narkisim" w:hint="cs"/>
          <w:color w:val="000000"/>
          <w:sz w:val="24"/>
          <w:szCs w:val="24"/>
          <w:shd w:val="clear" w:color="auto" w:fill="FFFFFF"/>
          <w:rtl/>
        </w:rPr>
        <w:t xml:space="preserve"> עם הבריאה כולה, </w:t>
      </w:r>
      <w:r w:rsidR="00142031">
        <w:rPr>
          <w:rFonts w:cs="Narkisim" w:hint="cs"/>
          <w:color w:val="000000"/>
          <w:sz w:val="24"/>
          <w:szCs w:val="24"/>
          <w:u w:val="single"/>
          <w:shd w:val="clear" w:color="auto" w:fill="FFFFFF"/>
          <w:rtl/>
        </w:rPr>
        <w:t>שאפילו אם רגע אחד</w:t>
      </w:r>
      <w:r w:rsidR="00671D1B">
        <w:rPr>
          <w:rFonts w:cs="Narkisim" w:hint="cs"/>
          <w:color w:val="000000"/>
          <w:sz w:val="24"/>
          <w:szCs w:val="24"/>
          <w:u w:val="single"/>
          <w:shd w:val="clear" w:color="auto" w:fill="FFFFFF"/>
          <w:rtl/>
        </w:rPr>
        <w:t>, עם ישראל עוזבים את התורה</w:t>
      </w:r>
      <w:r w:rsidR="00671D1B" w:rsidRPr="00671D1B">
        <w:rPr>
          <w:rFonts w:cs="Narkisim" w:hint="cs"/>
          <w:color w:val="000000"/>
          <w:sz w:val="24"/>
          <w:szCs w:val="24"/>
          <w:shd w:val="clear" w:color="auto" w:fill="FFFFFF"/>
          <w:rtl/>
        </w:rPr>
        <w:t>, הקב"ה יהפוך את כל היקום לתוהו ובוהו.</w:t>
      </w:r>
      <w:r w:rsidR="00894AC2">
        <w:rPr>
          <w:rFonts w:cs="Narkisim" w:hint="cs"/>
          <w:color w:val="000000"/>
          <w:sz w:val="24"/>
          <w:szCs w:val="24"/>
          <w:shd w:val="clear" w:color="auto" w:fill="FFFFFF"/>
          <w:rtl/>
        </w:rPr>
        <w:t xml:space="preserve"> ומכאן מובן,</w:t>
      </w:r>
      <w:r w:rsidR="00894AC2">
        <w:rPr>
          <w:rFonts w:cs="Narkisim"/>
          <w:color w:val="000000"/>
          <w:sz w:val="24"/>
          <w:szCs w:val="24"/>
          <w:shd w:val="clear" w:color="auto" w:fill="FFFFFF"/>
          <w:rtl/>
        </w:rPr>
        <w:br/>
      </w:r>
      <w:r w:rsidR="00894AC2">
        <w:rPr>
          <w:rFonts w:cs="Narkisim" w:hint="cs"/>
          <w:color w:val="000000"/>
          <w:sz w:val="24"/>
          <w:szCs w:val="24"/>
          <w:shd w:val="clear" w:color="auto" w:fill="FFFFFF"/>
          <w:rtl/>
        </w:rPr>
        <w:t>מדוע יש מעלה כה עצומה ללומדי תורה, שהרי על ידם מתקיים העולם.  והנאמר כאן קשור גם למה שאמרנו לעיל, שמצות</w:t>
      </w:r>
      <w:r w:rsidR="00894AC2">
        <w:rPr>
          <w:rFonts w:cs="Narkisim"/>
          <w:color w:val="000000"/>
          <w:sz w:val="24"/>
          <w:szCs w:val="24"/>
          <w:shd w:val="clear" w:color="auto" w:fill="FFFFFF"/>
          <w:rtl/>
        </w:rPr>
        <w:br/>
      </w:r>
      <w:r w:rsidR="00894AC2">
        <w:rPr>
          <w:rFonts w:cs="Narkisim" w:hint="cs"/>
          <w:color w:val="000000"/>
          <w:sz w:val="24"/>
          <w:szCs w:val="24"/>
          <w:shd w:val="clear" w:color="auto" w:fill="FFFFFF"/>
          <w:rtl/>
        </w:rPr>
        <w:t xml:space="preserve">תלמוד תורה חשובה מכל המצוות שבתורה, </w:t>
      </w:r>
      <w:r w:rsidR="00894AC2">
        <w:rPr>
          <w:rFonts w:cs="Narkisim" w:hint="cs"/>
          <w:color w:val="000000"/>
          <w:sz w:val="18"/>
          <w:szCs w:val="18"/>
          <w:shd w:val="clear" w:color="auto" w:fill="FFFFFF"/>
          <w:rtl/>
        </w:rPr>
        <w:t>(וכמו שנאמר בתלמוד ירושלמי במסכת פאה (דף א' עמ' א')</w:t>
      </w:r>
      <w:r w:rsidR="00894AC2">
        <w:rPr>
          <w:rFonts w:cs="Narkisim" w:hint="cs"/>
          <w:b/>
          <w:bCs/>
          <w:color w:val="000000"/>
          <w:sz w:val="18"/>
          <w:szCs w:val="18"/>
          <w:shd w:val="clear" w:color="auto" w:fill="FFFFFF"/>
          <w:rtl/>
        </w:rPr>
        <w:t>:</w:t>
      </w:r>
      <w:r w:rsidR="00894AC2">
        <w:rPr>
          <w:rFonts w:cs="Narkisim" w:hint="cs"/>
          <w:color w:val="000000"/>
          <w:sz w:val="18"/>
          <w:szCs w:val="18"/>
          <w:shd w:val="clear" w:color="auto" w:fill="FFFFFF"/>
          <w:rtl/>
        </w:rPr>
        <w:t xml:space="preserve"> </w:t>
      </w:r>
      <w:r w:rsidR="00894AC2">
        <w:rPr>
          <w:rFonts w:ascii="Arial" w:hAnsi="Arial" w:cs="Arial" w:hint="cs"/>
          <w:color w:val="000000"/>
          <w:sz w:val="18"/>
          <w:szCs w:val="18"/>
          <w:shd w:val="clear" w:color="auto" w:fill="FFFFFF"/>
          <w:rtl/>
        </w:rPr>
        <w:t>"</w:t>
      </w:r>
      <w:r w:rsidR="00894AC2" w:rsidRPr="00894AC2">
        <w:rPr>
          <w:rFonts w:ascii="Arial" w:hAnsi="Arial" w:cs="Arial"/>
          <w:color w:val="000000"/>
          <w:sz w:val="18"/>
          <w:szCs w:val="18"/>
          <w:shd w:val="clear" w:color="auto" w:fill="FFFFFF"/>
          <w:rtl/>
        </w:rPr>
        <w:t>ותלמוד תורה כנגד כולן</w:t>
      </w:r>
      <w:r w:rsidR="00894AC2">
        <w:rPr>
          <w:rFonts w:ascii="Arial" w:hAnsi="Arial" w:cs="Arial" w:hint="cs"/>
          <w:color w:val="000000"/>
          <w:sz w:val="18"/>
          <w:szCs w:val="18"/>
          <w:shd w:val="clear" w:color="auto" w:fill="FFFFFF"/>
          <w:rtl/>
        </w:rPr>
        <w:t>.")</w:t>
      </w:r>
      <w:r w:rsidR="00894AC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 xml:space="preserve">, </w:t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>כי בזכותו</w:t>
      </w:r>
      <w:r w:rsidR="00894AC2" w:rsidRPr="007B167B">
        <w:rPr>
          <w:rFonts w:ascii="Arial" w:hAnsi="Arial" w:cs="Arial"/>
          <w:color w:val="000000"/>
          <w:shd w:val="clear" w:color="auto" w:fill="FFFFFF"/>
          <w:rtl/>
        </w:rPr>
        <w:br/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>של הלומד תורה מתקיים כל העולם, ועל ידי זה ניתן כח לשאר בני</w:t>
      </w:r>
      <w:r w:rsid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האדם</w:t>
      </w:r>
      <w:r w:rsid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לקיים </w:t>
      </w:r>
      <w:r w:rsid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>את</w:t>
      </w:r>
      <w:r w:rsid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שאר</w:t>
      </w:r>
      <w:r w:rsid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המצוות.</w:t>
      </w:r>
      <w:r w:rsid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ומשמע, </w:t>
      </w:r>
      <w:r w:rsid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>שהלומד</w:t>
      </w:r>
      <w:r w:rsidR="007B167B">
        <w:rPr>
          <w:rFonts w:ascii="Arial" w:hAnsi="Arial" w:cs="Arial" w:hint="cs"/>
          <w:color w:val="000000"/>
          <w:shd w:val="clear" w:color="auto" w:fill="FFFFFF"/>
          <w:rtl/>
        </w:rPr>
        <w:t xml:space="preserve"> </w:t>
      </w:r>
      <w:r w:rsidR="00894AC2" w:rsidRPr="007B167B">
        <w:rPr>
          <w:rFonts w:ascii="Arial" w:hAnsi="Arial" w:cs="Arial" w:hint="cs"/>
          <w:color w:val="000000"/>
          <w:shd w:val="clear" w:color="auto" w:fill="FFFFFF"/>
          <w:rtl/>
        </w:rPr>
        <w:t>תורה מקבל שכר גם על שאר המצוות, כי בזכותו יש באפשרותם של אנשים אחרים לקיים מצוות</w:t>
      </w:r>
      <w:r w:rsidR="00894AC2">
        <w:rPr>
          <w:rFonts w:ascii="Arial" w:hAnsi="Arial" w:cs="Arial" w:hint="cs"/>
          <w:color w:val="000000"/>
          <w:sz w:val="24"/>
          <w:szCs w:val="24"/>
          <w:shd w:val="clear" w:color="auto" w:fill="FFFFFF"/>
          <w:rtl/>
        </w:rPr>
        <w:t>.</w:t>
      </w:r>
      <w:r w:rsidR="00C25A6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rtl/>
          <w:lang w:val="en-US"/>
        </w:rPr>
        <w:br/>
      </w:r>
      <w:r w:rsidR="00C25A6A">
        <w:rPr>
          <w:rFonts w:ascii="Arial" w:hAnsi="Arial" w:cs="Arial" w:hint="cs"/>
          <w:noProof/>
          <w:color w:val="000000"/>
          <w:sz w:val="24"/>
          <w:szCs w:val="24"/>
          <w:shd w:val="clear" w:color="auto" w:fill="FFFFFF"/>
          <w:rtl/>
          <w:lang w:val="en-US"/>
        </w:rPr>
        <w:br/>
      </w:r>
      <w:r w:rsidR="00C25A6A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rtl/>
          <w:lang w:val="en-US"/>
        </w:rPr>
        <w:br/>
      </w:r>
      <w:r w:rsidR="00C25A6A">
        <w:rPr>
          <w:rFonts w:ascii="Arial" w:hAnsi="Arial" w:cs="Arial" w:hint="cs"/>
          <w:noProof/>
          <w:color w:val="000000"/>
          <w:sz w:val="24"/>
          <w:szCs w:val="24"/>
          <w:shd w:val="clear" w:color="auto" w:fill="FFFFFF"/>
          <w:rtl/>
          <w:lang w:val="en-US"/>
        </w:rPr>
        <w:br/>
      </w:r>
      <w:r w:rsidR="00C25A6A">
        <w:rPr>
          <w:rFonts w:ascii="Arial" w:hAnsi="Arial" w:cs="Arial" w:hint="cs"/>
          <w:noProof/>
          <w:color w:val="000000"/>
          <w:sz w:val="24"/>
          <w:szCs w:val="24"/>
          <w:shd w:val="clear" w:color="auto" w:fill="FFFFFF"/>
          <w:rtl/>
          <w:lang w:val="en-US"/>
        </w:rPr>
        <w:lastRenderedPageBreak/>
        <w:br/>
      </w:r>
      <w:r w:rsidR="00D816B1">
        <w:rPr>
          <w:rFonts w:hint="cs"/>
          <w:b/>
          <w:caps/>
          <w:noProof/>
          <w:sz w:val="72"/>
          <w:szCs w:val="72"/>
          <w:rtl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</w:t>
      </w:r>
      <w:r w:rsidR="00D816B1" w:rsidRPr="00D816B1">
        <w:rPr>
          <w:rFonts w:hint="cs"/>
          <w:b/>
          <w:caps/>
          <w:noProof/>
          <w:sz w:val="72"/>
          <w:szCs w:val="72"/>
          <w:rtl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ט"ו בשבט</w:t>
      </w:r>
      <w:r w:rsidR="00C25A6A">
        <w:rPr>
          <w:bCs/>
          <w:caps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</w:t>
      </w:r>
      <w:r w:rsidR="00C25A6A">
        <w:rPr>
          <w:rFonts w:hint="cs"/>
          <w:b/>
          <w:caps/>
          <w:sz w:val="72"/>
          <w:szCs w:val="7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השבוע היה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ראש השנה לאילנות כמו שנאמר במשנה במסכת ראש-השנה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וז"ל: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"ארבעה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ראשי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שנים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הם.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באחד בניסן ראש-השנה למלכים ולרגלים. באחד באלול ראש-השנה למעשר בהמה. רבי אליעזר ורבי שמעון אומרים ב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אחד בתשרי. באחד בתשרי ראש השנה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לשנ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ים  ולשמטין  וליובלות,  לנטיעה  ולירקות.  </w:t>
      </w:r>
      <w:r w:rsidR="00C25A6A" w:rsidRPr="00C25A6A">
        <w:rPr>
          <w:rFonts w:hint="cs"/>
          <w:b/>
          <w:caps/>
          <w:sz w:val="24"/>
          <w:szCs w:val="2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באחד</w:t>
      </w:r>
      <w:r w:rsidR="007B167B">
        <w:rPr>
          <w:rFonts w:hint="cs"/>
          <w:b/>
          <w:caps/>
          <w:sz w:val="24"/>
          <w:szCs w:val="2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="00C25A6A" w:rsidRPr="00C25A6A">
        <w:rPr>
          <w:rFonts w:hint="cs"/>
          <w:b/>
          <w:caps/>
          <w:sz w:val="24"/>
          <w:szCs w:val="2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בשבט</w:t>
      </w:r>
      <w:r w:rsidR="007B167B">
        <w:rPr>
          <w:rFonts w:hint="cs"/>
          <w:b/>
          <w:caps/>
          <w:sz w:val="72"/>
          <w:szCs w:val="72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ראש-השנה לאילן, כדברי בית שמאי. בית הלל אומרים בחמשה עשר בו.</w:t>
      </w:r>
      <w:r w:rsidR="00C25A6A" w:rsidRP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כדברי בית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הלל,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ראש-השנה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לאילנות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זה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בט"ו בשבט. ביום הזה ע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ם  ישראל  נוהגים  לברך  על  שבעה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הפירות</w:t>
      </w:r>
      <w:r w:rsidR="00C25A6A" w:rsidRP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שבהם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נשתבח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ה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ארץ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ישראל. וצריך להבין, מה העניין בשבילנו, שאנו "חוגגים"  את הראש-השנה  לאילנות!  מה</w:t>
      </w:r>
      <w:r w:rsidR="00C25A6A" w:rsidRP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זה נותן לנו?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ולמה לא חוגגים את ראש השנה למעשר בהמה?</w:t>
      </w:r>
      <w:r w:rsidR="00C25A6A" w:rsidRP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אומר דוד המלך במזמור הראשון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של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ספר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תהלים: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"והיה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כעץ שתול על פלגי מים אשר פריו  יתן  בעתו ועלהו לא </w:t>
      </w:r>
      <w:r w:rsidR="00C25A6A" w:rsidRP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יבול וכו'." כלומר, דוד המלך לוקח את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העץ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כמשל,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וממשיל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אותו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על האדם. מדוע אמר  דוד  המלך,  שאדם  הוא</w:t>
      </w:r>
      <w:r w:rsidR="00C25A6A" w:rsidRP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כעץ שתול על פלגי מים? </w:t>
      </w:r>
      <w:r w:rsidR="00C25A6A" w:rsidRP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דוד המלך רוצה להראות לנו, שאדם הלומד תורה, ומקיים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מצוות,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הרי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הוא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כעץ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שמשקים 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אותו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מים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והוא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גדל, </w:t>
      </w:r>
      <w:r w:rsidR="007B167B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ולאחר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מכן מוציאים פירות. האדם, על ידי קיום המצוות "משקה" את עצמו. כמו שעץ לא יכול להתקיים בלי 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מים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כך</w:t>
      </w:r>
      <w:r w:rsidR="00C25A6A" w:rsidRPr="00C25A6A">
        <w:rPr>
          <w:b/>
          <w:caps/>
          <w:sz w:val="72"/>
          <w:szCs w:val="72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האדם אינו יכול להתקיים בלי קיום מצוות. לעומתו, 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אדם  שאינו  הולך  בדרכי  ה',  וס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וטה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מדרך 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הנכונה, 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מקיום</w:t>
      </w:r>
      <w:r w:rsidR="00C25A6A" w:rsidRP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מצוות ה'- שזהו תכלית של האדם </w:t>
      </w:r>
      <w:r w:rsidR="00C25A6A" w:rsidRPr="007B167B">
        <w:rPr>
          <w:rFonts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(כמו  שאמר  החכם  מכל  האדם  בספר קהלת:</w:t>
      </w:r>
      <w:r w:rsidR="007B167B" w:rsidRPr="007B167B">
        <w:rPr>
          <w:rFonts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7B167B">
        <w:rPr>
          <w:rFonts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"סוף  דבר  הכל  נשמע,  את האלקים ירא ואת מצוותיו שמור, כי זה כל האדם." כלומר, תכליתו </w:t>
      </w:r>
      <w:r w:rsidR="007B167B" w:rsidRPr="007B167B">
        <w:rPr>
          <w:rFonts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7B167B">
        <w:rPr>
          <w:rFonts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של</w:t>
      </w:r>
      <w:r w:rsidR="007B167B" w:rsidRPr="007B167B">
        <w:rPr>
          <w:rFonts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7B167B">
        <w:rPr>
          <w:rFonts w:hint="cs"/>
          <w:b/>
          <w:caps/>
          <w:sz w:val="20"/>
          <w:szCs w:val="2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כל אחד ואחד זה לשמוע את  דברי  אלקים, ולקיים את מצוותיו.)</w:t>
      </w:r>
      <w:r w:rsidR="00C25A6A" w:rsidRPr="007B167B">
        <w:rPr>
          <w:rFonts w:hint="cs"/>
          <w:b/>
          <w:caps/>
          <w:sz w:val="52"/>
          <w:szCs w:val="5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הוא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גם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נמשל לעץ, כי מעשיו מוציאים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פירות.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כי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אם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היום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הוא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לא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שומר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תורה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ומצוות,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מחר בנו  לא 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ישמור 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את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התורה,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ומחרתיים 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נכדו  וכך  זה 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ימשיך 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במשך  דורות,  ויוצא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שהפירות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של  מעשיו המקולקלים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הם </w:t>
      </w:r>
      <w:r w:rsidR="007B167B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מעשיי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צאצאיו שאינם מקיימים תורה ומצוות. והוא דומה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לעץ,  שיונק  מהאדמה,  אבל  יש 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באותו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מקום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רעל,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והרעל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הזה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נכנס </w:t>
      </w:r>
      <w:r w:rsidR="00D816B1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בשורשיו של העץ, ומקלקל את פירותיו. ואף  על  פי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שהעץ 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מוציא 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פירות, 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הרי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הם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מורעלים,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ואין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אדם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יכול</w:t>
      </w:r>
      <w:r w:rsidR="00D816B1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 w:rsidRP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להינות מהם.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האדם הוא עץ השדה! הוא אינו דומה לבהמה, שגם כשהוא קטן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יש 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לו 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את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כל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האברים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שיהיו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לו</w:t>
      </w:r>
      <w:r w:rsidR="00D816B1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לאחר שיגדל</w:t>
      </w:r>
      <w:r w:rsidR="00F23C99">
        <w:rPr>
          <w:rFonts w:hint="cs"/>
          <w:b/>
          <w:caps/>
          <w:sz w:val="18"/>
          <w:szCs w:val="18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(ידים רגלים וכו'),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אבל הצומח ככל שעובר זמן הוא מתפתח יותר. וכן האדם, כל יום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ויום הוא 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חייב</w:t>
      </w:r>
      <w:r w:rsidR="00D816B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3C99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לצמוח ברוחניות. מה שהיה אתמול זה לא יכול להיות היום. ומה שיש היום, לא יכול להיות מחר.</w:t>
      </w:r>
      <w:r w:rsid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יהי רצון מלפני אלקי השמים, שיזכה אותנו לעלות לרגל לירושלים הבנויה, ונזכה שוב להפריש תרומות ומעשרות</w:t>
      </w:r>
      <w:r w:rsidR="00C25A6A">
        <w:rPr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br/>
      </w:r>
      <w:r w:rsid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כהלכתם. יהי רצון שנזכה לגאלה במהרה בימינו אמן! (שבט ר</w:t>
      </w:r>
      <w:r w:rsidR="00142031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א</w:t>
      </w:r>
      <w:r w:rsidR="00C25A6A">
        <w:rPr>
          <w:rFonts w:hint="cs"/>
          <w:b/>
          <w:caps/>
          <w:sz w:val="24"/>
          <w:szCs w:val="24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שי תיבות: ש-נתבשר ב-שורות ט-ובות.)</w:t>
      </w:r>
      <w:r w:rsidR="00C25A6A" w:rsidRPr="00C25A6A">
        <w:rPr>
          <w:rFonts w:hint="cs"/>
          <w:b/>
          <w:caps/>
          <w:sz w:val="72"/>
          <w:szCs w:val="72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bookmarkStart w:id="0" w:name="_GoBack"/>
      <w:bookmarkEnd w:id="0"/>
      <w:r w:rsidR="00C25A6A">
        <w:rPr>
          <w:rFonts w:hint="cs"/>
          <w:b/>
          <w:caps/>
          <w:sz w:val="72"/>
          <w:szCs w:val="72"/>
          <w:u w:val="single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br/>
      </w:r>
      <w:r w:rsidR="00671D1B" w:rsidRPr="00894AC2">
        <w:rPr>
          <w:rFonts w:cs="Narkisim" w:hint="cs"/>
          <w:color w:val="000000"/>
          <w:shd w:val="clear" w:color="auto" w:fill="FFFFFF"/>
          <w:rtl/>
        </w:rPr>
        <w:t xml:space="preserve"> </w:t>
      </w:r>
      <w:r w:rsidR="00C25A6A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>__________________________________________________________________________________________</w:t>
      </w:r>
      <w:r w:rsidR="00C25A6A">
        <w:rPr>
          <w:rFonts w:asciiTheme="minorBidi" w:hAnsiTheme="minorBidi"/>
          <w:color w:val="000000"/>
          <w:sz w:val="20"/>
          <w:szCs w:val="20"/>
          <w:shd w:val="clear" w:color="auto" w:fill="FFFFFF"/>
          <w:rtl/>
        </w:rPr>
        <w:br/>
      </w:r>
      <w:r w:rsidR="00C25A6A">
        <w:rPr>
          <w:rFonts w:asciiTheme="minorBidi" w:hAnsiTheme="minorBidi"/>
          <w:color w:val="000000"/>
          <w:sz w:val="20"/>
          <w:szCs w:val="20"/>
          <w:shd w:val="clear" w:color="auto" w:fill="FFFFFF"/>
          <w:rtl/>
        </w:rPr>
        <w:br/>
      </w:r>
      <w:r w:rsidR="00C25A6A" w:rsidRPr="00DF79D7">
        <w:rPr>
          <w:rFonts w:asciiTheme="minorBidi" w:hAnsiTheme="minorBidi" w:hint="cs"/>
          <w:b/>
          <w:bCs/>
          <w:color w:val="000000"/>
          <w:sz w:val="20"/>
          <w:szCs w:val="20"/>
          <w:shd w:val="clear" w:color="auto" w:fill="FFFFFF"/>
          <w:rtl/>
        </w:rPr>
        <w:t xml:space="preserve">                                                                                       </w:t>
      </w:r>
      <w:r w:rsidR="00C25A6A" w:rsidRPr="00DF79D7">
        <w:rPr>
          <w:rFonts w:asciiTheme="minorBidi" w:hAnsiTheme="minorBidi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העלון מוקדש</w:t>
      </w:r>
      <w:r w:rsidR="00C25A6A">
        <w:rPr>
          <w:rFonts w:asciiTheme="minorBidi" w:hAnsiTheme="minorBidi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t>:</w:t>
      </w:r>
      <w:r w:rsidR="00C25A6A">
        <w:rPr>
          <w:rFonts w:asciiTheme="minorBidi" w:hAnsiTheme="minorBidi"/>
          <w:b/>
          <w:bCs/>
          <w:color w:val="000000"/>
          <w:sz w:val="20"/>
          <w:szCs w:val="20"/>
          <w:u w:val="single"/>
          <w:shd w:val="clear" w:color="auto" w:fill="FFFFFF"/>
          <w:rtl/>
        </w:rPr>
        <w:br/>
      </w:r>
      <w:r w:rsidR="00C25A6A">
        <w:rPr>
          <w:rFonts w:asciiTheme="minorBidi" w:hAnsiTheme="minorBidi" w:hint="cs"/>
          <w:b/>
          <w:bCs/>
          <w:color w:val="000000"/>
          <w:sz w:val="20"/>
          <w:szCs w:val="20"/>
          <w:u w:val="single"/>
          <w:shd w:val="clear" w:color="auto" w:fill="FFFFFF"/>
          <w:rtl/>
        </w:rPr>
        <w:br/>
      </w:r>
      <w:r w:rsidR="00C25A6A" w:rsidRPr="00DF79D7">
        <w:rPr>
          <w:rFonts w:asciiTheme="minorBidi" w:hAnsiTheme="minorBidi" w:hint="cs"/>
          <w:color w:val="000000"/>
          <w:sz w:val="20"/>
          <w:szCs w:val="20"/>
          <w:u w:val="single"/>
          <w:shd w:val="clear" w:color="auto" w:fill="FFFFFF"/>
          <w:rtl/>
        </w:rPr>
        <w:t>להצלחתם של:</w:t>
      </w:r>
      <w:r w:rsidR="00C25A6A" w:rsidRPr="00DF79D7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                                                </w:t>
      </w:r>
      <w:r w:rsidR="00C25A6A" w:rsidRPr="00DF79D7">
        <w:rPr>
          <w:rFonts w:asciiTheme="minorBidi" w:hAnsiTheme="minorBidi" w:hint="cs"/>
          <w:color w:val="000000"/>
          <w:sz w:val="20"/>
          <w:szCs w:val="20"/>
          <w:u w:val="single"/>
          <w:shd w:val="clear" w:color="auto" w:fill="FFFFFF"/>
          <w:rtl/>
        </w:rPr>
        <w:t>לרפואתם של:</w:t>
      </w:r>
      <w:r w:rsidR="00C25A6A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        </w:t>
      </w:r>
      <w:r w:rsidR="00C25A6A" w:rsidRPr="00A74C52">
        <w:rPr>
          <w:rFonts w:ascii="Sylfaen" w:hAnsi="Sylfaen" w:hint="cs"/>
          <w:sz w:val="20"/>
          <w:szCs w:val="20"/>
          <w:u w:val="single"/>
          <w:rtl/>
        </w:rPr>
        <w:t>לעילוי נשמתם של</w:t>
      </w:r>
      <w:r w:rsidR="00C25A6A">
        <w:rPr>
          <w:rFonts w:ascii="Sylfaen" w:hAnsi="Sylfaen" w:hint="cs"/>
          <w:sz w:val="20"/>
          <w:szCs w:val="20"/>
          <w:u w:val="single"/>
          <w:rtl/>
        </w:rPr>
        <w:t>:</w:t>
      </w:r>
      <w:r w:rsidR="00C25A6A" w:rsidRPr="00DF79D7">
        <w:rPr>
          <w:rFonts w:asciiTheme="minorBidi" w:hAnsiTheme="minorBidi" w:hint="cs"/>
          <w:color w:val="000000"/>
          <w:sz w:val="20"/>
          <w:szCs w:val="20"/>
          <w:u w:val="single"/>
          <w:shd w:val="clear" w:color="auto" w:fill="FFFFFF"/>
          <w:rtl/>
        </w:rPr>
        <w:br/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הרב יצחק דיין שליט"א </w:t>
      </w:r>
      <w:r w:rsidR="00C25A6A" w:rsidRPr="00205F1E">
        <w:rPr>
          <w:rFonts w:ascii="Sylfaen" w:hAnsi="Sylfaen"/>
          <w:sz w:val="18"/>
          <w:szCs w:val="18"/>
          <w:rtl/>
        </w:rPr>
        <w:t>–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 רב קהילת "כתר תורה"                             </w:t>
      </w:r>
      <w:r w:rsidR="00C25A6A">
        <w:rPr>
          <w:rFonts w:ascii="Sylfaen" w:hAnsi="Sylfaen" w:hint="cs"/>
          <w:sz w:val="18"/>
          <w:szCs w:val="18"/>
          <w:rtl/>
        </w:rPr>
        <w:t xml:space="preserve"> 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  משה סימנטוב בן חוה           </w:t>
      </w:r>
      <w:r w:rsidR="00C25A6A">
        <w:rPr>
          <w:rFonts w:ascii="Sylfaen" w:hAnsi="Sylfaen" w:hint="cs"/>
          <w:sz w:val="18"/>
          <w:szCs w:val="18"/>
          <w:rtl/>
        </w:rPr>
        <w:t xml:space="preserve">     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       הגאון רבי יעקב  בן מרגלית יוסף זצ"ל</w:t>
      </w:r>
      <w:r w:rsidR="00C25A6A" w:rsidRPr="00205F1E">
        <w:rPr>
          <w:rFonts w:ascii="Sylfaen" w:hAnsi="Sylfaen"/>
          <w:sz w:val="18"/>
          <w:szCs w:val="18"/>
          <w:rtl/>
        </w:rPr>
        <w:br/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הרב יצחק מ. דיין שליט"א </w:t>
      </w:r>
      <w:r w:rsidR="00C25A6A" w:rsidRPr="00205F1E">
        <w:rPr>
          <w:rFonts w:ascii="Sylfaen" w:hAnsi="Sylfaen"/>
          <w:sz w:val="18"/>
          <w:szCs w:val="18"/>
          <w:rtl/>
        </w:rPr>
        <w:t>–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 רב שכונת בן גוריון  </w:t>
      </w:r>
      <w:r w:rsidR="00C25A6A">
        <w:rPr>
          <w:rFonts w:ascii="Sylfaen" w:hAnsi="Sylfaen" w:hint="cs"/>
          <w:sz w:val="18"/>
          <w:szCs w:val="18"/>
          <w:rtl/>
        </w:rPr>
        <w:t xml:space="preserve">                                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זלפה בת תמר                    </w:t>
      </w:r>
      <w:r w:rsidR="00C25A6A">
        <w:rPr>
          <w:rFonts w:ascii="Sylfaen" w:hAnsi="Sylfaen" w:hint="cs"/>
          <w:sz w:val="18"/>
          <w:szCs w:val="18"/>
          <w:rtl/>
        </w:rPr>
        <w:t xml:space="preserve">    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   </w:t>
      </w:r>
      <w:r w:rsidR="00C25A6A">
        <w:rPr>
          <w:rFonts w:ascii="Sylfaen" w:hAnsi="Sylfaen" w:hint="cs"/>
          <w:sz w:val="18"/>
          <w:szCs w:val="18"/>
          <w:rtl/>
        </w:rPr>
        <w:t xml:space="preserve"> 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    יצחק בן חנניה הנולד מחוה            </w:t>
      </w:r>
      <w:r w:rsidR="00C25A6A">
        <w:rPr>
          <w:rFonts w:ascii="Sylfaen" w:hAnsi="Sylfaen" w:hint="cs"/>
          <w:sz w:val="18"/>
          <w:szCs w:val="18"/>
          <w:rtl/>
        </w:rPr>
        <w:t xml:space="preserve">           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הרב לירן רביב שליט"א </w:t>
      </w:r>
      <w:r w:rsidR="00C25A6A" w:rsidRPr="00205F1E">
        <w:rPr>
          <w:rFonts w:ascii="Sylfaen" w:hAnsi="Sylfaen"/>
          <w:sz w:val="18"/>
          <w:szCs w:val="18"/>
          <w:rtl/>
        </w:rPr>
        <w:t>–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 מזכה הרבים                                                                              </w:t>
      </w:r>
      <w:r w:rsidR="00C25A6A">
        <w:rPr>
          <w:rFonts w:ascii="Sylfaen" w:hAnsi="Sylfaen" w:hint="cs"/>
          <w:sz w:val="18"/>
          <w:szCs w:val="18"/>
          <w:rtl/>
        </w:rPr>
        <w:t xml:space="preserve">                  </w:t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תמר בת רות </w:t>
      </w:r>
      <w:r w:rsidR="00C25A6A" w:rsidRPr="00205F1E">
        <w:rPr>
          <w:rFonts w:ascii="Sylfaen" w:hAnsi="Sylfaen"/>
          <w:sz w:val="18"/>
          <w:szCs w:val="18"/>
          <w:rtl/>
        </w:rPr>
        <w:br/>
      </w:r>
      <w:r w:rsidR="00C25A6A" w:rsidRPr="00205F1E">
        <w:rPr>
          <w:rFonts w:ascii="Sylfaen" w:hAnsi="Sylfaen" w:hint="cs"/>
          <w:sz w:val="18"/>
          <w:szCs w:val="18"/>
          <w:rtl/>
        </w:rPr>
        <w:t xml:space="preserve">משפחת עמנואל זכאי הי"ו                                                                                                    </w:t>
      </w:r>
      <w:r w:rsidR="00C25A6A" w:rsidRPr="00205F1E">
        <w:rPr>
          <w:rFonts w:ascii="Sylfaen" w:hAnsi="Sylfaen"/>
          <w:sz w:val="18"/>
          <w:szCs w:val="18"/>
          <w:rtl/>
        </w:rPr>
        <w:br/>
      </w:r>
      <w:r w:rsidR="00C25A6A" w:rsidRPr="00205F1E">
        <w:rPr>
          <w:rFonts w:ascii="Sylfaen" w:hAnsi="Sylfaen" w:hint="cs"/>
          <w:sz w:val="18"/>
          <w:szCs w:val="18"/>
          <w:rtl/>
        </w:rPr>
        <w:t>משפחת מרדכי הכהן הי"ו</w:t>
      </w:r>
      <w:r w:rsidR="00D816B1">
        <w:rPr>
          <w:rFonts w:ascii="Sylfaen" w:hAnsi="Sylfaen"/>
          <w:sz w:val="18"/>
          <w:szCs w:val="18"/>
          <w:rtl/>
        </w:rPr>
        <w:br/>
      </w:r>
      <w:r w:rsidR="00C25A6A">
        <w:rPr>
          <w:rFonts w:ascii="Sylfaen" w:hAnsi="Sylfaen" w:hint="cs"/>
          <w:sz w:val="20"/>
          <w:szCs w:val="20"/>
          <w:rtl/>
        </w:rPr>
        <w:t xml:space="preserve"> </w:t>
      </w:r>
      <w:r w:rsidR="00C25A6A">
        <w:rPr>
          <w:rFonts w:ascii="Sylfaen" w:hAnsi="Sylfaen"/>
          <w:sz w:val="20"/>
          <w:szCs w:val="20"/>
          <w:rtl/>
        </w:rPr>
        <w:br/>
      </w:r>
      <w:r w:rsidR="00C25A6A">
        <w:rPr>
          <w:rFonts w:ascii="Sylfaen" w:hAnsi="Sylfaen" w:hint="cs"/>
          <w:sz w:val="20"/>
          <w:szCs w:val="20"/>
          <w:rtl/>
        </w:rPr>
        <w:t xml:space="preserve">             העלון מופץ לזיכוי הרבים ולהצלחתו של ידידי היקר </w:t>
      </w:r>
      <w:r w:rsidR="00C25A6A">
        <w:rPr>
          <w:rFonts w:ascii="Sylfaen" w:hAnsi="Sylfaen" w:hint="cs"/>
          <w:b/>
          <w:bCs/>
          <w:sz w:val="20"/>
          <w:szCs w:val="20"/>
          <w:rtl/>
        </w:rPr>
        <w:t xml:space="preserve">עידן מזרחי </w:t>
      </w:r>
      <w:r w:rsidR="00C25A6A">
        <w:rPr>
          <w:rFonts w:ascii="Sylfaen" w:hAnsi="Sylfaen" w:hint="cs"/>
          <w:sz w:val="20"/>
          <w:szCs w:val="20"/>
          <w:rtl/>
        </w:rPr>
        <w:t xml:space="preserve">הי"ו שה' ישלח לו זיווג הגון במהרה אמן! </w:t>
      </w:r>
      <w:r w:rsidR="00C25A6A">
        <w:rPr>
          <w:rFonts w:ascii="Sylfaen" w:hAnsi="Sylfaen"/>
          <w:sz w:val="20"/>
          <w:szCs w:val="20"/>
          <w:rtl/>
        </w:rPr>
        <w:br/>
      </w:r>
      <w:r w:rsidR="00C25A6A">
        <w:rPr>
          <w:rFonts w:ascii="Sylfaen" w:hAnsi="Sylfaen" w:hint="cs"/>
          <w:sz w:val="20"/>
          <w:szCs w:val="20"/>
          <w:rtl/>
        </w:rPr>
        <w:t xml:space="preserve">                          </w:t>
      </w:r>
      <w:r w:rsidR="00C25A6A" w:rsidRPr="00A74C52">
        <w:rPr>
          <w:rFonts w:ascii="Sylfaen" w:hAnsi="Sylfaen" w:hint="cs"/>
          <w:sz w:val="20"/>
          <w:szCs w:val="20"/>
          <w:rtl/>
        </w:rPr>
        <w:t xml:space="preserve">ובכן, העלון מוקדש לזכות נשמתו הקדושה והטהורה </w:t>
      </w:r>
      <w:r w:rsidR="00C25A6A" w:rsidRPr="00A74C52">
        <w:rPr>
          <w:rFonts w:ascii="Sylfaen" w:hAnsi="Sylfaen"/>
          <w:sz w:val="20"/>
          <w:szCs w:val="20"/>
          <w:rtl/>
        </w:rPr>
        <w:t>–</w:t>
      </w:r>
      <w:r w:rsidR="00C25A6A" w:rsidRPr="00A74C52">
        <w:rPr>
          <w:rFonts w:ascii="Sylfaen" w:hAnsi="Sylfaen" w:hint="cs"/>
          <w:sz w:val="20"/>
          <w:szCs w:val="20"/>
          <w:rtl/>
        </w:rPr>
        <w:t xml:space="preserve"> של מרן רבנו </w:t>
      </w:r>
      <w:r w:rsidR="00C25A6A" w:rsidRPr="00A74C52">
        <w:rPr>
          <w:rFonts w:ascii="Sylfaen" w:hAnsi="Sylfaen" w:hint="cs"/>
          <w:b/>
          <w:bCs/>
          <w:sz w:val="20"/>
          <w:szCs w:val="20"/>
          <w:rtl/>
        </w:rPr>
        <w:t xml:space="preserve">עובדיה יוסף </w:t>
      </w:r>
      <w:r w:rsidR="00C25A6A">
        <w:rPr>
          <w:rFonts w:ascii="Sylfaen" w:hAnsi="Sylfaen" w:hint="cs"/>
          <w:sz w:val="20"/>
          <w:szCs w:val="20"/>
          <w:rtl/>
        </w:rPr>
        <w:t>זצוק"</w:t>
      </w:r>
      <w:r w:rsidR="00C25A6A">
        <w:rPr>
          <w:rFonts w:ascii="Sylfaen" w:hAnsi="Sylfaen" w:hint="cs"/>
          <w:b/>
          <w:bCs/>
          <w:sz w:val="20"/>
          <w:szCs w:val="20"/>
          <w:rtl/>
        </w:rPr>
        <w:t xml:space="preserve"> </w:t>
      </w:r>
      <w:r w:rsidR="00C25A6A">
        <w:rPr>
          <w:rFonts w:ascii="Sylfaen" w:hAnsi="Sylfaen"/>
          <w:b/>
          <w:bCs/>
          <w:sz w:val="20"/>
          <w:szCs w:val="20"/>
          <w:rtl/>
        </w:rPr>
        <w:br/>
      </w:r>
      <w:r w:rsidR="00C25A6A">
        <w:rPr>
          <w:rFonts w:ascii="Sylfaen" w:hAnsi="Sylfaen" w:hint="cs"/>
          <w:b/>
          <w:bCs/>
          <w:sz w:val="20"/>
          <w:szCs w:val="20"/>
          <w:rtl/>
        </w:rPr>
        <w:t xml:space="preserve">                                   </w:t>
      </w:r>
      <w:r w:rsidR="00C25A6A" w:rsidRPr="00A74C52">
        <w:rPr>
          <w:rFonts w:ascii="Sylfaen" w:hAnsi="Sylfaen" w:hint="cs"/>
          <w:b/>
          <w:bCs/>
          <w:sz w:val="20"/>
          <w:szCs w:val="20"/>
          <w:rtl/>
        </w:rPr>
        <w:t>זמני השבת:</w:t>
      </w:r>
      <w:r w:rsidR="00C25A6A" w:rsidRPr="00A74C52">
        <w:rPr>
          <w:rFonts w:hint="cs"/>
          <w:sz w:val="20"/>
          <w:szCs w:val="20"/>
          <w:rtl/>
        </w:rPr>
        <w:t xml:space="preserve"> </w:t>
      </w:r>
      <w:r w:rsidR="00C25A6A" w:rsidRPr="00A74C52">
        <w:rPr>
          <w:rFonts w:ascii="Sylfaen" w:hAnsi="Sylfaen" w:cs="Arial" w:hint="cs"/>
          <w:b/>
          <w:bCs/>
          <w:sz w:val="20"/>
          <w:szCs w:val="20"/>
          <w:rtl/>
        </w:rPr>
        <w:t xml:space="preserve">  </w:t>
      </w:r>
      <w:r w:rsidR="00C25A6A" w:rsidRPr="00A74C52">
        <w:rPr>
          <w:rFonts w:ascii="Sylfaen" w:hAnsi="Sylfaen" w:cs="Arial" w:hint="cs"/>
          <w:sz w:val="20"/>
          <w:szCs w:val="20"/>
          <w:rtl/>
        </w:rPr>
        <w:t>כניסת השבת</w:t>
      </w:r>
      <w:r w:rsidR="00C25A6A" w:rsidRPr="00A74C52">
        <w:rPr>
          <w:rFonts w:ascii="Sylfaen" w:hAnsi="Sylfaen" w:cs="Arial" w:hint="cs"/>
          <w:b/>
          <w:bCs/>
          <w:sz w:val="20"/>
          <w:szCs w:val="20"/>
          <w:rtl/>
        </w:rPr>
        <w:t>:</w:t>
      </w:r>
      <w:r w:rsidR="00C25A6A">
        <w:rPr>
          <w:rFonts w:ascii="Sylfaen" w:hAnsi="Sylfaen" w:cs="Arial" w:hint="cs"/>
          <w:sz w:val="20"/>
          <w:szCs w:val="20"/>
          <w:rtl/>
        </w:rPr>
        <w:t xml:space="preserve">  16:40| יציאת השבת: 17:42</w:t>
      </w:r>
      <w:r w:rsidR="00C25A6A" w:rsidRPr="00A74C52">
        <w:rPr>
          <w:rFonts w:ascii="Sylfaen" w:hAnsi="Sylfaen" w:cs="Arial" w:hint="cs"/>
          <w:sz w:val="20"/>
          <w:szCs w:val="20"/>
          <w:rtl/>
        </w:rPr>
        <w:t xml:space="preserve"> | לר"ת: 1</w:t>
      </w:r>
      <w:r w:rsidR="00C25A6A">
        <w:rPr>
          <w:rFonts w:ascii="Sylfaen" w:hAnsi="Sylfaen" w:cs="Arial" w:hint="cs"/>
          <w:sz w:val="20"/>
          <w:szCs w:val="20"/>
          <w:rtl/>
        </w:rPr>
        <w:t>8</w:t>
      </w:r>
      <w:r w:rsidR="00C25A6A" w:rsidRPr="00A74C52">
        <w:rPr>
          <w:rFonts w:ascii="Sylfaen" w:hAnsi="Sylfaen" w:cs="Arial" w:hint="cs"/>
          <w:sz w:val="20"/>
          <w:szCs w:val="20"/>
          <w:rtl/>
        </w:rPr>
        <w:t>:</w:t>
      </w:r>
      <w:r w:rsidR="00C25A6A">
        <w:rPr>
          <w:rFonts w:ascii="Sylfaen" w:hAnsi="Sylfaen" w:cs="Arial" w:hint="cs"/>
          <w:sz w:val="20"/>
          <w:szCs w:val="20"/>
          <w:rtl/>
        </w:rPr>
        <w:t>14</w:t>
      </w:r>
      <w:r w:rsidR="00C25A6A" w:rsidRPr="00A74C52">
        <w:rPr>
          <w:rFonts w:ascii="Sylfaen" w:hAnsi="Sylfaen" w:cs="Arial" w:hint="cs"/>
          <w:sz w:val="20"/>
          <w:szCs w:val="20"/>
          <w:rtl/>
        </w:rPr>
        <w:t xml:space="preserve">|  </w:t>
      </w:r>
      <w:r w:rsidR="00C25A6A">
        <w:rPr>
          <w:rFonts w:ascii="Sylfaen" w:hAnsi="Sylfaen" w:cs="Arial"/>
          <w:sz w:val="20"/>
          <w:szCs w:val="20"/>
          <w:rtl/>
        </w:rPr>
        <w:br/>
      </w:r>
      <w:r w:rsidR="00C25A6A">
        <w:rPr>
          <w:rFonts w:ascii="Sylfaen" w:hAnsi="Sylfaen" w:hint="cs"/>
          <w:sz w:val="20"/>
          <w:szCs w:val="20"/>
          <w:rtl/>
        </w:rPr>
        <w:t xml:space="preserve">                                   </w:t>
      </w:r>
      <w:r w:rsidR="00C25A6A">
        <w:rPr>
          <w:rFonts w:ascii="Sylfaen" w:hAnsi="Sylfaen"/>
          <w:sz w:val="20"/>
          <w:szCs w:val="20"/>
        </w:rPr>
        <w:t xml:space="preserve">     </w:t>
      </w:r>
      <w:r w:rsidR="00C25A6A">
        <w:rPr>
          <w:rFonts w:ascii="Sylfaen" w:hAnsi="Sylfaen" w:hint="cs"/>
          <w:sz w:val="20"/>
          <w:szCs w:val="20"/>
          <w:rtl/>
        </w:rPr>
        <w:t xml:space="preserve">                                                  </w:t>
      </w:r>
      <w:r w:rsidR="00C25A6A" w:rsidRPr="00A74C52">
        <w:rPr>
          <w:rFonts w:ascii="Sylfaen" w:hAnsi="Sylfaen" w:hint="cs"/>
          <w:sz w:val="20"/>
          <w:szCs w:val="20"/>
          <w:rtl/>
        </w:rPr>
        <w:t>עורך העלון: יצחק דוד כץ  |   לתגובות: 052-895-7221</w:t>
      </w:r>
      <w:r w:rsidR="00C25A6A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</w:t>
      </w:r>
      <w:r w:rsidR="00C25A6A">
        <w:rPr>
          <w:rFonts w:asciiTheme="minorBidi" w:hAnsiTheme="minorBid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C25A6A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</w:t>
      </w:r>
      <w:r w:rsidR="00C25A6A">
        <w:rPr>
          <w:rFonts w:asciiTheme="minorBidi" w:hAnsiTheme="minorBidi"/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C25A6A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                                      העלון מופץ ע"י מרכז </w:t>
      </w:r>
      <w:r w:rsidR="00C25A6A" w:rsidRPr="00A74C52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>קהילתי התורני  "</w:t>
      </w:r>
      <w:r w:rsidR="00C25A6A" w:rsidRPr="00A74C52">
        <w:rPr>
          <w:rFonts w:asciiTheme="minorBidi" w:hAnsiTheme="minorBidi" w:cs="Arial" w:hint="cs"/>
          <w:color w:val="000000"/>
          <w:sz w:val="20"/>
          <w:szCs w:val="20"/>
          <w:shd w:val="clear" w:color="auto" w:fill="FFFFFF"/>
          <w:rtl/>
        </w:rPr>
        <w:t>מקהלֹת</w:t>
      </w:r>
      <w:r w:rsidR="00C25A6A">
        <w:rPr>
          <w:rFonts w:asciiTheme="minorBidi" w:hAnsiTheme="minorBidi" w:cs="Arial" w:hint="cs"/>
          <w:color w:val="000000"/>
          <w:sz w:val="20"/>
          <w:szCs w:val="20"/>
          <w:shd w:val="clear" w:color="auto" w:fill="FFFFFF"/>
          <w:rtl/>
        </w:rPr>
        <w:t>"</w:t>
      </w:r>
      <w:r w:rsidR="00C25A6A">
        <w:rPr>
          <w:rFonts w:asciiTheme="minorBidi" w:hAnsiTheme="minorBidi" w:hint="cs"/>
          <w:color w:val="000000"/>
          <w:sz w:val="20"/>
          <w:szCs w:val="20"/>
          <w:shd w:val="clear" w:color="auto" w:fill="FFFFFF"/>
          <w:rtl/>
        </w:rPr>
        <w:t xml:space="preserve">                                                    </w:t>
      </w:r>
      <w:r w:rsidR="00C25A6A" w:rsidRPr="003F2C19">
        <w:rPr>
          <w:rFonts w:asciiTheme="minorBidi" w:hAnsiTheme="minorBidi" w:cs="David" w:hint="cs"/>
          <w:b/>
          <w:bCs/>
          <w:sz w:val="12"/>
          <w:szCs w:val="12"/>
          <w:rtl/>
        </w:rPr>
        <w:t xml:space="preserve"> </w:t>
      </w:r>
      <w:r w:rsidR="00671D1B" w:rsidRPr="00894AC2">
        <w:rPr>
          <w:rFonts w:cs="Narkisim" w:hint="cs"/>
          <w:color w:val="000000"/>
          <w:shd w:val="clear" w:color="auto" w:fill="FFFFFF"/>
          <w:rtl/>
        </w:rPr>
        <w:t xml:space="preserve"> </w:t>
      </w:r>
    </w:p>
    <w:sectPr w:rsidR="00B526B5" w:rsidRPr="00F23C99" w:rsidSect="0007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64"/>
    <w:rsid w:val="000017F3"/>
    <w:rsid w:val="00032885"/>
    <w:rsid w:val="0003303D"/>
    <w:rsid w:val="00035808"/>
    <w:rsid w:val="00045744"/>
    <w:rsid w:val="00060A31"/>
    <w:rsid w:val="00065BA6"/>
    <w:rsid w:val="00073232"/>
    <w:rsid w:val="00087355"/>
    <w:rsid w:val="000C5E8A"/>
    <w:rsid w:val="000D5FB5"/>
    <w:rsid w:val="00103808"/>
    <w:rsid w:val="001049E3"/>
    <w:rsid w:val="00122AE8"/>
    <w:rsid w:val="0012414F"/>
    <w:rsid w:val="00124778"/>
    <w:rsid w:val="00125FA1"/>
    <w:rsid w:val="00142031"/>
    <w:rsid w:val="00197F2C"/>
    <w:rsid w:val="001A1E9E"/>
    <w:rsid w:val="001E4071"/>
    <w:rsid w:val="001F33D3"/>
    <w:rsid w:val="00205E26"/>
    <w:rsid w:val="0023673B"/>
    <w:rsid w:val="002476E3"/>
    <w:rsid w:val="00261E0A"/>
    <w:rsid w:val="002679EB"/>
    <w:rsid w:val="002A67C6"/>
    <w:rsid w:val="002B45E8"/>
    <w:rsid w:val="002F7367"/>
    <w:rsid w:val="002F785A"/>
    <w:rsid w:val="0035358F"/>
    <w:rsid w:val="003617E5"/>
    <w:rsid w:val="00363F51"/>
    <w:rsid w:val="00376286"/>
    <w:rsid w:val="0038660A"/>
    <w:rsid w:val="00396018"/>
    <w:rsid w:val="0039715F"/>
    <w:rsid w:val="003B319D"/>
    <w:rsid w:val="003B5F56"/>
    <w:rsid w:val="003C0F91"/>
    <w:rsid w:val="003E50A9"/>
    <w:rsid w:val="003F0982"/>
    <w:rsid w:val="00403E71"/>
    <w:rsid w:val="0041712F"/>
    <w:rsid w:val="00430474"/>
    <w:rsid w:val="00432E99"/>
    <w:rsid w:val="004573CC"/>
    <w:rsid w:val="00475D2B"/>
    <w:rsid w:val="004802BE"/>
    <w:rsid w:val="00480958"/>
    <w:rsid w:val="00495164"/>
    <w:rsid w:val="004D0237"/>
    <w:rsid w:val="004F25B4"/>
    <w:rsid w:val="00505E35"/>
    <w:rsid w:val="00525DDC"/>
    <w:rsid w:val="00525FE7"/>
    <w:rsid w:val="0053196B"/>
    <w:rsid w:val="00541C67"/>
    <w:rsid w:val="00560833"/>
    <w:rsid w:val="00563350"/>
    <w:rsid w:val="00582EED"/>
    <w:rsid w:val="00593E2F"/>
    <w:rsid w:val="005A5773"/>
    <w:rsid w:val="005D53F9"/>
    <w:rsid w:val="005D77F2"/>
    <w:rsid w:val="00604485"/>
    <w:rsid w:val="006161A3"/>
    <w:rsid w:val="0062368B"/>
    <w:rsid w:val="00637FB1"/>
    <w:rsid w:val="006551E7"/>
    <w:rsid w:val="00662F24"/>
    <w:rsid w:val="00671D1B"/>
    <w:rsid w:val="006C79A0"/>
    <w:rsid w:val="006D485F"/>
    <w:rsid w:val="006E1B69"/>
    <w:rsid w:val="006F31F9"/>
    <w:rsid w:val="006F3E5D"/>
    <w:rsid w:val="00720DA4"/>
    <w:rsid w:val="00755B7B"/>
    <w:rsid w:val="00764987"/>
    <w:rsid w:val="007834E0"/>
    <w:rsid w:val="007B167B"/>
    <w:rsid w:val="007B538B"/>
    <w:rsid w:val="007B76F4"/>
    <w:rsid w:val="007E6C3F"/>
    <w:rsid w:val="008371D1"/>
    <w:rsid w:val="00837617"/>
    <w:rsid w:val="008407AE"/>
    <w:rsid w:val="00867932"/>
    <w:rsid w:val="00881084"/>
    <w:rsid w:val="00894AC2"/>
    <w:rsid w:val="008A1F2C"/>
    <w:rsid w:val="008B1666"/>
    <w:rsid w:val="008C0855"/>
    <w:rsid w:val="008C581C"/>
    <w:rsid w:val="008E34C0"/>
    <w:rsid w:val="008E4A2A"/>
    <w:rsid w:val="008F0B78"/>
    <w:rsid w:val="008F285E"/>
    <w:rsid w:val="009027E9"/>
    <w:rsid w:val="00921826"/>
    <w:rsid w:val="00926524"/>
    <w:rsid w:val="0092718A"/>
    <w:rsid w:val="00930E6E"/>
    <w:rsid w:val="0096719E"/>
    <w:rsid w:val="00970B3A"/>
    <w:rsid w:val="00974651"/>
    <w:rsid w:val="00A1320C"/>
    <w:rsid w:val="00A212DC"/>
    <w:rsid w:val="00A306B7"/>
    <w:rsid w:val="00A40A78"/>
    <w:rsid w:val="00A8515E"/>
    <w:rsid w:val="00AC4722"/>
    <w:rsid w:val="00AC78F8"/>
    <w:rsid w:val="00B00C6F"/>
    <w:rsid w:val="00B1559C"/>
    <w:rsid w:val="00B526B5"/>
    <w:rsid w:val="00B54312"/>
    <w:rsid w:val="00B828C3"/>
    <w:rsid w:val="00BB3E7B"/>
    <w:rsid w:val="00BC3376"/>
    <w:rsid w:val="00BD06C2"/>
    <w:rsid w:val="00BD4857"/>
    <w:rsid w:val="00BF6209"/>
    <w:rsid w:val="00BF7B8B"/>
    <w:rsid w:val="00C25747"/>
    <w:rsid w:val="00C25A6A"/>
    <w:rsid w:val="00C30AF4"/>
    <w:rsid w:val="00C35964"/>
    <w:rsid w:val="00C43C25"/>
    <w:rsid w:val="00C67636"/>
    <w:rsid w:val="00C77E24"/>
    <w:rsid w:val="00C835C6"/>
    <w:rsid w:val="00CA6D16"/>
    <w:rsid w:val="00CC3473"/>
    <w:rsid w:val="00CE01F0"/>
    <w:rsid w:val="00CE1AC2"/>
    <w:rsid w:val="00CE775E"/>
    <w:rsid w:val="00CF6FE8"/>
    <w:rsid w:val="00D21AF5"/>
    <w:rsid w:val="00D33612"/>
    <w:rsid w:val="00D36DC4"/>
    <w:rsid w:val="00D50583"/>
    <w:rsid w:val="00D73645"/>
    <w:rsid w:val="00D816B1"/>
    <w:rsid w:val="00DA0DD9"/>
    <w:rsid w:val="00DE6336"/>
    <w:rsid w:val="00E143BC"/>
    <w:rsid w:val="00E61FC7"/>
    <w:rsid w:val="00EA11C0"/>
    <w:rsid w:val="00EE1186"/>
    <w:rsid w:val="00F100B8"/>
    <w:rsid w:val="00F120E8"/>
    <w:rsid w:val="00F23C99"/>
    <w:rsid w:val="00F32E13"/>
    <w:rsid w:val="00F36C62"/>
    <w:rsid w:val="00F4395A"/>
    <w:rsid w:val="00F70509"/>
    <w:rsid w:val="00F83010"/>
    <w:rsid w:val="00F96026"/>
    <w:rsid w:val="00FC6C89"/>
    <w:rsid w:val="00FD1724"/>
    <w:rsid w:val="00FD7D57"/>
    <w:rsid w:val="00FE044B"/>
    <w:rsid w:val="00FF1168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358F"/>
  </w:style>
  <w:style w:type="character" w:styleId="a5">
    <w:name w:val="Hyperlink"/>
    <w:basedOn w:val="a0"/>
    <w:uiPriority w:val="99"/>
    <w:semiHidden/>
    <w:unhideWhenUsed/>
    <w:rsid w:val="00353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2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5358F"/>
  </w:style>
  <w:style w:type="character" w:styleId="a5">
    <w:name w:val="Hyperlink"/>
    <w:basedOn w:val="a0"/>
    <w:uiPriority w:val="99"/>
    <w:semiHidden/>
    <w:unhideWhenUsed/>
    <w:rsid w:val="00353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85150-4198-4A23-97E8-47BBAA17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1263</Words>
  <Characters>7201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Vaja</dc:creator>
  <cp:lastModifiedBy>Vaja</cp:lastModifiedBy>
  <cp:revision>6</cp:revision>
  <cp:lastPrinted>2014-01-16T14:23:00Z</cp:lastPrinted>
  <dcterms:created xsi:type="dcterms:W3CDTF">2014-01-16T10:55:00Z</dcterms:created>
  <dcterms:modified xsi:type="dcterms:W3CDTF">2014-01-16T16:13:00Z</dcterms:modified>
</cp:coreProperties>
</file>