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27" w:rsidRDefault="00704127" w:rsidP="00196A6A">
      <w:pPr>
        <w:rPr>
          <w:rtl/>
        </w:rPr>
      </w:pPr>
      <w:r>
        <w:rPr>
          <w:rtl/>
        </w:rPr>
        <w:t>ב"ה</w:t>
      </w:r>
      <w:r w:rsidR="00621413">
        <w:rPr>
          <w:rFonts w:hint="cs"/>
          <w:rtl/>
        </w:rPr>
        <w:t xml:space="preserve"> חנוכה תשע"ה</w:t>
      </w:r>
    </w:p>
    <w:p w:rsidR="00704127" w:rsidRDefault="00704127" w:rsidP="00196A6A">
      <w:pPr>
        <w:rPr>
          <w:rtl/>
        </w:rPr>
      </w:pPr>
    </w:p>
    <w:p w:rsidR="00704127" w:rsidRDefault="00704127" w:rsidP="00B827A2">
      <w:pPr>
        <w:jc w:val="center"/>
        <w:rPr>
          <w:rtl/>
        </w:rPr>
      </w:pPr>
      <w:r>
        <w:rPr>
          <w:rtl/>
        </w:rPr>
        <w:t>רמב"ם עשה מד מנחת העומר - וחנוכה</w:t>
      </w:r>
    </w:p>
    <w:p w:rsidR="00704127" w:rsidRDefault="00704127" w:rsidP="00196A6A">
      <w:pPr>
        <w:rPr>
          <w:rtl/>
        </w:rPr>
      </w:pPr>
    </w:p>
    <w:p w:rsidR="00704127" w:rsidRDefault="00704127" w:rsidP="00196A6A">
      <w:pPr>
        <w:pStyle w:val="af"/>
        <w:rPr>
          <w:rtl/>
        </w:rPr>
      </w:pPr>
      <w:proofErr w:type="spellStart"/>
      <w:r w:rsidRPr="00196A6A">
        <w:rPr>
          <w:rtl/>
        </w:rPr>
        <w:t>והמצוה</w:t>
      </w:r>
      <w:proofErr w:type="spellEnd"/>
      <w:r w:rsidRPr="00196A6A">
        <w:rPr>
          <w:rtl/>
        </w:rPr>
        <w:t xml:space="preserve"> </w:t>
      </w:r>
      <w:proofErr w:type="spellStart"/>
      <w:r w:rsidRPr="00196A6A">
        <w:rPr>
          <w:rtl/>
        </w:rPr>
        <w:t>המ"ד</w:t>
      </w:r>
      <w:proofErr w:type="spellEnd"/>
      <w:r w:rsidRPr="00196A6A">
        <w:rPr>
          <w:rtl/>
        </w:rPr>
        <w:t xml:space="preserve"> היא מנחת העומר והיא </w:t>
      </w:r>
      <w:proofErr w:type="spellStart"/>
      <w:r w:rsidRPr="00196A6A">
        <w:rPr>
          <w:rtl/>
        </w:rPr>
        <w:t>שצונו</w:t>
      </w:r>
      <w:proofErr w:type="spellEnd"/>
      <w:r w:rsidRPr="00196A6A">
        <w:rPr>
          <w:rtl/>
        </w:rPr>
        <w:t xml:space="preserve"> להקריב מנחת שעורים ביום ששה עשר בניסן ונקריב עמה כבש בן שנתו לעולה והוא אמרו יתעלה (אמור </w:t>
      </w:r>
      <w:proofErr w:type="spellStart"/>
      <w:r w:rsidRPr="00196A6A">
        <w:rPr>
          <w:rtl/>
        </w:rPr>
        <w:t>כג</w:t>
      </w:r>
      <w:proofErr w:type="spellEnd"/>
      <w:r w:rsidRPr="00196A6A">
        <w:rPr>
          <w:rtl/>
        </w:rPr>
        <w:t xml:space="preserve">) והבאתם את עומר ראשית </w:t>
      </w:r>
      <w:proofErr w:type="spellStart"/>
      <w:r w:rsidRPr="00196A6A">
        <w:rPr>
          <w:rtl/>
        </w:rPr>
        <w:t>קצירכם</w:t>
      </w:r>
      <w:proofErr w:type="spellEnd"/>
      <w:r w:rsidRPr="00196A6A">
        <w:rPr>
          <w:rtl/>
        </w:rPr>
        <w:t xml:space="preserve"> אל הכהן </w:t>
      </w:r>
      <w:proofErr w:type="spellStart"/>
      <w:r w:rsidRPr="00196A6A">
        <w:rPr>
          <w:rtl/>
        </w:rPr>
        <w:t>וכו</w:t>
      </w:r>
      <w:proofErr w:type="spellEnd"/>
      <w:r w:rsidRPr="00196A6A">
        <w:rPr>
          <w:rtl/>
        </w:rPr>
        <w:t xml:space="preserve">'. ומנחה זו היא הנקראת מנחת בכורים ואליה רמז באמרו יתעלה ויתברך שמו (ויקרא ב) ואם תקריב מנחת בכורים </w:t>
      </w:r>
      <w:proofErr w:type="spellStart"/>
      <w:r w:rsidRPr="00196A6A">
        <w:rPr>
          <w:rtl/>
        </w:rPr>
        <w:t>לי"י</w:t>
      </w:r>
      <w:proofErr w:type="spellEnd"/>
      <w:r w:rsidRPr="00196A6A">
        <w:rPr>
          <w:rtl/>
        </w:rPr>
        <w:t xml:space="preserve"> אביב קלוי באש גרש כרמל. ולשון מכילתא (</w:t>
      </w:r>
      <w:proofErr w:type="spellStart"/>
      <w:r w:rsidRPr="00196A6A">
        <w:rPr>
          <w:rtl/>
        </w:rPr>
        <w:t>הוב</w:t>
      </w:r>
      <w:proofErr w:type="spellEnd"/>
      <w:r w:rsidRPr="00196A6A">
        <w:rPr>
          <w:rtl/>
        </w:rPr>
        <w:t xml:space="preserve">' מ' כ וש"נ) כל אם ואם שבתורה רשות חוץ משלשה שהם חובה אחד מהם אמרו ואם תקריב מנחת בכורים חובה אתה אומר חובה או אינו אלא רשות תלמוד לומר תקריב את מנחת בכוריך חובה ולא רשות. וכבר התבארו משפטי </w:t>
      </w:r>
      <w:proofErr w:type="spellStart"/>
      <w:r w:rsidRPr="00196A6A">
        <w:rPr>
          <w:rtl/>
        </w:rPr>
        <w:t>מצוה</w:t>
      </w:r>
      <w:proofErr w:type="spellEnd"/>
      <w:r w:rsidRPr="00196A6A">
        <w:rPr>
          <w:rtl/>
        </w:rPr>
        <w:t xml:space="preserve"> זאת </w:t>
      </w:r>
      <w:proofErr w:type="spellStart"/>
      <w:r w:rsidRPr="00196A6A">
        <w:rPr>
          <w:rtl/>
        </w:rPr>
        <w:t>כלם</w:t>
      </w:r>
      <w:proofErr w:type="spellEnd"/>
      <w:r w:rsidRPr="00196A6A">
        <w:rPr>
          <w:rtl/>
        </w:rPr>
        <w:t xml:space="preserve"> על השלמות בפרק עשירי ממנחות (</w:t>
      </w:r>
      <w:proofErr w:type="spellStart"/>
      <w:r w:rsidRPr="00196A6A">
        <w:rPr>
          <w:rtl/>
        </w:rPr>
        <w:t>פר"י</w:t>
      </w:r>
      <w:proofErr w:type="spellEnd"/>
      <w:r w:rsidRPr="00196A6A">
        <w:rPr>
          <w:rtl/>
        </w:rPr>
        <w:t xml:space="preserve"> </w:t>
      </w:r>
      <w:proofErr w:type="spellStart"/>
      <w:r w:rsidRPr="00196A6A">
        <w:rPr>
          <w:rtl/>
        </w:rPr>
        <w:t>סג</w:t>
      </w:r>
      <w:proofErr w:type="spellEnd"/>
      <w:r w:rsidRPr="00196A6A">
        <w:rPr>
          <w:rtl/>
        </w:rPr>
        <w:t xml:space="preserve"> ב - סח ב, עב א):</w:t>
      </w:r>
    </w:p>
    <w:p w:rsidR="00704127" w:rsidRDefault="00704127" w:rsidP="00196A6A">
      <w:pPr>
        <w:rPr>
          <w:rtl/>
        </w:rPr>
      </w:pPr>
    </w:p>
    <w:p w:rsidR="00704127" w:rsidRDefault="00704127" w:rsidP="00196A6A">
      <w:pPr>
        <w:rPr>
          <w:rtl/>
        </w:rPr>
      </w:pPr>
      <w:r>
        <w:rPr>
          <w:rtl/>
        </w:rPr>
        <w:t xml:space="preserve">רמב"ם הלכות </w:t>
      </w:r>
      <w:proofErr w:type="spellStart"/>
      <w:r>
        <w:rPr>
          <w:rtl/>
        </w:rPr>
        <w:t>תמידין</w:t>
      </w:r>
      <w:proofErr w:type="spellEnd"/>
      <w:r>
        <w:rPr>
          <w:rtl/>
        </w:rPr>
        <w:t xml:space="preserve"> ומוספים פרק ז'  ובהלכה </w:t>
      </w:r>
      <w:proofErr w:type="spellStart"/>
      <w:r>
        <w:rPr>
          <w:rtl/>
        </w:rPr>
        <w:t>יג</w:t>
      </w:r>
      <w:proofErr w:type="spellEnd"/>
      <w:r>
        <w:rPr>
          <w:rtl/>
        </w:rPr>
        <w:t xml:space="preserve"> על איסור הקצירה לפני העומר</w:t>
      </w:r>
    </w:p>
    <w:p w:rsidR="00704127" w:rsidRDefault="00704127" w:rsidP="00196A6A">
      <w:pPr>
        <w:rPr>
          <w:rtl/>
        </w:rPr>
      </w:pPr>
    </w:p>
    <w:p w:rsidR="00704127" w:rsidRDefault="00704127" w:rsidP="00196A6A">
      <w:pPr>
        <w:rPr>
          <w:rtl/>
        </w:rPr>
      </w:pPr>
    </w:p>
    <w:p w:rsidR="00704127" w:rsidRPr="0005656F" w:rsidRDefault="00704127" w:rsidP="00A60E9D">
      <w:pPr>
        <w:rPr>
          <w:rtl/>
        </w:rPr>
      </w:pPr>
      <w:r w:rsidRPr="0005656F">
        <w:rPr>
          <w:rtl/>
        </w:rPr>
        <w:t xml:space="preserve">המדרש </w:t>
      </w:r>
      <w:r w:rsidRPr="0005656F">
        <w:rPr>
          <w:rStyle w:val="ad"/>
          <w:rFonts w:cs="Narkisim"/>
        </w:rPr>
        <w:footnoteReference w:id="1"/>
      </w:r>
      <w:r w:rsidRPr="0005656F">
        <w:rPr>
          <w:rtl/>
        </w:rPr>
        <w:t xml:space="preserve"> מאריך ל</w:t>
      </w:r>
      <w:r>
        <w:rPr>
          <w:rtl/>
        </w:rPr>
        <w:t>דבר על משמעותה של ההבאה של קורבן</w:t>
      </w:r>
      <w:r w:rsidRPr="0005656F">
        <w:rPr>
          <w:rtl/>
        </w:rPr>
        <w:t xml:space="preserve"> העומר וז"ל:</w:t>
      </w:r>
    </w:p>
    <w:p w:rsidR="00704127" w:rsidRPr="0005656F" w:rsidRDefault="00704127" w:rsidP="00A60E9D">
      <w:pPr>
        <w:pStyle w:val="af"/>
        <w:rPr>
          <w:rtl/>
        </w:rPr>
      </w:pPr>
      <w:r w:rsidRPr="0005656F">
        <w:rPr>
          <w:rtl/>
        </w:rPr>
        <w:t>"</w:t>
      </w:r>
      <w:proofErr w:type="spellStart"/>
      <w:r w:rsidRPr="0005656F">
        <w:rPr>
          <w:rtl/>
        </w:rPr>
        <w:t>א"ר</w:t>
      </w:r>
      <w:proofErr w:type="spellEnd"/>
      <w:r w:rsidRPr="0005656F">
        <w:rPr>
          <w:rtl/>
        </w:rPr>
        <w:t xml:space="preserve"> ינאי בנוהג שבעולם אדם לוקח ליטרא אחת של בשר מן השוק כמה יגיעות הוא יגע כמה צער הוא מצטער עד שבישלה והבריות </w:t>
      </w:r>
      <w:proofErr w:type="spellStart"/>
      <w:r w:rsidRPr="0005656F">
        <w:rPr>
          <w:rtl/>
        </w:rPr>
        <w:t>ישנין</w:t>
      </w:r>
      <w:proofErr w:type="spellEnd"/>
      <w:r w:rsidRPr="0005656F">
        <w:rPr>
          <w:rtl/>
        </w:rPr>
        <w:t xml:space="preserve"> על מטותיהן והקב"ה משיב רוחות ומעלה עננים ומגדל צמחים ומדשן את הפירות ואין נותנים לו אלא שכר העומר </w:t>
      </w:r>
      <w:proofErr w:type="spellStart"/>
      <w:r w:rsidRPr="0005656F">
        <w:rPr>
          <w:rtl/>
        </w:rPr>
        <w:t>הה"ד</w:t>
      </w:r>
      <w:proofErr w:type="spellEnd"/>
      <w:r w:rsidRPr="0005656F">
        <w:rPr>
          <w:rtl/>
        </w:rPr>
        <w:t xml:space="preserve"> והבאתם את עומר ראשית </w:t>
      </w:r>
      <w:proofErr w:type="spellStart"/>
      <w:r w:rsidRPr="0005656F">
        <w:rPr>
          <w:rtl/>
        </w:rPr>
        <w:t>קצירכם</w:t>
      </w:r>
      <w:proofErr w:type="spellEnd"/>
      <w:r w:rsidRPr="0005656F">
        <w:rPr>
          <w:rtl/>
        </w:rPr>
        <w:t xml:space="preserve"> אל הכהן... " עכ"ל.</w:t>
      </w:r>
    </w:p>
    <w:p w:rsidR="00704127" w:rsidRDefault="00704127" w:rsidP="00196A6A">
      <w:pPr>
        <w:rPr>
          <w:rtl/>
        </w:rPr>
      </w:pPr>
    </w:p>
    <w:p w:rsidR="00704127" w:rsidRDefault="00704127" w:rsidP="00196A6A">
      <w:pPr>
        <w:rPr>
          <w:rtl/>
        </w:rPr>
      </w:pPr>
      <w:r>
        <w:rPr>
          <w:rtl/>
        </w:rPr>
        <w:t>העומר מסמל את תודת עם ישראל על הטבע. המהר"ל מסביר את הדברים בספר אור חדש (</w:t>
      </w:r>
      <w:proofErr w:type="spellStart"/>
      <w:r>
        <w:rPr>
          <w:rtl/>
        </w:rPr>
        <w:t>עמ</w:t>
      </w:r>
      <w:proofErr w:type="spellEnd"/>
      <w:r>
        <w:rPr>
          <w:rtl/>
        </w:rPr>
        <w:t xml:space="preserve">' </w:t>
      </w:r>
      <w:proofErr w:type="spellStart"/>
      <w:r>
        <w:rPr>
          <w:rtl/>
        </w:rPr>
        <w:t>קפג</w:t>
      </w:r>
      <w:proofErr w:type="spellEnd"/>
      <w:r>
        <w:rPr>
          <w:rtl/>
        </w:rPr>
        <w:t>):</w:t>
      </w:r>
    </w:p>
    <w:p w:rsidR="00704127" w:rsidRDefault="00704127" w:rsidP="00274C7E">
      <w:pPr>
        <w:pStyle w:val="af"/>
        <w:rPr>
          <w:rtl/>
        </w:rPr>
      </w:pPr>
      <w:r>
        <w:rPr>
          <w:rtl/>
        </w:rPr>
        <w:t xml:space="preserve">הנה תראה כי מצות העומר בשביל שהוא יתברך מנהיג הטבע משיב הרוח ומגדל צמחים ולפיכך הבאת העומר הוא מן </w:t>
      </w:r>
      <w:proofErr w:type="spellStart"/>
      <w:r>
        <w:rPr>
          <w:rtl/>
        </w:rPr>
        <w:t>השעורין</w:t>
      </w:r>
      <w:proofErr w:type="spellEnd"/>
      <w:r>
        <w:rPr>
          <w:rtl/>
        </w:rPr>
        <w:t xml:space="preserve"> דווקא כי הטבע הוא חמרי כאשר ידוע ולפיכך שייך בזה </w:t>
      </w:r>
      <w:proofErr w:type="spellStart"/>
      <w:r>
        <w:rPr>
          <w:rtl/>
        </w:rPr>
        <w:t>דוקא</w:t>
      </w:r>
      <w:proofErr w:type="spellEnd"/>
      <w:r>
        <w:rPr>
          <w:rtl/>
        </w:rPr>
        <w:t xml:space="preserve"> </w:t>
      </w:r>
      <w:proofErr w:type="spellStart"/>
      <w:r>
        <w:rPr>
          <w:rtl/>
        </w:rPr>
        <w:t>שעורין</w:t>
      </w:r>
      <w:proofErr w:type="spellEnd"/>
      <w:r>
        <w:rPr>
          <w:rtl/>
        </w:rPr>
        <w:t xml:space="preserve"> ולא </w:t>
      </w:r>
      <w:proofErr w:type="spellStart"/>
      <w:r>
        <w:rPr>
          <w:rtl/>
        </w:rPr>
        <w:t>ענין</w:t>
      </w:r>
      <w:proofErr w:type="spellEnd"/>
      <w:r>
        <w:rPr>
          <w:rtl/>
        </w:rPr>
        <w:t xml:space="preserve"> אחר וכאשר רצה המן לעקור את ישראל לא היה יכול מפני שאנו </w:t>
      </w:r>
      <w:proofErr w:type="spellStart"/>
      <w:r>
        <w:rPr>
          <w:rtl/>
        </w:rPr>
        <w:t>מביאין</w:t>
      </w:r>
      <w:proofErr w:type="spellEnd"/>
      <w:r>
        <w:rPr>
          <w:rtl/>
        </w:rPr>
        <w:t xml:space="preserve"> העומר שאנו </w:t>
      </w:r>
      <w:proofErr w:type="spellStart"/>
      <w:r>
        <w:rPr>
          <w:rtl/>
        </w:rPr>
        <w:t>מקבלין</w:t>
      </w:r>
      <w:proofErr w:type="spellEnd"/>
      <w:r>
        <w:rPr>
          <w:rtl/>
        </w:rPr>
        <w:t xml:space="preserve"> </w:t>
      </w:r>
      <w:proofErr w:type="spellStart"/>
      <w:r>
        <w:rPr>
          <w:rtl/>
        </w:rPr>
        <w:t>הש"י</w:t>
      </w:r>
      <w:proofErr w:type="spellEnd"/>
      <w:r>
        <w:rPr>
          <w:rtl/>
        </w:rPr>
        <w:t xml:space="preserve"> לאלוה שהוא מנהיג את העולם הטבעי כי הוא אדון הטבע ולפיכך אנו </w:t>
      </w:r>
      <w:proofErr w:type="spellStart"/>
      <w:r>
        <w:rPr>
          <w:rtl/>
        </w:rPr>
        <w:t>מביאין</w:t>
      </w:r>
      <w:proofErr w:type="spellEnd"/>
      <w:r>
        <w:rPr>
          <w:rtl/>
        </w:rPr>
        <w:t xml:space="preserve"> אליו את העומר מצד זה ראוי שיהיה הקב"ה מנהיג עולמו שלא </w:t>
      </w:r>
      <w:proofErr w:type="spellStart"/>
      <w:r>
        <w:rPr>
          <w:rtl/>
        </w:rPr>
        <w:t>ימסר</w:t>
      </w:r>
      <w:proofErr w:type="spellEnd"/>
      <w:r>
        <w:rPr>
          <w:rtl/>
        </w:rPr>
        <w:t xml:space="preserve"> ישראל להריגה ויהיה נשאר קיים מנהגו של עולם אף כי אין כאן נס נגלה כמו שהיה בקריעת ים סוף ושאר הניסים ולפיכך במגילה הזאת לא תמצא שם קדוש שאינו נמחק כי לא נראה בהנהגה הזאת הטבעית שמו הגדול שמחדש ניסים רק ברמז בלבד נזכר וכל זה בודאי כי הוא יתברך מנהיג את הטבע אף כי האדם חושב כי הטבע מעשה ה' הוא והטבע הוא שליח הקב"ה ומפני כך נס הגאולה הזאת היה כל בטבע מצד שהוא יתברך מנהיג הטבע ועל ידי זה גאלם וזה היה ביום ט"ו לניסן והתענית היה ביום י"ג וביום י"ד וביום ט"ו וביום ט"ז שהוא יום הבאת העומר נתלה המן</w:t>
      </w:r>
    </w:p>
    <w:p w:rsidR="00704127" w:rsidRDefault="00704127" w:rsidP="00196A6A">
      <w:pPr>
        <w:rPr>
          <w:rtl/>
        </w:rPr>
      </w:pPr>
    </w:p>
    <w:p w:rsidR="00704127" w:rsidRDefault="00704127" w:rsidP="00274C7E">
      <w:pPr>
        <w:rPr>
          <w:rtl/>
        </w:rPr>
      </w:pPr>
      <w:r>
        <w:rPr>
          <w:rtl/>
        </w:rPr>
        <w:t>הרמב"ם כאן מביא את הדרשה "כל אם שבתורה רשות חוץ משלשה שהם חובה..." אם כן מדוע באמת המצוות נאמרו בלשון "אם"?</w:t>
      </w:r>
    </w:p>
    <w:p w:rsidR="00704127" w:rsidRDefault="00704127" w:rsidP="00274C7E">
      <w:pPr>
        <w:rPr>
          <w:rtl/>
        </w:rPr>
      </w:pPr>
    </w:p>
    <w:p w:rsidR="00704127" w:rsidRDefault="00704127" w:rsidP="00274C7E">
      <w:pPr>
        <w:rPr>
          <w:rtl/>
        </w:rPr>
      </w:pPr>
      <w:r>
        <w:rPr>
          <w:rtl/>
        </w:rPr>
        <w:t xml:space="preserve">ע' מהר"ל גור אריה סוף פרשת יתרו (שמות כ </w:t>
      </w:r>
      <w:proofErr w:type="spellStart"/>
      <w:r>
        <w:rPr>
          <w:rtl/>
        </w:rPr>
        <w:t>כב</w:t>
      </w:r>
      <w:proofErr w:type="spellEnd"/>
      <w:r>
        <w:rPr>
          <w:rtl/>
        </w:rPr>
        <w:t>) על הפסוק: "</w:t>
      </w:r>
      <w:r w:rsidRPr="00610FD0">
        <w:rPr>
          <w:rtl/>
        </w:rPr>
        <w:t>וְאִם מִזְב</w:t>
      </w:r>
      <w:proofErr w:type="spellStart"/>
      <w:r w:rsidRPr="00610FD0">
        <w:rPr>
          <w:rtl/>
        </w:rPr>
        <w:t>ַּח</w:t>
      </w:r>
      <w:proofErr w:type="spellEnd"/>
      <w:r w:rsidRPr="00610FD0">
        <w:rPr>
          <w:rtl/>
        </w:rPr>
        <w:t xml:space="preserve"> אֲבָנִ</w:t>
      </w:r>
      <w:proofErr w:type="spellStart"/>
      <w:r w:rsidRPr="00610FD0">
        <w:rPr>
          <w:rtl/>
        </w:rPr>
        <w:t>ים</w:t>
      </w:r>
      <w:proofErr w:type="spellEnd"/>
      <w:r w:rsidRPr="00610FD0">
        <w:rPr>
          <w:rtl/>
        </w:rPr>
        <w:t xml:space="preserve"> תַּעֲשֶׂה לִּי לֹא תִבְנֶה </w:t>
      </w:r>
      <w:proofErr w:type="spellStart"/>
      <w:r w:rsidRPr="00610FD0">
        <w:rPr>
          <w:rtl/>
        </w:rPr>
        <w:t>אֶתְ</w:t>
      </w:r>
      <w:proofErr w:type="spellEnd"/>
      <w:r w:rsidRPr="00610FD0">
        <w:rPr>
          <w:rtl/>
        </w:rPr>
        <w:t>הֶן גָּזִית כִּי חַרְבְּךָ הֵנַפְתָּ עָלֶי</w:t>
      </w:r>
      <w:proofErr w:type="spellStart"/>
      <w:r w:rsidRPr="00610FD0">
        <w:rPr>
          <w:rtl/>
        </w:rPr>
        <w:t>הָ</w:t>
      </w:r>
      <w:proofErr w:type="spellEnd"/>
      <w:r w:rsidRPr="00610FD0">
        <w:rPr>
          <w:rtl/>
        </w:rPr>
        <w:t xml:space="preserve"> וַתְּחַלְלֶהָ</w:t>
      </w:r>
      <w:r>
        <w:rPr>
          <w:rtl/>
        </w:rPr>
        <w:t xml:space="preserve">".   </w:t>
      </w:r>
    </w:p>
    <w:p w:rsidR="00704127" w:rsidRPr="00EC739E" w:rsidRDefault="00704127" w:rsidP="00274C7E">
      <w:pPr>
        <w:pStyle w:val="ae"/>
        <w:rPr>
          <w:rtl/>
        </w:rPr>
      </w:pPr>
      <w:r>
        <w:rPr>
          <w:rtl/>
        </w:rPr>
        <w:t xml:space="preserve">ובלשון כאשר הם משמשים. יש לפרש מה שכתב לשון "אם" אף על גב </w:t>
      </w:r>
      <w:proofErr w:type="spellStart"/>
      <w:r>
        <w:rPr>
          <w:rtl/>
        </w:rPr>
        <w:t>דחובה</w:t>
      </w:r>
      <w:proofErr w:type="spellEnd"/>
      <w:r>
        <w:rPr>
          <w:rtl/>
        </w:rPr>
        <w:t xml:space="preserve"> הם, מפני שאם יעשה מחובה כאילו מקיים גזירת המלך - אין הדבר לרצון להקב"ה, וצריך שיעשה מרצונו, ואז כשיעשה מרצונו הוא מרוצה. [ד]המעשה שהוא הכרחי וחובה אין צריך להביט אל שום טעם, רק הוא מקיים גזירת המלך, ואם עושה אלו שלשה דברים כאילו מקיים גזירת המלך - אין זה דבר. כי אם בונה מזבח, שזהו עבודתו יתברך להקריב עליו, והוא מקיים </w:t>
      </w:r>
      <w:proofErr w:type="spellStart"/>
      <w:r>
        <w:rPr>
          <w:rtl/>
        </w:rPr>
        <w:t>מכח</w:t>
      </w:r>
      <w:proofErr w:type="spellEnd"/>
      <w:r>
        <w:rPr>
          <w:rtl/>
        </w:rPr>
        <w:t xml:space="preserve"> גזירת המלך בלבד - אין זה עבודה, כי העבודה צריך שיהיה עובד לו מרצונו, ואז נקרא 'עובד', אבל אם הוא מוכרח, אין זה עובד. וכן אם הלוה כסף כאילו מקיים גזירת המלך, אין זה </w:t>
      </w:r>
      <w:proofErr w:type="spellStart"/>
      <w:r>
        <w:rPr>
          <w:rtl/>
        </w:rPr>
        <w:t>מצוה</w:t>
      </w:r>
      <w:proofErr w:type="spellEnd"/>
      <w:r>
        <w:rPr>
          <w:rtl/>
        </w:rPr>
        <w:t xml:space="preserve">, כי צריך שיהיה מצות הלוואה מרצונו בלב טוב, </w:t>
      </w:r>
      <w:proofErr w:type="spellStart"/>
      <w:r>
        <w:rPr>
          <w:rtl/>
        </w:rPr>
        <w:t>כדכתיב</w:t>
      </w:r>
      <w:proofErr w:type="spellEnd"/>
      <w:r>
        <w:rPr>
          <w:rtl/>
        </w:rPr>
        <w:t xml:space="preserve"> אף בנתינה (דברים </w:t>
      </w:r>
      <w:proofErr w:type="spellStart"/>
      <w:r>
        <w:rPr>
          <w:rtl/>
        </w:rPr>
        <w:t>טו</w:t>
      </w:r>
      <w:proofErr w:type="spellEnd"/>
      <w:r>
        <w:rPr>
          <w:rtl/>
        </w:rPr>
        <w:t xml:space="preserve">, י) "ולא ירע לבבך". וכן הקרבת העומר, שציוותה התורה (ויקרא </w:t>
      </w:r>
      <w:proofErr w:type="spellStart"/>
      <w:r>
        <w:rPr>
          <w:rtl/>
        </w:rPr>
        <w:t>כג</w:t>
      </w:r>
      <w:proofErr w:type="spellEnd"/>
      <w:r>
        <w:rPr>
          <w:rtl/>
        </w:rPr>
        <w:t>, יד) שלא לאכול חדש עד הקרבת העומר, ופירשו רז"ל (</w:t>
      </w:r>
      <w:proofErr w:type="spellStart"/>
      <w:r>
        <w:rPr>
          <w:rtl/>
        </w:rPr>
        <w:t>ויק"ר</w:t>
      </w:r>
      <w:proofErr w:type="spellEnd"/>
      <w:r>
        <w:rPr>
          <w:rtl/>
        </w:rPr>
        <w:t xml:space="preserve"> </w:t>
      </w:r>
      <w:proofErr w:type="spellStart"/>
      <w:r>
        <w:rPr>
          <w:rtl/>
        </w:rPr>
        <w:t>כח</w:t>
      </w:r>
      <w:proofErr w:type="spellEnd"/>
      <w:r>
        <w:rPr>
          <w:rtl/>
        </w:rPr>
        <w:t xml:space="preserve">, א) כי הוא יתברך מעלה עננים ומוריד גשמים ומפריח טללים ומצמיח האדמה ומדשן הפירות, ואנו </w:t>
      </w:r>
      <w:r>
        <w:rPr>
          <w:rtl/>
        </w:rPr>
        <w:lastRenderedPageBreak/>
        <w:t xml:space="preserve">נותנים לו שכרו עומר הקרבן, וכל זה להודיע שהוא יתברך אשר הצמיח לנו הפירות ונתן לנו </w:t>
      </w:r>
      <w:proofErr w:type="spellStart"/>
      <w:r>
        <w:rPr>
          <w:rtl/>
        </w:rPr>
        <w:t>הכל</w:t>
      </w:r>
      <w:proofErr w:type="spellEnd"/>
      <w:r>
        <w:rPr>
          <w:rtl/>
        </w:rPr>
        <w:t xml:space="preserve">, וזה צריך הודאה בלב, לא כמלך בשר ודם המכריח את האדם שיודה במלכותו, אבל צריך שיודה בלבו שמאתו ומידו נתן לנו, ואם הוא מקיים את </w:t>
      </w:r>
      <w:proofErr w:type="spellStart"/>
      <w:r>
        <w:rPr>
          <w:rtl/>
        </w:rPr>
        <w:t>המצוה</w:t>
      </w:r>
      <w:proofErr w:type="spellEnd"/>
      <w:r>
        <w:rPr>
          <w:rtl/>
        </w:rPr>
        <w:t xml:space="preserve"> כאילו הוא מוכרח מגזירת המלך, אין זה הודאה שהוא יתברך עשה את </w:t>
      </w:r>
      <w:proofErr w:type="spellStart"/>
      <w:r>
        <w:rPr>
          <w:rtl/>
        </w:rPr>
        <w:t>הכל</w:t>
      </w:r>
      <w:proofErr w:type="spellEnd"/>
      <w:r>
        <w:rPr>
          <w:rtl/>
        </w:rPr>
        <w:t>, ולפיכך צריך לקיים כאילו הוא רשות:</w:t>
      </w:r>
    </w:p>
    <w:p w:rsidR="00704127" w:rsidRDefault="00704127" w:rsidP="00274C7E">
      <w:pPr>
        <w:rPr>
          <w:rtl/>
        </w:rPr>
      </w:pPr>
    </w:p>
    <w:p w:rsidR="00704127" w:rsidRDefault="00704127" w:rsidP="00274C7E">
      <w:pPr>
        <w:rPr>
          <w:rtl/>
        </w:rPr>
      </w:pPr>
      <w:r>
        <w:rPr>
          <w:rtl/>
        </w:rPr>
        <w:t xml:space="preserve">יש מקום לשאול על קיום מצות בכלל, האם יש לקיים את המצות רק מתוך צווי או מתוך  הבנה שכך צריך לעשות, לכבד הורים, להחזיר אבידה, לגמול חסד וכיוצא בזה. האם צריך לקיים משום גזירת מלך או מרגש. האם </w:t>
      </w:r>
      <w:proofErr w:type="spellStart"/>
      <w:r>
        <w:rPr>
          <w:rtl/>
        </w:rPr>
        <w:t>דוקא</w:t>
      </w:r>
      <w:proofErr w:type="spellEnd"/>
      <w:r>
        <w:rPr>
          <w:rtl/>
        </w:rPr>
        <w:t xml:space="preserve"> שלש אלו צריך לקיים כאילו עושה מרצונו, או שבכלל הלוואה לעני נכלל גם כל מצוות שבין אדם לחברו? מסתבר שהטעם שכתב המהר"ל לגבי </w:t>
      </w:r>
      <w:proofErr w:type="spellStart"/>
      <w:r>
        <w:rPr>
          <w:rtl/>
        </w:rPr>
        <w:t>מצוה</w:t>
      </w:r>
      <w:proofErr w:type="spellEnd"/>
      <w:r>
        <w:rPr>
          <w:rtl/>
        </w:rPr>
        <w:t xml:space="preserve"> לעני, נוגעת לכל דיני בן אדם לחברו. "</w:t>
      </w:r>
      <w:r w:rsidRPr="00610FD0">
        <w:rPr>
          <w:rtl/>
        </w:rPr>
        <w:t xml:space="preserve">אם הלוה כסף כאילו מקיים גזירת המלך, אין זה </w:t>
      </w:r>
      <w:proofErr w:type="spellStart"/>
      <w:r w:rsidRPr="00610FD0">
        <w:rPr>
          <w:rtl/>
        </w:rPr>
        <w:t>מצוה</w:t>
      </w:r>
      <w:proofErr w:type="spellEnd"/>
      <w:r w:rsidRPr="00610FD0">
        <w:rPr>
          <w:rtl/>
        </w:rPr>
        <w:t>, כי צריך שיהיה מצות הלוואה מרצונו בלב טוב</w:t>
      </w:r>
      <w:r>
        <w:rPr>
          <w:rtl/>
        </w:rPr>
        <w:t>". ומסתבר שגם לגבי מה שכתב על מזבח, זה לא רק מזבח אלא כל הקרבת קרבנות (וראה מה שכתב בכלי חמדה על הקרבת קרבנות בזמן הזה שלא יתכן כיון שצריך להיות ברצון הציבור ולא כשהציבור אינו מבין ולא מסכים)</w:t>
      </w:r>
    </w:p>
    <w:p w:rsidR="00704127" w:rsidRDefault="00704127" w:rsidP="00274C7E">
      <w:pPr>
        <w:rPr>
          <w:rtl/>
        </w:rPr>
      </w:pPr>
    </w:p>
    <w:p w:rsidR="00704127" w:rsidRDefault="00704127" w:rsidP="00274C7E">
      <w:pPr>
        <w:rPr>
          <w:rtl/>
        </w:rPr>
      </w:pPr>
      <w:r>
        <w:rPr>
          <w:rtl/>
        </w:rPr>
        <w:t>ומאידך, מצאנו שגדול המצווה ועושה ממי שאינו מצווה ועושה, ומשמע שהגדלות היא לעשות מציווי. אלא אם נפרש שגדול המצווה משום שתקיף יצריה מחמת הציווי.</w:t>
      </w:r>
    </w:p>
    <w:p w:rsidR="00704127" w:rsidRDefault="00704127" w:rsidP="00274C7E">
      <w:pPr>
        <w:rPr>
          <w:rtl/>
        </w:rPr>
      </w:pPr>
    </w:p>
    <w:p w:rsidR="00704127" w:rsidRDefault="00704127" w:rsidP="00274C7E">
      <w:pPr>
        <w:rPr>
          <w:rtl/>
        </w:rPr>
      </w:pPr>
    </w:p>
    <w:p w:rsidR="00704127" w:rsidRDefault="00704127" w:rsidP="00274C7E">
      <w:pPr>
        <w:rPr>
          <w:rtl/>
        </w:rPr>
      </w:pPr>
      <w:r>
        <w:rPr>
          <w:rtl/>
        </w:rPr>
        <w:t>שם משמואל חנוכה:</w:t>
      </w:r>
    </w:p>
    <w:p w:rsidR="00704127" w:rsidRPr="00546280" w:rsidRDefault="00704127" w:rsidP="00622774">
      <w:pPr>
        <w:pStyle w:val="af"/>
        <w:rPr>
          <w:rtl/>
        </w:rPr>
      </w:pPr>
      <w:r w:rsidRPr="00622774">
        <w:rPr>
          <w:rtl/>
        </w:rPr>
        <w:t xml:space="preserve">בימי מתתיהו </w:t>
      </w:r>
      <w:proofErr w:type="spellStart"/>
      <w:r w:rsidRPr="00622774">
        <w:rPr>
          <w:rtl/>
        </w:rPr>
        <w:t>וכו</w:t>
      </w:r>
      <w:proofErr w:type="spellEnd"/>
      <w:r w:rsidRPr="00622774">
        <w:rPr>
          <w:rtl/>
        </w:rPr>
        <w:t xml:space="preserve">' כשעמדה מלכות יון הרשעה על עמך ישראל להשכיחם תורתך ולהעבירם מחוקי רצונך. וכ"ק אבי </w:t>
      </w:r>
      <w:proofErr w:type="spellStart"/>
      <w:r w:rsidRPr="00622774">
        <w:rPr>
          <w:rtl/>
        </w:rPr>
        <w:t>אדומו"ר</w:t>
      </w:r>
      <w:proofErr w:type="spellEnd"/>
      <w:r w:rsidRPr="00622774">
        <w:rPr>
          <w:rtl/>
        </w:rPr>
        <w:t xml:space="preserve"> </w:t>
      </w:r>
      <w:proofErr w:type="spellStart"/>
      <w:r w:rsidRPr="00622774">
        <w:rPr>
          <w:rtl/>
        </w:rPr>
        <w:t>זצללה"ה</w:t>
      </w:r>
      <w:proofErr w:type="spellEnd"/>
      <w:r w:rsidRPr="00622774">
        <w:rPr>
          <w:rtl/>
        </w:rPr>
        <w:t xml:space="preserve"> דקדק מלשון מחוקי שביותר היו היונים מתנגדים לחוקים שהם בלי טעם אלא למעלה מהטעם, והרשעים הללו </w:t>
      </w:r>
      <w:proofErr w:type="spellStart"/>
      <w:r w:rsidRPr="00622774">
        <w:rPr>
          <w:rtl/>
        </w:rPr>
        <w:t>שהיתה</w:t>
      </w:r>
      <w:proofErr w:type="spellEnd"/>
      <w:r w:rsidRPr="00622774">
        <w:rPr>
          <w:rtl/>
        </w:rPr>
        <w:t xml:space="preserve"> בהם חכמת הפילוסופים, </w:t>
      </w:r>
      <w:proofErr w:type="spellStart"/>
      <w:r w:rsidRPr="00622774">
        <w:rPr>
          <w:rtl/>
        </w:rPr>
        <w:t>וכמ"ש</w:t>
      </w:r>
      <w:proofErr w:type="spellEnd"/>
      <w:r w:rsidRPr="00622774">
        <w:rPr>
          <w:rtl/>
        </w:rPr>
        <w:t xml:space="preserve"> </w:t>
      </w:r>
      <w:proofErr w:type="spellStart"/>
      <w:r w:rsidRPr="00622774">
        <w:rPr>
          <w:rtl/>
        </w:rPr>
        <w:t>הרמב"ן</w:t>
      </w:r>
      <w:proofErr w:type="spellEnd"/>
      <w:r w:rsidRPr="00622774">
        <w:rPr>
          <w:rtl/>
        </w:rPr>
        <w:t xml:space="preserve"> שחשב הוא ותלמידיו הרשעים שכל שאיננו משיג בשכלו איננו אמת, ע"כ היו מתנגדים ביותר לחוקים, עכ"ד.</w:t>
      </w:r>
    </w:p>
    <w:p w:rsidR="00704127" w:rsidRDefault="00704127" w:rsidP="00622774">
      <w:pPr>
        <w:pStyle w:val="af"/>
        <w:rPr>
          <w:rtl/>
        </w:rPr>
      </w:pPr>
    </w:p>
    <w:p w:rsidR="00704127" w:rsidRDefault="00704127" w:rsidP="00622774">
      <w:pPr>
        <w:pStyle w:val="af"/>
        <w:rPr>
          <w:rtl/>
        </w:rPr>
      </w:pPr>
      <w:r w:rsidRPr="00546280">
        <w:rPr>
          <w:rtl/>
        </w:rPr>
        <w:t xml:space="preserve">אך עיקר </w:t>
      </w:r>
      <w:proofErr w:type="spellStart"/>
      <w:r w:rsidRPr="00546280">
        <w:rPr>
          <w:rtl/>
        </w:rPr>
        <w:t>החסרון</w:t>
      </w:r>
      <w:proofErr w:type="spellEnd"/>
      <w:r w:rsidRPr="00546280">
        <w:rPr>
          <w:rtl/>
        </w:rPr>
        <w:t xml:space="preserve"> של היונים </w:t>
      </w:r>
      <w:proofErr w:type="spellStart"/>
      <w:r w:rsidRPr="00546280">
        <w:rPr>
          <w:rtl/>
        </w:rPr>
        <w:t>היתה</w:t>
      </w:r>
      <w:proofErr w:type="spellEnd"/>
      <w:r w:rsidRPr="00546280">
        <w:rPr>
          <w:rtl/>
        </w:rPr>
        <w:t xml:space="preserve"> גסות הרוח שלהם </w:t>
      </w:r>
      <w:proofErr w:type="spellStart"/>
      <w:r w:rsidRPr="00546280">
        <w:rPr>
          <w:rtl/>
        </w:rPr>
        <w:t>כמ"ש</w:t>
      </w:r>
      <w:proofErr w:type="spellEnd"/>
      <w:r w:rsidRPr="00546280">
        <w:rPr>
          <w:rtl/>
        </w:rPr>
        <w:t xml:space="preserve"> </w:t>
      </w:r>
      <w:proofErr w:type="spellStart"/>
      <w:r w:rsidRPr="00546280">
        <w:rPr>
          <w:rtl/>
        </w:rPr>
        <w:t>הרמב"ן</w:t>
      </w:r>
      <w:proofErr w:type="spellEnd"/>
      <w:r w:rsidRPr="00546280">
        <w:rPr>
          <w:rtl/>
        </w:rPr>
        <w:t xml:space="preserve"> שחשב הוא [אריסטו] ותלמידיו הרשעים שכל מה שאינו משיג בשכלו איננו אמת. וא"כ אין צורך רק להעביר הקליפה של גסות הרוח והחוצפה היתירה שהביאו לעולם, ואז תישאר עצם החכמה טובה, וזה </w:t>
      </w:r>
      <w:proofErr w:type="spellStart"/>
      <w:r w:rsidRPr="00546280">
        <w:rPr>
          <w:rtl/>
        </w:rPr>
        <w:t>בהאיר</w:t>
      </w:r>
      <w:proofErr w:type="spellEnd"/>
      <w:r w:rsidRPr="00546280">
        <w:rPr>
          <w:rtl/>
        </w:rPr>
        <w:t xml:space="preserve"> אור התורה לאמיתה, וכל דבר </w:t>
      </w:r>
      <w:proofErr w:type="spellStart"/>
      <w:r w:rsidRPr="00546280">
        <w:rPr>
          <w:rtl/>
        </w:rPr>
        <w:t>נמתק</w:t>
      </w:r>
      <w:proofErr w:type="spellEnd"/>
      <w:r w:rsidRPr="00546280">
        <w:rPr>
          <w:rtl/>
        </w:rPr>
        <w:t xml:space="preserve"> בשורשו</w:t>
      </w:r>
      <w:r>
        <w:rPr>
          <w:rtl/>
        </w:rPr>
        <w:t>.</w:t>
      </w:r>
    </w:p>
    <w:p w:rsidR="00704127" w:rsidRDefault="00704127" w:rsidP="00622774">
      <w:pPr>
        <w:rPr>
          <w:rtl/>
        </w:rPr>
      </w:pPr>
    </w:p>
    <w:p w:rsidR="00704127" w:rsidRDefault="00704127" w:rsidP="00274C7E">
      <w:pPr>
        <w:rPr>
          <w:rtl/>
        </w:rPr>
      </w:pPr>
      <w:r>
        <w:rPr>
          <w:rtl/>
        </w:rPr>
        <w:t xml:space="preserve">אמנם ישנם חוקים שאין אנו מבינים, אך ודאי אין חסרון במה שאנו כן מבינים. הרי הרמב"ם כתב טעמי המצוות, ועוד עסקו בזה, האם את הקיום של המצוות שאנו מבינים יש לקיים משום הציווי או משום ההבנה שהדברים הללו נחוצים? מה מלמדת אותנו מצוות ביכורים? </w:t>
      </w:r>
    </w:p>
    <w:p w:rsidR="00704127" w:rsidRDefault="00704127" w:rsidP="00274C7E">
      <w:pPr>
        <w:rPr>
          <w:rtl/>
        </w:rPr>
      </w:pPr>
    </w:p>
    <w:p w:rsidR="00704127" w:rsidRDefault="00704127" w:rsidP="005B566F">
      <w:pPr>
        <w:rPr>
          <w:rtl/>
        </w:rPr>
      </w:pPr>
      <w:r>
        <w:rPr>
          <w:rtl/>
        </w:rPr>
        <w:t xml:space="preserve">סנהדרין </w:t>
      </w:r>
      <w:proofErr w:type="spellStart"/>
      <w:r>
        <w:rPr>
          <w:rtl/>
        </w:rPr>
        <w:t>עו</w:t>
      </w:r>
      <w:proofErr w:type="spellEnd"/>
      <w:r>
        <w:rPr>
          <w:rtl/>
        </w:rPr>
        <w:t xml:space="preserve"> ע"ב:</w:t>
      </w:r>
    </w:p>
    <w:p w:rsidR="00704127" w:rsidRDefault="00704127" w:rsidP="005B566F">
      <w:pPr>
        <w:pStyle w:val="af"/>
        <w:rPr>
          <w:rtl/>
        </w:rPr>
      </w:pPr>
      <w:r w:rsidRPr="00FF6932">
        <w:rPr>
          <w:rtl/>
        </w:rPr>
        <w:t xml:space="preserve">אמר רב יהודה אמר רב המשיא את בתו לזקן והמשיא </w:t>
      </w:r>
      <w:proofErr w:type="spellStart"/>
      <w:r w:rsidRPr="00FF6932">
        <w:rPr>
          <w:rtl/>
        </w:rPr>
        <w:t>אשה</w:t>
      </w:r>
      <w:proofErr w:type="spellEnd"/>
      <w:r w:rsidRPr="00FF6932">
        <w:rPr>
          <w:rtl/>
        </w:rPr>
        <w:t xml:space="preserve"> לבנו קטן והמחזיר אבידה לנכרי עליו הכתוב אומר למען ספות הרוה את הצמאה לא יאבה ה' סלח לו</w:t>
      </w:r>
      <w:r>
        <w:rPr>
          <w:rtl/>
        </w:rPr>
        <w:t>.</w:t>
      </w:r>
    </w:p>
    <w:p w:rsidR="00704127" w:rsidRDefault="00704127" w:rsidP="005B566F">
      <w:pPr>
        <w:rPr>
          <w:rtl/>
        </w:rPr>
      </w:pPr>
      <w:r>
        <w:rPr>
          <w:rtl/>
        </w:rPr>
        <w:t>כתב רש"י שם:</w:t>
      </w:r>
    </w:p>
    <w:p w:rsidR="00704127" w:rsidRDefault="00704127" w:rsidP="005B566F">
      <w:pPr>
        <w:pStyle w:val="af"/>
        <w:rPr>
          <w:rtl/>
        </w:rPr>
      </w:pPr>
      <w:r>
        <w:rPr>
          <w:rtl/>
        </w:rPr>
        <w:t xml:space="preserve">למען ספות - לחבור, כמו ספו שנה על שנה (ישעיה </w:t>
      </w:r>
      <w:proofErr w:type="spellStart"/>
      <w:r>
        <w:rPr>
          <w:rtl/>
        </w:rPr>
        <w:t>כט</w:t>
      </w:r>
      <w:proofErr w:type="spellEnd"/>
      <w:r>
        <w:rPr>
          <w:rtl/>
        </w:rPr>
        <w:t>).</w:t>
      </w:r>
    </w:p>
    <w:p w:rsidR="00704127" w:rsidRDefault="00704127" w:rsidP="005B566F">
      <w:pPr>
        <w:pStyle w:val="af"/>
        <w:rPr>
          <w:rtl/>
        </w:rPr>
      </w:pPr>
      <w:proofErr w:type="spellStart"/>
      <w:r>
        <w:rPr>
          <w:rtl/>
        </w:rPr>
        <w:t>רוה</w:t>
      </w:r>
      <w:proofErr w:type="spellEnd"/>
      <w:r>
        <w:rPr>
          <w:rtl/>
        </w:rPr>
        <w:t xml:space="preserve"> את הצמאה - שבע בדבר עם צמא לדבר, זקן וילדה זאת צמאה לתשמיש וזקן שבע, וכן גדולה לקטן.</w:t>
      </w:r>
    </w:p>
    <w:p w:rsidR="00704127" w:rsidRPr="008B622D" w:rsidRDefault="00704127" w:rsidP="005B566F">
      <w:pPr>
        <w:pStyle w:val="af"/>
        <w:rPr>
          <w:b/>
          <w:bCs/>
          <w:rtl/>
        </w:rPr>
      </w:pPr>
      <w:r w:rsidRPr="008B622D">
        <w:rPr>
          <w:b/>
          <w:bCs/>
          <w:rtl/>
        </w:rPr>
        <w:t>והמחזיר אבידה לנכרי - השווה וחבר נכרי לישראל, ומראה בעצמו שהשבת אבדה אינה חשובה לו מצות בוראו, שאף לנכרי הוא עושה כן שלא נצטווה עליהם.</w:t>
      </w:r>
    </w:p>
    <w:p w:rsidR="00704127" w:rsidRDefault="00704127" w:rsidP="005B566F">
      <w:pPr>
        <w:pStyle w:val="af"/>
        <w:rPr>
          <w:rtl/>
        </w:rPr>
      </w:pPr>
      <w:proofErr w:type="spellStart"/>
      <w:r>
        <w:rPr>
          <w:rtl/>
        </w:rPr>
        <w:t>רוה</w:t>
      </w:r>
      <w:proofErr w:type="spellEnd"/>
      <w:r>
        <w:rPr>
          <w:rtl/>
        </w:rPr>
        <w:t xml:space="preserve"> - נכרים ששבעים ואינן </w:t>
      </w:r>
      <w:proofErr w:type="spellStart"/>
      <w:r>
        <w:rPr>
          <w:rtl/>
        </w:rPr>
        <w:t>צמאין</w:t>
      </w:r>
      <w:proofErr w:type="spellEnd"/>
      <w:r>
        <w:rPr>
          <w:rtl/>
        </w:rPr>
        <w:t xml:space="preserve"> ליוצרם, צמאה - זו כנסת ישראל שצמאה </w:t>
      </w:r>
      <w:proofErr w:type="spellStart"/>
      <w:r>
        <w:rPr>
          <w:rtl/>
        </w:rPr>
        <w:t>ותאיבה</w:t>
      </w:r>
      <w:proofErr w:type="spellEnd"/>
      <w:r>
        <w:rPr>
          <w:rtl/>
        </w:rPr>
        <w:t xml:space="preserve"> ליראת יוצרה ולקיים </w:t>
      </w:r>
      <w:proofErr w:type="spellStart"/>
      <w:r>
        <w:rPr>
          <w:rtl/>
        </w:rPr>
        <w:t>מצותיו</w:t>
      </w:r>
      <w:proofErr w:type="spellEnd"/>
      <w:r>
        <w:rPr>
          <w:rtl/>
        </w:rPr>
        <w:t>.</w:t>
      </w:r>
    </w:p>
    <w:p w:rsidR="00704127" w:rsidRDefault="00704127" w:rsidP="005B566F">
      <w:pPr>
        <w:rPr>
          <w:rtl/>
        </w:rPr>
      </w:pPr>
      <w:r>
        <w:rPr>
          <w:rtl/>
        </w:rPr>
        <w:t xml:space="preserve">משמע מרש"י שאכן צריך לקיים רק משום ציווי הקב"ה. </w:t>
      </w:r>
    </w:p>
    <w:p w:rsidR="00704127" w:rsidRPr="009D22E1" w:rsidRDefault="00704127" w:rsidP="00504682">
      <w:pPr>
        <w:pStyle w:val="af"/>
        <w:rPr>
          <w:rtl/>
        </w:rPr>
      </w:pPr>
    </w:p>
    <w:p w:rsidR="00704127" w:rsidRDefault="00704127" w:rsidP="009D22E1">
      <w:pPr>
        <w:rPr>
          <w:rtl/>
        </w:rPr>
      </w:pPr>
      <w:r>
        <w:rPr>
          <w:rtl/>
        </w:rPr>
        <w:t xml:space="preserve">האם ישנה מחלוקת </w:t>
      </w:r>
      <w:proofErr w:type="spellStart"/>
      <w:r>
        <w:rPr>
          <w:rtl/>
        </w:rPr>
        <w:t>בענין</w:t>
      </w:r>
      <w:proofErr w:type="spellEnd"/>
      <w:r>
        <w:rPr>
          <w:rtl/>
        </w:rPr>
        <w:t xml:space="preserve"> זה, אם צריך לקיים את המצות רק מחמת הציווי או גם מחמת הטעם? </w:t>
      </w:r>
    </w:p>
    <w:p w:rsidR="00704127" w:rsidRDefault="00704127" w:rsidP="009D22E1">
      <w:pPr>
        <w:rPr>
          <w:rtl/>
        </w:rPr>
      </w:pPr>
    </w:p>
    <w:p w:rsidR="00704127" w:rsidRDefault="00704127" w:rsidP="009D22E1">
      <w:pPr>
        <w:rPr>
          <w:rtl/>
        </w:rPr>
      </w:pPr>
      <w:r>
        <w:rPr>
          <w:rtl/>
        </w:rPr>
        <w:t>יש דברים שאסור לעשות בלי לחשוב על הטעם, למשל עדות, היא גזירת הכתוב שהיא בשנים. ואם כן אין מקום לחשוד שאינם מעידים אמת. ע' רמב"ם הלכות יסודי התורה</w:t>
      </w:r>
      <w:r>
        <w:t xml:space="preserve">  </w:t>
      </w:r>
      <w:r>
        <w:rPr>
          <w:rtl/>
        </w:rPr>
        <w:t xml:space="preserve">פרק ז' הלכה ז' על </w:t>
      </w:r>
      <w:proofErr w:type="spellStart"/>
      <w:r>
        <w:rPr>
          <w:rtl/>
        </w:rPr>
        <w:t>המצוה</w:t>
      </w:r>
      <w:proofErr w:type="spellEnd"/>
      <w:r>
        <w:rPr>
          <w:rtl/>
        </w:rPr>
        <w:t xml:space="preserve"> לשמוע לנביא אם עושה אות ומופת:</w:t>
      </w:r>
    </w:p>
    <w:p w:rsidR="00704127" w:rsidRDefault="00704127" w:rsidP="00577DC0">
      <w:pPr>
        <w:pStyle w:val="af"/>
        <w:rPr>
          <w:rtl/>
        </w:rPr>
      </w:pPr>
      <w:r w:rsidRPr="00577DC0">
        <w:rPr>
          <w:rtl/>
        </w:rPr>
        <w:lastRenderedPageBreak/>
        <w:t xml:space="preserve">ואפשר שיעשה אות ומופת ואינו נביא וזה האות יש לו דברים בגו, ואעפ"כ </w:t>
      </w:r>
      <w:proofErr w:type="spellStart"/>
      <w:r w:rsidRPr="00577DC0">
        <w:rPr>
          <w:rtl/>
        </w:rPr>
        <w:t>מצוה</w:t>
      </w:r>
      <w:proofErr w:type="spellEnd"/>
      <w:r w:rsidRPr="00577DC0">
        <w:rPr>
          <w:rtl/>
        </w:rPr>
        <w:t xml:space="preserve"> לשמוע לו הואיל ואדם גדול וחכם וראוי לנבואה [הוא] מעמידים אותו על חזקתו, שבכך </w:t>
      </w:r>
      <w:proofErr w:type="spellStart"/>
      <w:r w:rsidRPr="00577DC0">
        <w:rPr>
          <w:rtl/>
        </w:rPr>
        <w:t>נצטוינו</w:t>
      </w:r>
      <w:proofErr w:type="spellEnd"/>
      <w:r w:rsidRPr="00577DC0">
        <w:rPr>
          <w:rtl/>
        </w:rPr>
        <w:t xml:space="preserve"> כמו </w:t>
      </w:r>
      <w:proofErr w:type="spellStart"/>
      <w:r w:rsidRPr="00577DC0">
        <w:rPr>
          <w:rtl/>
        </w:rPr>
        <w:t>שנצטוינו</w:t>
      </w:r>
      <w:proofErr w:type="spellEnd"/>
      <w:r w:rsidRPr="00577DC0">
        <w:rPr>
          <w:rtl/>
        </w:rPr>
        <w:t xml:space="preserve"> לחתוך את הדין ע"פ שני עדים כשרים ואף על פי שאפשר שהעידו בשקר הואיל וכשרים הם </w:t>
      </w:r>
      <w:proofErr w:type="spellStart"/>
      <w:r w:rsidRPr="00577DC0">
        <w:rPr>
          <w:rtl/>
        </w:rPr>
        <w:t>אצלינו</w:t>
      </w:r>
      <w:proofErr w:type="spellEnd"/>
      <w:r w:rsidRPr="00577DC0">
        <w:rPr>
          <w:rtl/>
        </w:rPr>
        <w:t xml:space="preserve"> </w:t>
      </w:r>
      <w:proofErr w:type="spellStart"/>
      <w:r w:rsidRPr="00577DC0">
        <w:rPr>
          <w:rtl/>
        </w:rPr>
        <w:t>מעמידין</w:t>
      </w:r>
      <w:proofErr w:type="spellEnd"/>
      <w:r w:rsidRPr="00577DC0">
        <w:rPr>
          <w:rtl/>
        </w:rPr>
        <w:t xml:space="preserve"> אותן על כשרותן, ובדברים האלו וכיוצא בהן נאמר הנסתרות לה' </w:t>
      </w:r>
      <w:proofErr w:type="spellStart"/>
      <w:r w:rsidRPr="00577DC0">
        <w:rPr>
          <w:rtl/>
        </w:rPr>
        <w:t>אלהינו</w:t>
      </w:r>
      <w:proofErr w:type="spellEnd"/>
      <w:r w:rsidRPr="00577DC0">
        <w:rPr>
          <w:rtl/>
        </w:rPr>
        <w:t xml:space="preserve"> והנגלות לנו ולבנינו, ונאמר כי האדם יראה </w:t>
      </w:r>
      <w:proofErr w:type="spellStart"/>
      <w:r w:rsidRPr="00577DC0">
        <w:rPr>
          <w:rtl/>
        </w:rPr>
        <w:t>לעינים</w:t>
      </w:r>
      <w:proofErr w:type="spellEnd"/>
      <w:r w:rsidRPr="00577DC0">
        <w:rPr>
          <w:rtl/>
        </w:rPr>
        <w:t xml:space="preserve"> </w:t>
      </w:r>
      <w:proofErr w:type="spellStart"/>
      <w:r w:rsidRPr="00577DC0">
        <w:rPr>
          <w:rtl/>
        </w:rPr>
        <w:t>וה</w:t>
      </w:r>
      <w:proofErr w:type="spellEnd"/>
      <w:r w:rsidRPr="00577DC0">
        <w:rPr>
          <w:rtl/>
        </w:rPr>
        <w:t>' יראה ללבב.</w:t>
      </w:r>
    </w:p>
    <w:p w:rsidR="00704127" w:rsidRDefault="00704127" w:rsidP="009D22E1">
      <w:pPr>
        <w:rPr>
          <w:rtl/>
        </w:rPr>
      </w:pPr>
    </w:p>
    <w:p w:rsidR="00704127" w:rsidRDefault="00704127" w:rsidP="009D22E1">
      <w:pPr>
        <w:rPr>
          <w:rtl/>
        </w:rPr>
      </w:pPr>
      <w:r>
        <w:rPr>
          <w:rtl/>
        </w:rPr>
        <w:t xml:space="preserve">ועם זה כתבו התוספות במגילה </w:t>
      </w:r>
      <w:proofErr w:type="spellStart"/>
      <w:r>
        <w:rPr>
          <w:rtl/>
        </w:rPr>
        <w:t>טו</w:t>
      </w:r>
      <w:proofErr w:type="spellEnd"/>
      <w:r>
        <w:rPr>
          <w:rtl/>
        </w:rPr>
        <w:t xml:space="preserve"> ע"ב</w:t>
      </w:r>
      <w:r>
        <w:rPr>
          <w:rStyle w:val="ad"/>
          <w:rFonts w:cs="Narkisim"/>
          <w:rtl/>
        </w:rPr>
        <w:footnoteReference w:id="2"/>
      </w:r>
      <w:r>
        <w:rPr>
          <w:rtl/>
        </w:rPr>
        <w:t>:</w:t>
      </w:r>
    </w:p>
    <w:p w:rsidR="00704127" w:rsidRDefault="00704127" w:rsidP="00577DC0">
      <w:pPr>
        <w:pStyle w:val="af"/>
        <w:rPr>
          <w:rtl/>
        </w:rPr>
      </w:pPr>
      <w:r w:rsidRPr="00577DC0">
        <w:rPr>
          <w:rtl/>
        </w:rPr>
        <w:t xml:space="preserve">זה הדן דין אמת לאמתו - נראה </w:t>
      </w:r>
      <w:proofErr w:type="spellStart"/>
      <w:r w:rsidRPr="00577DC0">
        <w:rPr>
          <w:rtl/>
        </w:rPr>
        <w:t>דמשום</w:t>
      </w:r>
      <w:proofErr w:type="spellEnd"/>
      <w:r w:rsidRPr="00577DC0">
        <w:rPr>
          <w:rtl/>
        </w:rPr>
        <w:t xml:space="preserve"> הכי נקט אמת </w:t>
      </w:r>
      <w:proofErr w:type="spellStart"/>
      <w:r w:rsidRPr="00577DC0">
        <w:rPr>
          <w:rtl/>
        </w:rPr>
        <w:t>לאשמועינן</w:t>
      </w:r>
      <w:proofErr w:type="spellEnd"/>
      <w:r w:rsidRPr="00577DC0">
        <w:rPr>
          <w:rtl/>
        </w:rPr>
        <w:t xml:space="preserve"> </w:t>
      </w:r>
      <w:proofErr w:type="spellStart"/>
      <w:r w:rsidRPr="00577DC0">
        <w:rPr>
          <w:rtl/>
        </w:rPr>
        <w:t>דבדין</w:t>
      </w:r>
      <w:proofErr w:type="spellEnd"/>
      <w:r w:rsidRPr="00577DC0">
        <w:rPr>
          <w:rtl/>
        </w:rPr>
        <w:t xml:space="preserve"> מרומה צריך לחקור העדים בטוב עד שיתבאר האמת ואז ידונו אותו לאמתו.</w:t>
      </w:r>
    </w:p>
    <w:p w:rsidR="00704127" w:rsidRDefault="00704127" w:rsidP="009D22E1">
      <w:pPr>
        <w:rPr>
          <w:rtl/>
        </w:rPr>
      </w:pPr>
    </w:p>
    <w:p w:rsidR="00704127" w:rsidRDefault="00704127" w:rsidP="00274C7E">
      <w:pPr>
        <w:rPr>
          <w:rtl/>
        </w:rPr>
      </w:pPr>
    </w:p>
    <w:p w:rsidR="00704127" w:rsidRDefault="00704127" w:rsidP="005B566F">
      <w:pPr>
        <w:rPr>
          <w:rtl/>
        </w:rPr>
      </w:pPr>
      <w:r>
        <w:rPr>
          <w:rtl/>
        </w:rPr>
        <w:t xml:space="preserve">בספר סדר משנה על רמב"ם הלכות דעות פרק א' הלכה ו' על דרשת מה הוא רחום </w:t>
      </w:r>
      <w:proofErr w:type="spellStart"/>
      <w:r>
        <w:rPr>
          <w:rtl/>
        </w:rPr>
        <w:t>וכו</w:t>
      </w:r>
      <w:proofErr w:type="spellEnd"/>
      <w:r>
        <w:rPr>
          <w:rtl/>
        </w:rPr>
        <w:t xml:space="preserve">' שפירוש הדברים על פי רמב"ם במורה נבוכים </w:t>
      </w:r>
      <w:hyperlink r:id="rId6" w:history="1">
        <w:proofErr w:type="spellStart"/>
        <w:r w:rsidRPr="001F3BFD">
          <w:rPr>
            <w:rStyle w:val="Hyperlink"/>
            <w:rFonts w:cs="Narkisim"/>
            <w:rtl/>
          </w:rPr>
          <w:t>וע</w:t>
        </w:r>
        <w:proofErr w:type="spellEnd"/>
        <w:r w:rsidRPr="001F3BFD">
          <w:rPr>
            <w:rStyle w:val="Hyperlink"/>
            <w:rFonts w:cs="Narkisim"/>
            <w:rtl/>
          </w:rPr>
          <w:t>'</w:t>
        </w:r>
      </w:hyperlink>
      <w:r>
        <w:rPr>
          <w:rtl/>
        </w:rPr>
        <w:t xml:space="preserve">, שמי שנמצא בדרך האמצעי לא עושה מצות או עבירות בגלל סיבות טבעיות, או בגלל רצונות עצמיים כמו רחמים או קנאה, אלא עושה מתוך ציווי. וזוהי הליכה בדרכיו. וכך הסביר גם את הלשון "מה הוא..." שמשמעותו ממש כמוהו, וזה לא יתכן הרי שאנו נהיה רחמנים כמוהו, אלא המשמעות היא מבחינת האיכות, כמו שהסברנו, בלא התפעלות חיצונית ורצון לספק את הצרכים של הרגש שלנו, אלא לעשות את הדברים משום שצריך לעשותם. אלא שהדברים אינם מתיישבים על הלב. לדבריו וזה הפשט בירושלמי מסכת חגיגה פרק ב. </w:t>
      </w:r>
    </w:p>
    <w:p w:rsidR="00704127" w:rsidRDefault="00704127" w:rsidP="00274C7E">
      <w:pPr>
        <w:pStyle w:val="ae"/>
        <w:rPr>
          <w:rtl/>
        </w:rPr>
      </w:pPr>
    </w:p>
    <w:p w:rsidR="00704127" w:rsidRDefault="00704127" w:rsidP="00274C7E">
      <w:pPr>
        <w:pStyle w:val="ae"/>
        <w:rPr>
          <w:rtl/>
        </w:rPr>
      </w:pPr>
      <w:r>
        <w:rPr>
          <w:rtl/>
        </w:rPr>
        <w:t xml:space="preserve">התורה הזו דומה לשני שבילים אחד של אור ואחד של שלג </w:t>
      </w:r>
      <w:proofErr w:type="spellStart"/>
      <w:r>
        <w:rPr>
          <w:rtl/>
        </w:rPr>
        <w:t>היטה</w:t>
      </w:r>
      <w:proofErr w:type="spellEnd"/>
      <w:r>
        <w:rPr>
          <w:rtl/>
        </w:rPr>
        <w:t xml:space="preserve"> בזה מת באור </w:t>
      </w:r>
      <w:proofErr w:type="spellStart"/>
      <w:r>
        <w:rPr>
          <w:rtl/>
        </w:rPr>
        <w:t>היטה</w:t>
      </w:r>
      <w:proofErr w:type="spellEnd"/>
      <w:r>
        <w:rPr>
          <w:rtl/>
        </w:rPr>
        <w:t xml:space="preserve"> בזו מת בשלג מה יעשה יהלך באמצע.</w:t>
      </w:r>
    </w:p>
    <w:p w:rsidR="00704127" w:rsidRDefault="00704127" w:rsidP="00274C7E">
      <w:pPr>
        <w:rPr>
          <w:rtl/>
        </w:rPr>
      </w:pPr>
      <w:r>
        <w:rPr>
          <w:rtl/>
        </w:rPr>
        <w:t>ההליכה באמצע היא במקום שלא מרגיש לא את החום ולא את הקור. כלומר המניע של הפעולות לא יהיה חום וקור אלא הרצון לעשות את דבר ה'.</w:t>
      </w:r>
    </w:p>
    <w:p w:rsidR="00704127" w:rsidRDefault="00704127" w:rsidP="00274C7E">
      <w:pPr>
        <w:rPr>
          <w:rtl/>
        </w:rPr>
      </w:pPr>
    </w:p>
    <w:p w:rsidR="00704127" w:rsidRDefault="00704127" w:rsidP="00274C7E">
      <w:pPr>
        <w:rPr>
          <w:rtl/>
        </w:rPr>
      </w:pPr>
      <w:r>
        <w:rPr>
          <w:rtl/>
        </w:rPr>
        <w:t xml:space="preserve">בפרשת אתם ראיתם, שמות </w:t>
      </w:r>
      <w:proofErr w:type="spellStart"/>
      <w:r>
        <w:rPr>
          <w:rtl/>
        </w:rPr>
        <w:t>יט</w:t>
      </w:r>
      <w:proofErr w:type="spellEnd"/>
      <w:r>
        <w:rPr>
          <w:rtl/>
        </w:rPr>
        <w:t xml:space="preserve"> (ז-ח):</w:t>
      </w:r>
    </w:p>
    <w:p w:rsidR="00704127" w:rsidRDefault="00704127" w:rsidP="00566C53">
      <w:pPr>
        <w:pStyle w:val="af"/>
        <w:rPr>
          <w:rtl/>
        </w:rPr>
      </w:pPr>
      <w:r w:rsidRPr="00566C53">
        <w:rPr>
          <w:rtl/>
        </w:rPr>
        <w:t>וַיָּבֹא מֹשֶׁה וַיִּק</w:t>
      </w:r>
      <w:proofErr w:type="spellStart"/>
      <w:r w:rsidRPr="00566C53">
        <w:rPr>
          <w:rtl/>
        </w:rPr>
        <w:t>ְרָא</w:t>
      </w:r>
      <w:proofErr w:type="spellEnd"/>
      <w:r w:rsidRPr="00566C53">
        <w:rPr>
          <w:rtl/>
        </w:rPr>
        <w:t xml:space="preserve"> לְזִקְנֵי הָעָם וַיָּשֶׂם לִפְנֵיהֶם אֵת כָּל הַדְּבָרִים הָאֵלֶּה אֲשֶׁר </w:t>
      </w:r>
      <w:proofErr w:type="spellStart"/>
      <w:r w:rsidRPr="00566C53">
        <w:rPr>
          <w:rtl/>
        </w:rPr>
        <w:t>צִוּ</w:t>
      </w:r>
      <w:proofErr w:type="spellEnd"/>
      <w:r w:rsidRPr="00566C53">
        <w:rPr>
          <w:rtl/>
        </w:rPr>
        <w:t>ָהוּ ה':  וַיַּעֲנוּ כָל הָעָם יַחְדָּו וַיֹּאמְרוּ כֹּל אֲשֶׁר דִּבֶּר ה' נַעֲשֶׂה וַיָּשֶׁב מֹשֶׁה אֶת דִּבְרֵי הָעָם אֶל ה':</w:t>
      </w:r>
    </w:p>
    <w:p w:rsidR="00704127" w:rsidRDefault="00704127" w:rsidP="00274C7E">
      <w:pPr>
        <w:rPr>
          <w:rtl/>
        </w:rPr>
      </w:pPr>
      <w:r>
        <w:rPr>
          <w:rtl/>
        </w:rPr>
        <w:t>שמות כד (ז)</w:t>
      </w:r>
    </w:p>
    <w:p w:rsidR="00704127" w:rsidRDefault="00704127" w:rsidP="00566C53">
      <w:pPr>
        <w:pStyle w:val="af"/>
        <w:rPr>
          <w:rtl/>
        </w:rPr>
      </w:pPr>
      <w:proofErr w:type="spellStart"/>
      <w:r w:rsidRPr="00D525F0">
        <w:rPr>
          <w:rtl/>
        </w:rPr>
        <w:t>וַיּ</w:t>
      </w:r>
      <w:proofErr w:type="spellEnd"/>
      <w:r w:rsidRPr="00D525F0">
        <w:rPr>
          <w:rtl/>
        </w:rPr>
        <w:t>ִקּ</w:t>
      </w:r>
      <w:proofErr w:type="spellStart"/>
      <w:r w:rsidRPr="00D525F0">
        <w:rPr>
          <w:rtl/>
        </w:rPr>
        <w:t>ַח</w:t>
      </w:r>
      <w:proofErr w:type="spellEnd"/>
      <w:r w:rsidRPr="00D525F0">
        <w:rPr>
          <w:rtl/>
        </w:rPr>
        <w:t xml:space="preserve"> סֵפֶר הַבְּרִית וַיִּק</w:t>
      </w:r>
      <w:proofErr w:type="spellStart"/>
      <w:r w:rsidRPr="00D525F0">
        <w:rPr>
          <w:rtl/>
        </w:rPr>
        <w:t>ְרָא</w:t>
      </w:r>
      <w:proofErr w:type="spellEnd"/>
      <w:r w:rsidRPr="00D525F0">
        <w:rPr>
          <w:rtl/>
        </w:rPr>
        <w:t xml:space="preserve"> בְּאָזְנֵי הָעָם וַיֹּאמְרוּ כֹּל אֲשֶׁר דִּבֶּר ה' נַעֲש</w:t>
      </w:r>
      <w:proofErr w:type="spellStart"/>
      <w:r w:rsidRPr="00D525F0">
        <w:rPr>
          <w:rtl/>
        </w:rPr>
        <w:t>ֶׂה</w:t>
      </w:r>
      <w:proofErr w:type="spellEnd"/>
      <w:r w:rsidRPr="00D525F0">
        <w:rPr>
          <w:rtl/>
        </w:rPr>
        <w:t xml:space="preserve"> וְנִשְׁמָע:  </w:t>
      </w:r>
    </w:p>
    <w:p w:rsidR="00704127" w:rsidRDefault="00704127" w:rsidP="00274C7E">
      <w:pPr>
        <w:rPr>
          <w:rtl/>
        </w:rPr>
      </w:pPr>
    </w:p>
    <w:p w:rsidR="00704127" w:rsidRDefault="00704127" w:rsidP="00274C7E">
      <w:pPr>
        <w:rPr>
          <w:rtl/>
        </w:rPr>
      </w:pPr>
      <w:r>
        <w:rPr>
          <w:rtl/>
        </w:rPr>
        <w:t xml:space="preserve">כתב </w:t>
      </w:r>
      <w:proofErr w:type="spellStart"/>
      <w:r>
        <w:rPr>
          <w:rtl/>
        </w:rPr>
        <w:t>בהעמק</w:t>
      </w:r>
      <w:proofErr w:type="spellEnd"/>
      <w:r>
        <w:rPr>
          <w:rtl/>
        </w:rPr>
        <w:t xml:space="preserve"> דבר </w:t>
      </w:r>
    </w:p>
    <w:p w:rsidR="00704127" w:rsidRDefault="00704127" w:rsidP="00566C53">
      <w:pPr>
        <w:pStyle w:val="af"/>
      </w:pPr>
      <w:r>
        <w:rPr>
          <w:rtl/>
        </w:rPr>
        <w:t xml:space="preserve">ויקרא באזני העם. דיוק באזני נתבאר ר"פ </w:t>
      </w:r>
      <w:proofErr w:type="spellStart"/>
      <w:r>
        <w:rPr>
          <w:rtl/>
        </w:rPr>
        <w:t>ויגש</w:t>
      </w:r>
      <w:proofErr w:type="spellEnd"/>
      <w:r>
        <w:rPr>
          <w:rtl/>
        </w:rPr>
        <w:t xml:space="preserve"> שיש לה כמה משמעות ומתפרש </w:t>
      </w:r>
      <w:proofErr w:type="spellStart"/>
      <w:r>
        <w:rPr>
          <w:rtl/>
        </w:rPr>
        <w:t>בכ"מ</w:t>
      </w:r>
      <w:proofErr w:type="spellEnd"/>
      <w:r>
        <w:rPr>
          <w:rtl/>
        </w:rPr>
        <w:t xml:space="preserve"> לפי </w:t>
      </w:r>
      <w:proofErr w:type="spellStart"/>
      <w:r>
        <w:rPr>
          <w:rtl/>
        </w:rPr>
        <w:t>הענין</w:t>
      </w:r>
      <w:proofErr w:type="spellEnd"/>
      <w:r>
        <w:rPr>
          <w:rtl/>
        </w:rPr>
        <w:t xml:space="preserve"> וגם כאן יש להבין ע"פ עיקר </w:t>
      </w:r>
      <w:proofErr w:type="spellStart"/>
      <w:r>
        <w:rPr>
          <w:rtl/>
        </w:rPr>
        <w:t>הענין</w:t>
      </w:r>
      <w:proofErr w:type="spellEnd"/>
      <w:r>
        <w:rPr>
          <w:rtl/>
        </w:rPr>
        <w:t xml:space="preserve"> שהרי כבר סיפר משה לעם את כל דברי ה' וגם הם השיבו כל הדברים אשר דבר ה' נעשה. מה זה הוסיף עוד לקרא מספר הברית. ומה העלו עתה לומר כל אשר דבר ה' נעשה ונשמע. עוד יש להבין </w:t>
      </w:r>
      <w:proofErr w:type="spellStart"/>
      <w:r>
        <w:rPr>
          <w:rtl/>
        </w:rPr>
        <w:t>דשם</w:t>
      </w:r>
      <w:proofErr w:type="spellEnd"/>
      <w:r>
        <w:rPr>
          <w:rtl/>
        </w:rPr>
        <w:t xml:space="preserve"> כתיב ויען כל העם וכאן כתיב ויאמרו אלא </w:t>
      </w:r>
      <w:proofErr w:type="spellStart"/>
      <w:r>
        <w:rPr>
          <w:rtl/>
        </w:rPr>
        <w:t>הענין</w:t>
      </w:r>
      <w:proofErr w:type="spellEnd"/>
      <w:r>
        <w:rPr>
          <w:rtl/>
        </w:rPr>
        <w:t xml:space="preserve"> הוא </w:t>
      </w:r>
      <w:proofErr w:type="spellStart"/>
      <w:r>
        <w:rPr>
          <w:rtl/>
        </w:rPr>
        <w:t>מכ"ש</w:t>
      </w:r>
      <w:proofErr w:type="spellEnd"/>
      <w:r>
        <w:rPr>
          <w:rtl/>
        </w:rPr>
        <w:t xml:space="preserve"> לעיל </w:t>
      </w:r>
      <w:proofErr w:type="spellStart"/>
      <w:r>
        <w:rPr>
          <w:rtl/>
        </w:rPr>
        <w:t>בפ</w:t>
      </w:r>
      <w:proofErr w:type="spellEnd"/>
      <w:r>
        <w:rPr>
          <w:rtl/>
        </w:rPr>
        <w:t xml:space="preserve">' אתם ראיתם כי שתים נשמע ממה שהקדים הקב"ה כל המאמר. </w:t>
      </w:r>
      <w:r w:rsidRPr="002B6D8F">
        <w:rPr>
          <w:b/>
          <w:bCs/>
          <w:rtl/>
        </w:rPr>
        <w:t xml:space="preserve">להמון העם שיבינו כי הקב"ה מתנה שיעסקו בתורה ובעבודה ובגמ"ח לא דיבר שהרי בטבעם המה בני אברהם יצחק ויעקב גומלי חסדים. וגם כל </w:t>
      </w:r>
      <w:proofErr w:type="spellStart"/>
      <w:r w:rsidRPr="002B6D8F">
        <w:rPr>
          <w:b/>
          <w:bCs/>
          <w:rtl/>
        </w:rPr>
        <w:t>האוה"ע</w:t>
      </w:r>
      <w:proofErr w:type="spellEnd"/>
      <w:r w:rsidRPr="002B6D8F">
        <w:rPr>
          <w:b/>
          <w:bCs/>
          <w:rtl/>
        </w:rPr>
        <w:t xml:space="preserve"> על חסד נבנית העולם </w:t>
      </w:r>
      <w:proofErr w:type="spellStart"/>
      <w:r w:rsidRPr="002B6D8F">
        <w:rPr>
          <w:b/>
          <w:bCs/>
          <w:rtl/>
        </w:rPr>
        <w:t>ומש"ה</w:t>
      </w:r>
      <w:proofErr w:type="spellEnd"/>
      <w:r w:rsidRPr="002B6D8F">
        <w:rPr>
          <w:b/>
          <w:bCs/>
          <w:rtl/>
        </w:rPr>
        <w:t xml:space="preserve"> השיבו כל הדברים אשר דבר ה' נעשה. היינו תורה ועבודה אבל עוד נכלל במאמר הקב"ה תנאי לגדולי ישראל גם לגמ"ח והיינו שיהיו כל מעשיהם לש"ש ואל ע"פ שכל אנושי או טבע. ובשביל זה לקח משה ספר הברית שהוא נכתב בו </w:t>
      </w:r>
      <w:proofErr w:type="spellStart"/>
      <w:r w:rsidRPr="002B6D8F">
        <w:rPr>
          <w:b/>
          <w:bCs/>
          <w:rtl/>
        </w:rPr>
        <w:t>מתחלת</w:t>
      </w:r>
      <w:proofErr w:type="spellEnd"/>
      <w:r w:rsidRPr="002B6D8F">
        <w:rPr>
          <w:b/>
          <w:bCs/>
          <w:rtl/>
        </w:rPr>
        <w:t xml:space="preserve"> בראשית עד כאן מעשה האבות והוא הסביר להם ונכנס </w:t>
      </w:r>
      <w:proofErr w:type="spellStart"/>
      <w:r w:rsidRPr="002B6D8F">
        <w:rPr>
          <w:b/>
          <w:bCs/>
          <w:rtl/>
        </w:rPr>
        <w:t>באזניהם</w:t>
      </w:r>
      <w:proofErr w:type="spellEnd"/>
      <w:r w:rsidRPr="002B6D8F">
        <w:rPr>
          <w:b/>
          <w:bCs/>
          <w:rtl/>
        </w:rPr>
        <w:t xml:space="preserve"> </w:t>
      </w:r>
      <w:proofErr w:type="spellStart"/>
      <w:r w:rsidRPr="002B6D8F">
        <w:rPr>
          <w:b/>
          <w:bCs/>
          <w:rtl/>
        </w:rPr>
        <w:t>ומש"ה</w:t>
      </w:r>
      <w:proofErr w:type="spellEnd"/>
      <w:r w:rsidRPr="002B6D8F">
        <w:rPr>
          <w:b/>
          <w:bCs/>
          <w:rtl/>
        </w:rPr>
        <w:t xml:space="preserve"> כתיב באזני העם. וע"ז ענו יחידי סגולה נעשה ונשמע נעשה על תורה ועבודה ונשמע על גמ"ח שלא שייך לומר ע"ז נעשה שהרי גם בלי דבר ה' היו עושים אלא נשמע לעשות באופן היותר שלם ולש"ש </w:t>
      </w:r>
    </w:p>
    <w:p w:rsidR="00704127" w:rsidRDefault="00704127" w:rsidP="00274C7E">
      <w:pPr>
        <w:rPr>
          <w:rtl/>
        </w:rPr>
      </w:pPr>
    </w:p>
    <w:p w:rsidR="00704127" w:rsidRDefault="00704127" w:rsidP="00274C7E">
      <w:pPr>
        <w:rPr>
          <w:rtl/>
        </w:rPr>
      </w:pPr>
      <w:r>
        <w:rPr>
          <w:rtl/>
        </w:rPr>
        <w:t xml:space="preserve">והביא את זה שוב </w:t>
      </w:r>
      <w:proofErr w:type="spellStart"/>
      <w:r>
        <w:rPr>
          <w:rtl/>
        </w:rPr>
        <w:t>הנצי"ב</w:t>
      </w:r>
      <w:proofErr w:type="spellEnd"/>
      <w:r>
        <w:rPr>
          <w:rtl/>
        </w:rPr>
        <w:t xml:space="preserve"> בהקדמת ספר אהבת חסד. ושם על חיוב קיום מצות כיבוד אב ואם מחמת </w:t>
      </w:r>
      <w:proofErr w:type="spellStart"/>
      <w:r>
        <w:rPr>
          <w:rtl/>
        </w:rPr>
        <w:t>הציויי</w:t>
      </w:r>
      <w:proofErr w:type="spellEnd"/>
      <w:r>
        <w:rPr>
          <w:rtl/>
        </w:rPr>
        <w:t xml:space="preserve">, ושיש </w:t>
      </w:r>
      <w:proofErr w:type="spellStart"/>
      <w:r>
        <w:rPr>
          <w:rtl/>
        </w:rPr>
        <w:t>נפ"מ</w:t>
      </w:r>
      <w:proofErr w:type="spellEnd"/>
      <w:r>
        <w:rPr>
          <w:rtl/>
        </w:rPr>
        <w:t xml:space="preserve"> להלכה בדברים שאין השכל נותן. וכתב שן במצות </w:t>
      </w:r>
      <w:proofErr w:type="spellStart"/>
      <w:r>
        <w:rPr>
          <w:rtl/>
        </w:rPr>
        <w:t>ההלואה</w:t>
      </w:r>
      <w:proofErr w:type="spellEnd"/>
      <w:r>
        <w:rPr>
          <w:rtl/>
        </w:rPr>
        <w:t xml:space="preserve"> שיש כמה דינים שאין השכל האנושי נותן  וצריך לקיים בגלל הציווי. </w:t>
      </w:r>
    </w:p>
    <w:p w:rsidR="00704127" w:rsidRPr="007A3265" w:rsidRDefault="00704127" w:rsidP="00274C7E">
      <w:pPr>
        <w:rPr>
          <w:rtl/>
        </w:rPr>
      </w:pPr>
      <w:r>
        <w:rPr>
          <w:rtl/>
        </w:rPr>
        <w:t xml:space="preserve">וכתב שיש הבדל בין גדולי ישראל ובין המון העם, וזה החילוק שבין "כל אשר דיבר ה' נעשה" ובין "נעשה ונשמע". </w:t>
      </w:r>
    </w:p>
    <w:p w:rsidR="00704127" w:rsidRDefault="00704127" w:rsidP="00274C7E">
      <w:pPr>
        <w:rPr>
          <w:rtl/>
        </w:rPr>
      </w:pPr>
      <w:r>
        <w:rPr>
          <w:rtl/>
        </w:rPr>
        <w:t xml:space="preserve">ועל עצם החוקים כתב הרמב"ם בסוף הלכות </w:t>
      </w:r>
      <w:proofErr w:type="spellStart"/>
      <w:r>
        <w:rPr>
          <w:rtl/>
        </w:rPr>
        <w:t>מקואות</w:t>
      </w:r>
      <w:proofErr w:type="spellEnd"/>
      <w:r>
        <w:rPr>
          <w:rtl/>
        </w:rPr>
        <w:t xml:space="preserve"> פרק יא הלכה </w:t>
      </w:r>
      <w:proofErr w:type="spellStart"/>
      <w:r>
        <w:rPr>
          <w:rtl/>
        </w:rPr>
        <w:t>יב</w:t>
      </w:r>
      <w:proofErr w:type="spellEnd"/>
      <w:r>
        <w:rPr>
          <w:rtl/>
        </w:rPr>
        <w:t>:</w:t>
      </w:r>
    </w:p>
    <w:p w:rsidR="00704127" w:rsidRDefault="00704127" w:rsidP="004173F3">
      <w:pPr>
        <w:pStyle w:val="af"/>
        <w:rPr>
          <w:rtl/>
        </w:rPr>
      </w:pPr>
      <w:r w:rsidRPr="004173F3">
        <w:rPr>
          <w:rtl/>
        </w:rPr>
        <w:t xml:space="preserve">דבר ברור וגלוי שהטומאות והטהרות גזירות הכתוב הן, ואינן מדברים שדעתו של אדם </w:t>
      </w:r>
      <w:proofErr w:type="spellStart"/>
      <w:r w:rsidRPr="004173F3">
        <w:rPr>
          <w:rtl/>
        </w:rPr>
        <w:t>מכרעתו</w:t>
      </w:r>
      <w:proofErr w:type="spellEnd"/>
      <w:r w:rsidRPr="004173F3">
        <w:rPr>
          <w:rtl/>
        </w:rPr>
        <w:t xml:space="preserve"> והרי הן מכלל החוקים, וכן הטבילה מן הטומאות מכלל החוקים הוא שאין הטומאה טיט או צואה שתעבור במים אלא גזירת הכתוב היא והדבר תלוי בכוונת הלב, ולפיכך אמרו חכמים טבל ולא הוחזק כאילו לא טבל, ואעפ"כ רמז יש בדבר כשם </w:t>
      </w:r>
      <w:proofErr w:type="spellStart"/>
      <w:r w:rsidRPr="004173F3">
        <w:rPr>
          <w:rtl/>
        </w:rPr>
        <w:t>שהמכוין</w:t>
      </w:r>
      <w:proofErr w:type="spellEnd"/>
      <w:r w:rsidRPr="004173F3">
        <w:rPr>
          <w:rtl/>
        </w:rPr>
        <w:t xml:space="preserve"> לבו לטהר כיון שטבל טהור ואף על פי שלא נתחדש בגופו דבר כך </w:t>
      </w:r>
      <w:proofErr w:type="spellStart"/>
      <w:r w:rsidRPr="004173F3">
        <w:rPr>
          <w:rtl/>
        </w:rPr>
        <w:t>המכוין</w:t>
      </w:r>
      <w:proofErr w:type="spellEnd"/>
      <w:r w:rsidRPr="004173F3">
        <w:rPr>
          <w:rtl/>
        </w:rPr>
        <w:t xml:space="preserve"> לבו לטהר נפשו מטומאות הנפשות שהן מחשבות האון ודעות הרעות, כיון שהסכים בלבו לפרוש מאותן העצות והביא נפשו במי הדעת טהור, הרי הוא אומר וזרקתי עליכם מים טהורים וטהרתם מכל טומאותיכם ומכל </w:t>
      </w:r>
      <w:proofErr w:type="spellStart"/>
      <w:r w:rsidRPr="004173F3">
        <w:rPr>
          <w:rtl/>
        </w:rPr>
        <w:t>גלוליכם</w:t>
      </w:r>
      <w:proofErr w:type="spellEnd"/>
      <w:r w:rsidRPr="004173F3">
        <w:rPr>
          <w:rtl/>
        </w:rPr>
        <w:t xml:space="preserve"> אטהר אתכם, השם ברחמיו הרבים מכל חטא </w:t>
      </w:r>
      <w:proofErr w:type="spellStart"/>
      <w:r w:rsidRPr="004173F3">
        <w:rPr>
          <w:rtl/>
        </w:rPr>
        <w:t>עון</w:t>
      </w:r>
      <w:proofErr w:type="spellEnd"/>
      <w:r w:rsidRPr="004173F3">
        <w:rPr>
          <w:rtl/>
        </w:rPr>
        <w:t xml:space="preserve"> ואשמה יטהרנו אמן.</w:t>
      </w:r>
    </w:p>
    <w:p w:rsidR="00704127" w:rsidRDefault="00704127" w:rsidP="00274C7E">
      <w:pPr>
        <w:rPr>
          <w:rtl/>
        </w:rPr>
      </w:pPr>
    </w:p>
    <w:p w:rsidR="00704127" w:rsidRDefault="00704127" w:rsidP="00274C7E">
      <w:pPr>
        <w:rPr>
          <w:rtl/>
        </w:rPr>
      </w:pPr>
      <w:r>
        <w:rPr>
          <w:rtl/>
        </w:rPr>
        <w:t xml:space="preserve">ועל פי הרעיונות הללו, באר הרבי </w:t>
      </w:r>
      <w:proofErr w:type="spellStart"/>
      <w:r>
        <w:rPr>
          <w:rtl/>
        </w:rPr>
        <w:t>מלובביץ</w:t>
      </w:r>
      <w:proofErr w:type="spellEnd"/>
      <w:r>
        <w:rPr>
          <w:rtl/>
        </w:rPr>
        <w:t xml:space="preserve"> בספר שערי המועדים </w:t>
      </w:r>
      <w:proofErr w:type="spellStart"/>
      <w:r>
        <w:rPr>
          <w:rtl/>
        </w:rPr>
        <w:t>עמ</w:t>
      </w:r>
      <w:proofErr w:type="spellEnd"/>
      <w:r>
        <w:rPr>
          <w:rtl/>
        </w:rPr>
        <w:t xml:space="preserve">' </w:t>
      </w:r>
      <w:proofErr w:type="spellStart"/>
      <w:r>
        <w:rPr>
          <w:rtl/>
        </w:rPr>
        <w:t>כו</w:t>
      </w:r>
      <w:proofErr w:type="spellEnd"/>
      <w:r>
        <w:rPr>
          <w:rtl/>
        </w:rPr>
        <w:t>:</w:t>
      </w:r>
    </w:p>
    <w:p w:rsidR="00704127" w:rsidRPr="000903C3" w:rsidRDefault="00704127" w:rsidP="00E07E75">
      <w:pPr>
        <w:pStyle w:val="af"/>
      </w:pPr>
      <w:proofErr w:type="spellStart"/>
      <w:r>
        <w:rPr>
          <w:rtl/>
        </w:rPr>
        <w:t>ועד"ז</w:t>
      </w:r>
      <w:proofErr w:type="spellEnd"/>
      <w:r>
        <w:rPr>
          <w:rtl/>
        </w:rPr>
        <w:t xml:space="preserve"> במצוות שמלחמת היוונים </w:t>
      </w:r>
      <w:proofErr w:type="spellStart"/>
      <w:r>
        <w:rPr>
          <w:rtl/>
        </w:rPr>
        <w:t>היתה</w:t>
      </w:r>
      <w:proofErr w:type="spellEnd"/>
      <w:r>
        <w:rPr>
          <w:rtl/>
        </w:rPr>
        <w:t xml:space="preserve"> נגד </w:t>
      </w:r>
      <w:proofErr w:type="spellStart"/>
      <w:r>
        <w:rPr>
          <w:rtl/>
        </w:rPr>
        <w:t>האלקות</w:t>
      </w:r>
      <w:proofErr w:type="spellEnd"/>
      <w:r>
        <w:rPr>
          <w:rtl/>
        </w:rPr>
        <w:t xml:space="preserve"> שבמצוות מה שהמצוות הם רצונו </w:t>
      </w:r>
      <w:proofErr w:type="spellStart"/>
      <w:r>
        <w:rPr>
          <w:rtl/>
        </w:rPr>
        <w:t>ית</w:t>
      </w:r>
      <w:proofErr w:type="spellEnd"/>
      <w:r>
        <w:rPr>
          <w:rtl/>
        </w:rPr>
        <w:t xml:space="preserve">' </w:t>
      </w:r>
      <w:proofErr w:type="spellStart"/>
      <w:r>
        <w:rPr>
          <w:rtl/>
        </w:rPr>
        <w:t>דזהו</w:t>
      </w:r>
      <w:proofErr w:type="spellEnd"/>
      <w:r>
        <w:rPr>
          <w:rtl/>
        </w:rPr>
        <w:t xml:space="preserve"> להעבירם מחוקי רצונך חוקי </w:t>
      </w:r>
      <w:proofErr w:type="spellStart"/>
      <w:r>
        <w:rPr>
          <w:rtl/>
        </w:rPr>
        <w:t>דוקא</w:t>
      </w:r>
      <w:proofErr w:type="spellEnd"/>
      <w:r>
        <w:rPr>
          <w:rtl/>
        </w:rPr>
        <w:t xml:space="preserve"> ורצונך </w:t>
      </w:r>
      <w:proofErr w:type="spellStart"/>
      <w:r>
        <w:rPr>
          <w:rtl/>
        </w:rPr>
        <w:t>דוקא</w:t>
      </w:r>
      <w:proofErr w:type="spellEnd"/>
      <w:r>
        <w:rPr>
          <w:rtl/>
        </w:rPr>
        <w:t xml:space="preserve"> דשני </w:t>
      </w:r>
      <w:proofErr w:type="spellStart"/>
      <w:r>
        <w:rPr>
          <w:rtl/>
        </w:rPr>
        <w:t>ענינים</w:t>
      </w:r>
      <w:proofErr w:type="spellEnd"/>
      <w:r>
        <w:rPr>
          <w:rtl/>
        </w:rPr>
        <w:t xml:space="preserve"> בזה: א. שעל המצוות ועדות ומשפטים להיותם מצוות שכליות הסכימו היוונים ועיקר מלחמתם </w:t>
      </w:r>
      <w:proofErr w:type="spellStart"/>
      <w:r>
        <w:rPr>
          <w:rtl/>
        </w:rPr>
        <w:t>היתה</w:t>
      </w:r>
      <w:proofErr w:type="spellEnd"/>
      <w:r>
        <w:rPr>
          <w:rtl/>
        </w:rPr>
        <w:t xml:space="preserve"> נגד חוקים שלמעלה מטעם. ב. בחוקים גופא היו מסכימים אם קיומם הוא מצד איזו הסברה שכלית כמו שבודאי יש טעם </w:t>
      </w:r>
      <w:proofErr w:type="spellStart"/>
      <w:r>
        <w:rPr>
          <w:rtl/>
        </w:rPr>
        <w:t>להמצוה</w:t>
      </w:r>
      <w:proofErr w:type="spellEnd"/>
      <w:r>
        <w:rPr>
          <w:rtl/>
        </w:rPr>
        <w:t xml:space="preserve"> כמפורש ברמב"ם להיותה ציווי השי"ת אלא שהטעם הוא עמוק ביותר אבל סומכים על מצווה והמצוות שיש בזה טעם ושכלי </w:t>
      </w:r>
      <w:proofErr w:type="spellStart"/>
      <w:r>
        <w:rPr>
          <w:rtl/>
        </w:rPr>
        <w:t>כו</w:t>
      </w:r>
      <w:proofErr w:type="spellEnd"/>
      <w:r>
        <w:rPr>
          <w:rtl/>
        </w:rPr>
        <w:t xml:space="preserve">' ועיקר מלחמתם </w:t>
      </w:r>
      <w:proofErr w:type="spellStart"/>
      <w:r>
        <w:rPr>
          <w:rtl/>
        </w:rPr>
        <w:t>היתה</w:t>
      </w:r>
      <w:proofErr w:type="spellEnd"/>
      <w:r>
        <w:rPr>
          <w:rtl/>
        </w:rPr>
        <w:t xml:space="preserve"> נגד חוקי רצונך שקיום החוקים יהי' אך ורק מפני שזהו רצון השם חוקה חקקתי גזירה גזרתי ואין לך רשות להרהר אחרי". </w:t>
      </w:r>
    </w:p>
    <w:p w:rsidR="00704127" w:rsidRDefault="00704127" w:rsidP="00BC4C1C">
      <w:pPr>
        <w:pStyle w:val="af"/>
      </w:pPr>
      <w:r>
        <w:rPr>
          <w:rtl/>
        </w:rPr>
        <w:t xml:space="preserve">ובזה יובן לשון הגמרא כשנכנסו יונים להיכל טמאו כל השמנים שבהיכל </w:t>
      </w:r>
      <w:proofErr w:type="spellStart"/>
      <w:r>
        <w:rPr>
          <w:rtl/>
        </w:rPr>
        <w:t>דמשמעות</w:t>
      </w:r>
      <w:proofErr w:type="spellEnd"/>
      <w:r>
        <w:rPr>
          <w:rtl/>
        </w:rPr>
        <w:t xml:space="preserve"> הלשון הוא שכשנכנסו להיכל  השתדלו לטמא את השמנים </w:t>
      </w:r>
      <w:proofErr w:type="spellStart"/>
      <w:r>
        <w:rPr>
          <w:rtl/>
        </w:rPr>
        <w:t>דלכאורה</w:t>
      </w:r>
      <w:proofErr w:type="spellEnd"/>
      <w:r>
        <w:rPr>
          <w:rtl/>
        </w:rPr>
        <w:t xml:space="preserve"> היו צריכים לאבד את  השמן ולמה רק טמאו אותו. וע"פ הנ"ל יש לבאר </w:t>
      </w:r>
      <w:proofErr w:type="spellStart"/>
      <w:r>
        <w:rPr>
          <w:rtl/>
        </w:rPr>
        <w:t>דשמן</w:t>
      </w:r>
      <w:proofErr w:type="spellEnd"/>
      <w:r>
        <w:rPr>
          <w:rtl/>
        </w:rPr>
        <w:t xml:space="preserve"> מורה על חכמה והיונים הסכימו שיהי' </w:t>
      </w:r>
      <w:proofErr w:type="spellStart"/>
      <w:r>
        <w:rPr>
          <w:rtl/>
        </w:rPr>
        <w:t>ענין</w:t>
      </w:r>
      <w:proofErr w:type="spellEnd"/>
      <w:r>
        <w:rPr>
          <w:rtl/>
        </w:rPr>
        <w:t xml:space="preserve"> החכמה שמן אצל  ישראל אלא רצו ששמן זה יהי' שמן טמא שלא יורגש בזה. </w:t>
      </w:r>
    </w:p>
    <w:p w:rsidR="00704127" w:rsidRPr="00BC4C1C" w:rsidRDefault="00704127" w:rsidP="00BC4C1C">
      <w:pPr>
        <w:pStyle w:val="af"/>
        <w:rPr>
          <w:rtl/>
        </w:rPr>
      </w:pPr>
    </w:p>
    <w:p w:rsidR="00704127" w:rsidRDefault="00704127" w:rsidP="00274C7E">
      <w:pPr>
        <w:rPr>
          <w:rtl/>
        </w:rPr>
      </w:pPr>
    </w:p>
    <w:p w:rsidR="00704127" w:rsidRDefault="00704127" w:rsidP="00274C7E">
      <w:pPr>
        <w:rPr>
          <w:rtl/>
        </w:rPr>
      </w:pPr>
    </w:p>
    <w:p w:rsidR="00704127" w:rsidRDefault="00704127" w:rsidP="00196A6A">
      <w:pPr>
        <w:rPr>
          <w:rtl/>
        </w:rPr>
      </w:pPr>
    </w:p>
    <w:p w:rsidR="00704127" w:rsidRDefault="00704127" w:rsidP="00196A6A">
      <w:pPr>
        <w:rPr>
          <w:rtl/>
        </w:rPr>
      </w:pPr>
    </w:p>
    <w:p w:rsidR="00704127" w:rsidRDefault="00704127" w:rsidP="00196A6A">
      <w:pPr>
        <w:rPr>
          <w:rtl/>
        </w:rPr>
      </w:pPr>
    </w:p>
    <w:p w:rsidR="00704127" w:rsidRPr="00196A6A" w:rsidRDefault="00704127" w:rsidP="00196A6A"/>
    <w:sectPr w:rsidR="00704127" w:rsidRPr="00196A6A" w:rsidSect="0011077E">
      <w:footerReference w:type="even"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E5C" w:rsidRDefault="006A2E5C">
      <w:pPr>
        <w:spacing w:line="240" w:lineRule="auto"/>
      </w:pPr>
      <w:r>
        <w:separator/>
      </w:r>
    </w:p>
  </w:endnote>
  <w:endnote w:type="continuationSeparator" w:id="0">
    <w:p w:rsidR="006A2E5C" w:rsidRDefault="006A2E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arkisi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27" w:rsidRDefault="00FC6321">
    <w:pPr>
      <w:pStyle w:val="a3"/>
      <w:framePr w:wrap="around" w:vAnchor="text" w:hAnchor="margin" w:y="1"/>
      <w:rPr>
        <w:rStyle w:val="a5"/>
        <w:rFonts w:cs="Narkisim"/>
        <w:rtl/>
      </w:rPr>
    </w:pPr>
    <w:r>
      <w:rPr>
        <w:rStyle w:val="a5"/>
        <w:rFonts w:cs="Narkisim"/>
      </w:rPr>
      <w:fldChar w:fldCharType="begin"/>
    </w:r>
    <w:r w:rsidR="00704127">
      <w:rPr>
        <w:rStyle w:val="a5"/>
        <w:rFonts w:cs="Narkisim"/>
      </w:rPr>
      <w:instrText xml:space="preserve">PAGE  </w:instrText>
    </w:r>
    <w:r>
      <w:rPr>
        <w:rStyle w:val="a5"/>
        <w:rFonts w:cs="Narkisim"/>
      </w:rPr>
      <w:fldChar w:fldCharType="separate"/>
    </w:r>
    <w:r w:rsidR="00704127">
      <w:rPr>
        <w:rStyle w:val="a5"/>
        <w:rFonts w:cs="Narkisim"/>
        <w:noProof/>
        <w:rtl/>
      </w:rPr>
      <w:t>1</w:t>
    </w:r>
    <w:r>
      <w:rPr>
        <w:rStyle w:val="a5"/>
        <w:rFonts w:cs="Narkisim"/>
      </w:rPr>
      <w:fldChar w:fldCharType="end"/>
    </w:r>
  </w:p>
  <w:p w:rsidR="00704127" w:rsidRDefault="00704127">
    <w:pPr>
      <w:pStyle w:val="a3"/>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27" w:rsidRDefault="00FC6321">
    <w:pPr>
      <w:pStyle w:val="a3"/>
      <w:framePr w:wrap="around" w:vAnchor="text" w:hAnchor="margin" w:y="1"/>
      <w:rPr>
        <w:rStyle w:val="a5"/>
        <w:rFonts w:cs="Narkisim"/>
        <w:rtl/>
      </w:rPr>
    </w:pPr>
    <w:r>
      <w:rPr>
        <w:rStyle w:val="a5"/>
        <w:rFonts w:cs="Narkisim"/>
      </w:rPr>
      <w:fldChar w:fldCharType="begin"/>
    </w:r>
    <w:r w:rsidR="00704127">
      <w:rPr>
        <w:rStyle w:val="a5"/>
        <w:rFonts w:cs="Narkisim"/>
      </w:rPr>
      <w:instrText xml:space="preserve">PAGE  </w:instrText>
    </w:r>
    <w:r>
      <w:rPr>
        <w:rStyle w:val="a5"/>
        <w:rFonts w:cs="Narkisim"/>
      </w:rPr>
      <w:fldChar w:fldCharType="separate"/>
    </w:r>
    <w:r w:rsidR="00B827A2">
      <w:rPr>
        <w:rStyle w:val="a5"/>
        <w:rFonts w:cs="Narkisim"/>
        <w:noProof/>
        <w:rtl/>
      </w:rPr>
      <w:t>1</w:t>
    </w:r>
    <w:r>
      <w:rPr>
        <w:rStyle w:val="a5"/>
        <w:rFonts w:cs="Narkisim"/>
      </w:rPr>
      <w:fldChar w:fldCharType="end"/>
    </w:r>
  </w:p>
  <w:p w:rsidR="00704127" w:rsidRDefault="00704127">
    <w:pPr>
      <w:pStyle w:val="a3"/>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E5C" w:rsidRDefault="006A2E5C">
      <w:pPr>
        <w:spacing w:line="240" w:lineRule="auto"/>
      </w:pPr>
      <w:r>
        <w:separator/>
      </w:r>
    </w:p>
  </w:footnote>
  <w:footnote w:type="continuationSeparator" w:id="0">
    <w:p w:rsidR="006A2E5C" w:rsidRDefault="006A2E5C">
      <w:pPr>
        <w:spacing w:line="240" w:lineRule="auto"/>
      </w:pPr>
      <w:r>
        <w:continuationSeparator/>
      </w:r>
    </w:p>
  </w:footnote>
  <w:footnote w:id="1">
    <w:p w:rsidR="00704127" w:rsidRDefault="00704127" w:rsidP="00A60E9D">
      <w:pPr>
        <w:pStyle w:val="a7"/>
      </w:pPr>
      <w:r>
        <w:rPr>
          <w:rStyle w:val="ad"/>
          <w:rFonts w:cs="Narkisim"/>
        </w:rPr>
        <w:footnoteRef/>
      </w:r>
      <w:r>
        <w:rPr>
          <w:rtl/>
        </w:rPr>
        <w:t xml:space="preserve"> מדרש רבה,ויקרא,פרשה </w:t>
      </w:r>
      <w:proofErr w:type="spellStart"/>
      <w:r>
        <w:rPr>
          <w:rtl/>
        </w:rPr>
        <w:t>כח</w:t>
      </w:r>
      <w:proofErr w:type="spellEnd"/>
      <w:r>
        <w:rPr>
          <w:rtl/>
        </w:rPr>
        <w:t xml:space="preserve"> פסקה א-ב</w:t>
      </w:r>
    </w:p>
  </w:footnote>
  <w:footnote w:id="2">
    <w:p w:rsidR="00704127" w:rsidRDefault="00704127">
      <w:pPr>
        <w:pStyle w:val="a7"/>
        <w:rPr>
          <w:rtl/>
        </w:rPr>
      </w:pPr>
      <w:r>
        <w:rPr>
          <w:rStyle w:val="ad"/>
          <w:rFonts w:cs="Narkisim"/>
        </w:rPr>
        <w:footnoteRef/>
      </w:r>
      <w:r>
        <w:rPr>
          <w:rtl/>
        </w:rPr>
        <w:t xml:space="preserve"> על הגמרא: </w:t>
      </w:r>
    </w:p>
    <w:p w:rsidR="00704127" w:rsidRDefault="00704127" w:rsidP="00577DC0">
      <w:pPr>
        <w:pStyle w:val="af"/>
      </w:pPr>
      <w:r w:rsidRPr="00577DC0">
        <w:rPr>
          <w:rtl/>
        </w:rPr>
        <w:t xml:space="preserve">ואמר רבי אלעזר אמר רבי חנינא עתיד הקדוש ברוך הוא להיות עטרה בראש כל צדיק וצדיק שנאמר ביום ההוא יהיה ה' צבאות לעטרת צבי [וגו'] מאי לעטרת צבי ולצפירת תפארה </w:t>
      </w:r>
      <w:proofErr w:type="spellStart"/>
      <w:r w:rsidRPr="00577DC0">
        <w:rPr>
          <w:rtl/>
        </w:rPr>
        <w:t>לעושין</w:t>
      </w:r>
      <w:proofErr w:type="spellEnd"/>
      <w:r w:rsidRPr="00577DC0">
        <w:rPr>
          <w:rtl/>
        </w:rPr>
        <w:t xml:space="preserve"> צביונו ולמצפין תפארתו יכול לכל תלמוד לומר לשאר עמו למי שמשים עצמו כשירים ולרוח משפט זה הדן את יצרו וליושב על המשפט זה הדן דין אמת לאמתו</w:t>
      </w:r>
      <w:r>
        <w:rPr>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grammar="clean"/>
  <w:defaultTabStop w:val="720"/>
  <w:noPunctuationKerning/>
  <w:characterSpacingControl w:val="doNotCompress"/>
  <w:footnotePr>
    <w:footnote w:id="-1"/>
    <w:footnote w:id="0"/>
  </w:footnotePr>
  <w:endnotePr>
    <w:endnote w:id="-1"/>
    <w:endnote w:id="0"/>
  </w:endnotePr>
  <w:compat/>
  <w:rsids>
    <w:rsidRoot w:val="00196A6A"/>
    <w:rsid w:val="00000D89"/>
    <w:rsid w:val="000010A0"/>
    <w:rsid w:val="000056A9"/>
    <w:rsid w:val="00007739"/>
    <w:rsid w:val="00011371"/>
    <w:rsid w:val="00013C87"/>
    <w:rsid w:val="00015D77"/>
    <w:rsid w:val="00030422"/>
    <w:rsid w:val="00035E9A"/>
    <w:rsid w:val="000367DC"/>
    <w:rsid w:val="00037BCB"/>
    <w:rsid w:val="000451C2"/>
    <w:rsid w:val="0005157B"/>
    <w:rsid w:val="0005260C"/>
    <w:rsid w:val="00052710"/>
    <w:rsid w:val="00054E7D"/>
    <w:rsid w:val="0005656F"/>
    <w:rsid w:val="00057082"/>
    <w:rsid w:val="0005733B"/>
    <w:rsid w:val="000622DD"/>
    <w:rsid w:val="000637B9"/>
    <w:rsid w:val="000678A1"/>
    <w:rsid w:val="000678B7"/>
    <w:rsid w:val="0007020E"/>
    <w:rsid w:val="00071598"/>
    <w:rsid w:val="000722EA"/>
    <w:rsid w:val="0007530E"/>
    <w:rsid w:val="00075B4D"/>
    <w:rsid w:val="00076D55"/>
    <w:rsid w:val="0007718A"/>
    <w:rsid w:val="000822E9"/>
    <w:rsid w:val="000848EF"/>
    <w:rsid w:val="00085D00"/>
    <w:rsid w:val="00086642"/>
    <w:rsid w:val="000903C3"/>
    <w:rsid w:val="000945FF"/>
    <w:rsid w:val="00094F7E"/>
    <w:rsid w:val="0009515B"/>
    <w:rsid w:val="000961F9"/>
    <w:rsid w:val="000A232B"/>
    <w:rsid w:val="000B3027"/>
    <w:rsid w:val="000B3F7B"/>
    <w:rsid w:val="000B4C80"/>
    <w:rsid w:val="000B54AB"/>
    <w:rsid w:val="000D2E6B"/>
    <w:rsid w:val="000D5A0E"/>
    <w:rsid w:val="000D7270"/>
    <w:rsid w:val="000D73DD"/>
    <w:rsid w:val="000E17B4"/>
    <w:rsid w:val="000E18B4"/>
    <w:rsid w:val="000E1DF3"/>
    <w:rsid w:val="000E46C0"/>
    <w:rsid w:val="000E67DD"/>
    <w:rsid w:val="000E7B44"/>
    <w:rsid w:val="000F2273"/>
    <w:rsid w:val="000F2C06"/>
    <w:rsid w:val="000F7791"/>
    <w:rsid w:val="00100CAC"/>
    <w:rsid w:val="00102D82"/>
    <w:rsid w:val="00103700"/>
    <w:rsid w:val="001052C2"/>
    <w:rsid w:val="00107F3E"/>
    <w:rsid w:val="00107F7E"/>
    <w:rsid w:val="0011077E"/>
    <w:rsid w:val="00110EF6"/>
    <w:rsid w:val="0011554E"/>
    <w:rsid w:val="00122220"/>
    <w:rsid w:val="00122446"/>
    <w:rsid w:val="00123F0E"/>
    <w:rsid w:val="001324ED"/>
    <w:rsid w:val="00134CF7"/>
    <w:rsid w:val="00141543"/>
    <w:rsid w:val="001449BF"/>
    <w:rsid w:val="0015007D"/>
    <w:rsid w:val="0015424A"/>
    <w:rsid w:val="001647A1"/>
    <w:rsid w:val="00167D27"/>
    <w:rsid w:val="00172572"/>
    <w:rsid w:val="001771D2"/>
    <w:rsid w:val="001819BC"/>
    <w:rsid w:val="001838D0"/>
    <w:rsid w:val="001844CD"/>
    <w:rsid w:val="00190FAD"/>
    <w:rsid w:val="00192B8F"/>
    <w:rsid w:val="00196A6A"/>
    <w:rsid w:val="001A1368"/>
    <w:rsid w:val="001A3B0E"/>
    <w:rsid w:val="001A6A39"/>
    <w:rsid w:val="001B2FC1"/>
    <w:rsid w:val="001B5EDE"/>
    <w:rsid w:val="001C1791"/>
    <w:rsid w:val="001C200C"/>
    <w:rsid w:val="001D052C"/>
    <w:rsid w:val="001D05F4"/>
    <w:rsid w:val="001E4D29"/>
    <w:rsid w:val="001F0527"/>
    <w:rsid w:val="001F116F"/>
    <w:rsid w:val="001F316F"/>
    <w:rsid w:val="001F3BFD"/>
    <w:rsid w:val="001F4E00"/>
    <w:rsid w:val="002027A8"/>
    <w:rsid w:val="00205F2A"/>
    <w:rsid w:val="0021470B"/>
    <w:rsid w:val="00214B53"/>
    <w:rsid w:val="00215C79"/>
    <w:rsid w:val="00215FD5"/>
    <w:rsid w:val="00226C96"/>
    <w:rsid w:val="00231C15"/>
    <w:rsid w:val="00232929"/>
    <w:rsid w:val="00245B21"/>
    <w:rsid w:val="00262E31"/>
    <w:rsid w:val="00264168"/>
    <w:rsid w:val="00266CDB"/>
    <w:rsid w:val="0027493C"/>
    <w:rsid w:val="00274C7E"/>
    <w:rsid w:val="002755DC"/>
    <w:rsid w:val="0027654D"/>
    <w:rsid w:val="00276E82"/>
    <w:rsid w:val="00277CD3"/>
    <w:rsid w:val="002836DD"/>
    <w:rsid w:val="0028521C"/>
    <w:rsid w:val="002857F3"/>
    <w:rsid w:val="00293052"/>
    <w:rsid w:val="00293EE8"/>
    <w:rsid w:val="0029631E"/>
    <w:rsid w:val="002967C3"/>
    <w:rsid w:val="002A0711"/>
    <w:rsid w:val="002A3C1B"/>
    <w:rsid w:val="002A6671"/>
    <w:rsid w:val="002B43D9"/>
    <w:rsid w:val="002B6A05"/>
    <w:rsid w:val="002B6D8F"/>
    <w:rsid w:val="002C1F6F"/>
    <w:rsid w:val="002C4413"/>
    <w:rsid w:val="002C4F15"/>
    <w:rsid w:val="002C54AC"/>
    <w:rsid w:val="002C5BB0"/>
    <w:rsid w:val="002C69EF"/>
    <w:rsid w:val="002D17CF"/>
    <w:rsid w:val="002D6CAB"/>
    <w:rsid w:val="002D709A"/>
    <w:rsid w:val="002E2B15"/>
    <w:rsid w:val="002E4B62"/>
    <w:rsid w:val="002E72CF"/>
    <w:rsid w:val="002F0C6B"/>
    <w:rsid w:val="002F42D5"/>
    <w:rsid w:val="002F6403"/>
    <w:rsid w:val="002F6CF8"/>
    <w:rsid w:val="003002BA"/>
    <w:rsid w:val="00302A44"/>
    <w:rsid w:val="00304D55"/>
    <w:rsid w:val="0030540E"/>
    <w:rsid w:val="00310736"/>
    <w:rsid w:val="0031103D"/>
    <w:rsid w:val="00311ECE"/>
    <w:rsid w:val="00315061"/>
    <w:rsid w:val="00315280"/>
    <w:rsid w:val="00321571"/>
    <w:rsid w:val="003249E4"/>
    <w:rsid w:val="0032784E"/>
    <w:rsid w:val="00330C6A"/>
    <w:rsid w:val="0033220E"/>
    <w:rsid w:val="00332EC6"/>
    <w:rsid w:val="00334C25"/>
    <w:rsid w:val="00341AFB"/>
    <w:rsid w:val="00344DA4"/>
    <w:rsid w:val="003518E5"/>
    <w:rsid w:val="00352528"/>
    <w:rsid w:val="0035261D"/>
    <w:rsid w:val="003602FA"/>
    <w:rsid w:val="003609F3"/>
    <w:rsid w:val="0036181A"/>
    <w:rsid w:val="003676A6"/>
    <w:rsid w:val="00370E5B"/>
    <w:rsid w:val="0037319E"/>
    <w:rsid w:val="00374F19"/>
    <w:rsid w:val="003760D1"/>
    <w:rsid w:val="003766B8"/>
    <w:rsid w:val="003827C4"/>
    <w:rsid w:val="00383DFF"/>
    <w:rsid w:val="00384AAC"/>
    <w:rsid w:val="00392CE4"/>
    <w:rsid w:val="00392E78"/>
    <w:rsid w:val="003937FC"/>
    <w:rsid w:val="00394C2E"/>
    <w:rsid w:val="003A1982"/>
    <w:rsid w:val="003A735B"/>
    <w:rsid w:val="003B1962"/>
    <w:rsid w:val="003B3301"/>
    <w:rsid w:val="003B3438"/>
    <w:rsid w:val="003B34AD"/>
    <w:rsid w:val="003B3F40"/>
    <w:rsid w:val="003B5EFE"/>
    <w:rsid w:val="003B66C2"/>
    <w:rsid w:val="003B7297"/>
    <w:rsid w:val="003B7E06"/>
    <w:rsid w:val="003C30F6"/>
    <w:rsid w:val="003C7436"/>
    <w:rsid w:val="003D2427"/>
    <w:rsid w:val="003D274A"/>
    <w:rsid w:val="003D3E24"/>
    <w:rsid w:val="003D4B3F"/>
    <w:rsid w:val="003D5565"/>
    <w:rsid w:val="003D5C2F"/>
    <w:rsid w:val="003E27E3"/>
    <w:rsid w:val="003E2F24"/>
    <w:rsid w:val="003E308B"/>
    <w:rsid w:val="003E316C"/>
    <w:rsid w:val="003E6BE1"/>
    <w:rsid w:val="003E7CC4"/>
    <w:rsid w:val="003E7CEC"/>
    <w:rsid w:val="003E7D48"/>
    <w:rsid w:val="003F0507"/>
    <w:rsid w:val="003F102D"/>
    <w:rsid w:val="003F6074"/>
    <w:rsid w:val="003F713E"/>
    <w:rsid w:val="0040023D"/>
    <w:rsid w:val="00400C9D"/>
    <w:rsid w:val="004018EF"/>
    <w:rsid w:val="004158CE"/>
    <w:rsid w:val="004173F3"/>
    <w:rsid w:val="00417559"/>
    <w:rsid w:val="00417F80"/>
    <w:rsid w:val="004204B0"/>
    <w:rsid w:val="00422F69"/>
    <w:rsid w:val="00425D58"/>
    <w:rsid w:val="00427716"/>
    <w:rsid w:val="0043245F"/>
    <w:rsid w:val="0043656D"/>
    <w:rsid w:val="00436C62"/>
    <w:rsid w:val="004423EE"/>
    <w:rsid w:val="00442DCE"/>
    <w:rsid w:val="00443CC7"/>
    <w:rsid w:val="004460D2"/>
    <w:rsid w:val="00446E83"/>
    <w:rsid w:val="00447B51"/>
    <w:rsid w:val="00452599"/>
    <w:rsid w:val="00453E5D"/>
    <w:rsid w:val="00454963"/>
    <w:rsid w:val="00455EED"/>
    <w:rsid w:val="004611BF"/>
    <w:rsid w:val="00464D41"/>
    <w:rsid w:val="0046736D"/>
    <w:rsid w:val="0047223E"/>
    <w:rsid w:val="00472AEF"/>
    <w:rsid w:val="0047432D"/>
    <w:rsid w:val="0047449F"/>
    <w:rsid w:val="00474EF4"/>
    <w:rsid w:val="00476334"/>
    <w:rsid w:val="00476ED9"/>
    <w:rsid w:val="00476F2F"/>
    <w:rsid w:val="00480D8A"/>
    <w:rsid w:val="0048128A"/>
    <w:rsid w:val="00483159"/>
    <w:rsid w:val="0048480F"/>
    <w:rsid w:val="004850C9"/>
    <w:rsid w:val="0049026B"/>
    <w:rsid w:val="00496C66"/>
    <w:rsid w:val="004A0F8F"/>
    <w:rsid w:val="004A498B"/>
    <w:rsid w:val="004A4CEC"/>
    <w:rsid w:val="004A5C42"/>
    <w:rsid w:val="004A7EA1"/>
    <w:rsid w:val="004B1D4F"/>
    <w:rsid w:val="004C1AE1"/>
    <w:rsid w:val="004C2A04"/>
    <w:rsid w:val="004C48EF"/>
    <w:rsid w:val="004C5259"/>
    <w:rsid w:val="004C6075"/>
    <w:rsid w:val="004D0583"/>
    <w:rsid w:val="004D0B28"/>
    <w:rsid w:val="004D17F6"/>
    <w:rsid w:val="004D1E96"/>
    <w:rsid w:val="004E1780"/>
    <w:rsid w:val="004E3EC0"/>
    <w:rsid w:val="004E56E5"/>
    <w:rsid w:val="004E5C95"/>
    <w:rsid w:val="004E7A05"/>
    <w:rsid w:val="004F2D6F"/>
    <w:rsid w:val="004F4D2D"/>
    <w:rsid w:val="0050049C"/>
    <w:rsid w:val="00501E91"/>
    <w:rsid w:val="00502577"/>
    <w:rsid w:val="00504682"/>
    <w:rsid w:val="00514429"/>
    <w:rsid w:val="0051677E"/>
    <w:rsid w:val="0051701A"/>
    <w:rsid w:val="005178D0"/>
    <w:rsid w:val="00522162"/>
    <w:rsid w:val="005238D4"/>
    <w:rsid w:val="00524D26"/>
    <w:rsid w:val="00525AA6"/>
    <w:rsid w:val="005329C0"/>
    <w:rsid w:val="005345F3"/>
    <w:rsid w:val="00534B95"/>
    <w:rsid w:val="00535F90"/>
    <w:rsid w:val="005407D7"/>
    <w:rsid w:val="0054126B"/>
    <w:rsid w:val="00546231"/>
    <w:rsid w:val="00546280"/>
    <w:rsid w:val="00546759"/>
    <w:rsid w:val="0055030A"/>
    <w:rsid w:val="005506B0"/>
    <w:rsid w:val="00550CE2"/>
    <w:rsid w:val="00556D4B"/>
    <w:rsid w:val="0056292F"/>
    <w:rsid w:val="0056585E"/>
    <w:rsid w:val="00566C53"/>
    <w:rsid w:val="0057095E"/>
    <w:rsid w:val="00570F89"/>
    <w:rsid w:val="00573358"/>
    <w:rsid w:val="00573423"/>
    <w:rsid w:val="00574185"/>
    <w:rsid w:val="00574AC9"/>
    <w:rsid w:val="00577DC0"/>
    <w:rsid w:val="0058070C"/>
    <w:rsid w:val="00580959"/>
    <w:rsid w:val="0058234E"/>
    <w:rsid w:val="00584C0D"/>
    <w:rsid w:val="0058684D"/>
    <w:rsid w:val="005915B4"/>
    <w:rsid w:val="005918B6"/>
    <w:rsid w:val="00591EF7"/>
    <w:rsid w:val="00592288"/>
    <w:rsid w:val="00594293"/>
    <w:rsid w:val="005A01C8"/>
    <w:rsid w:val="005A3BD7"/>
    <w:rsid w:val="005A7B6F"/>
    <w:rsid w:val="005B00EC"/>
    <w:rsid w:val="005B4D8E"/>
    <w:rsid w:val="005B566F"/>
    <w:rsid w:val="005C1167"/>
    <w:rsid w:val="005C43C5"/>
    <w:rsid w:val="005C4D75"/>
    <w:rsid w:val="005C75A0"/>
    <w:rsid w:val="005D4C43"/>
    <w:rsid w:val="005D5BD2"/>
    <w:rsid w:val="005D6C43"/>
    <w:rsid w:val="005E0AC3"/>
    <w:rsid w:val="005E2C47"/>
    <w:rsid w:val="005E4893"/>
    <w:rsid w:val="005E4C9E"/>
    <w:rsid w:val="005E5DE4"/>
    <w:rsid w:val="005E6F3B"/>
    <w:rsid w:val="005E771B"/>
    <w:rsid w:val="005F0D2F"/>
    <w:rsid w:val="005F796C"/>
    <w:rsid w:val="00606A7F"/>
    <w:rsid w:val="006104CB"/>
    <w:rsid w:val="00610E4F"/>
    <w:rsid w:val="00610FD0"/>
    <w:rsid w:val="00616E3F"/>
    <w:rsid w:val="0062098D"/>
    <w:rsid w:val="00621413"/>
    <w:rsid w:val="00622774"/>
    <w:rsid w:val="006276F3"/>
    <w:rsid w:val="006348CE"/>
    <w:rsid w:val="00635606"/>
    <w:rsid w:val="00635FE9"/>
    <w:rsid w:val="006364C5"/>
    <w:rsid w:val="00640ABA"/>
    <w:rsid w:val="00643D20"/>
    <w:rsid w:val="006502C3"/>
    <w:rsid w:val="00650AA2"/>
    <w:rsid w:val="006521BC"/>
    <w:rsid w:val="006523C1"/>
    <w:rsid w:val="00656866"/>
    <w:rsid w:val="006629D0"/>
    <w:rsid w:val="00672E23"/>
    <w:rsid w:val="00676122"/>
    <w:rsid w:val="00676AD1"/>
    <w:rsid w:val="0068260B"/>
    <w:rsid w:val="00684CE6"/>
    <w:rsid w:val="006865B8"/>
    <w:rsid w:val="00691492"/>
    <w:rsid w:val="00691DC8"/>
    <w:rsid w:val="00696BAB"/>
    <w:rsid w:val="00697616"/>
    <w:rsid w:val="006A0CBE"/>
    <w:rsid w:val="006A1886"/>
    <w:rsid w:val="006A2E5C"/>
    <w:rsid w:val="006A3A01"/>
    <w:rsid w:val="006A47A6"/>
    <w:rsid w:val="006A568B"/>
    <w:rsid w:val="006B0729"/>
    <w:rsid w:val="006B08F0"/>
    <w:rsid w:val="006B29F8"/>
    <w:rsid w:val="006B2DB7"/>
    <w:rsid w:val="006B7868"/>
    <w:rsid w:val="006C07AC"/>
    <w:rsid w:val="006C1066"/>
    <w:rsid w:val="006C1D32"/>
    <w:rsid w:val="006C25F5"/>
    <w:rsid w:val="006C4FA0"/>
    <w:rsid w:val="006C6882"/>
    <w:rsid w:val="006D009F"/>
    <w:rsid w:val="006D0233"/>
    <w:rsid w:val="006D1B57"/>
    <w:rsid w:val="006E25F3"/>
    <w:rsid w:val="006F0DA7"/>
    <w:rsid w:val="006F347D"/>
    <w:rsid w:val="006F6C9D"/>
    <w:rsid w:val="00704127"/>
    <w:rsid w:val="0070654E"/>
    <w:rsid w:val="00707028"/>
    <w:rsid w:val="00712783"/>
    <w:rsid w:val="00715E92"/>
    <w:rsid w:val="00716241"/>
    <w:rsid w:val="00717416"/>
    <w:rsid w:val="0071790D"/>
    <w:rsid w:val="007208A2"/>
    <w:rsid w:val="007242C8"/>
    <w:rsid w:val="00724FC6"/>
    <w:rsid w:val="0072504D"/>
    <w:rsid w:val="0072588F"/>
    <w:rsid w:val="00726824"/>
    <w:rsid w:val="00727E2B"/>
    <w:rsid w:val="00731D5F"/>
    <w:rsid w:val="00732B58"/>
    <w:rsid w:val="00733C11"/>
    <w:rsid w:val="007348D9"/>
    <w:rsid w:val="007357AE"/>
    <w:rsid w:val="00735B9A"/>
    <w:rsid w:val="00736303"/>
    <w:rsid w:val="0073698A"/>
    <w:rsid w:val="007373BE"/>
    <w:rsid w:val="00737C50"/>
    <w:rsid w:val="00745190"/>
    <w:rsid w:val="00746E36"/>
    <w:rsid w:val="00762949"/>
    <w:rsid w:val="00765E25"/>
    <w:rsid w:val="00766C18"/>
    <w:rsid w:val="00767933"/>
    <w:rsid w:val="00767EBB"/>
    <w:rsid w:val="007704A3"/>
    <w:rsid w:val="00770D9A"/>
    <w:rsid w:val="00770ED5"/>
    <w:rsid w:val="00774E6E"/>
    <w:rsid w:val="00782A92"/>
    <w:rsid w:val="00784A9C"/>
    <w:rsid w:val="00784EB8"/>
    <w:rsid w:val="0079054E"/>
    <w:rsid w:val="00795204"/>
    <w:rsid w:val="0079602A"/>
    <w:rsid w:val="007A2606"/>
    <w:rsid w:val="007A3265"/>
    <w:rsid w:val="007A3AE6"/>
    <w:rsid w:val="007A42B0"/>
    <w:rsid w:val="007A456D"/>
    <w:rsid w:val="007B20E7"/>
    <w:rsid w:val="007B34C6"/>
    <w:rsid w:val="007B3BF3"/>
    <w:rsid w:val="007B4807"/>
    <w:rsid w:val="007B7707"/>
    <w:rsid w:val="007B7C03"/>
    <w:rsid w:val="007C1C3A"/>
    <w:rsid w:val="007C652D"/>
    <w:rsid w:val="007D0242"/>
    <w:rsid w:val="007D300D"/>
    <w:rsid w:val="007D7270"/>
    <w:rsid w:val="007D77BB"/>
    <w:rsid w:val="007E0A5A"/>
    <w:rsid w:val="007E107B"/>
    <w:rsid w:val="007E1FF5"/>
    <w:rsid w:val="007E328E"/>
    <w:rsid w:val="007E653B"/>
    <w:rsid w:val="007F3DD9"/>
    <w:rsid w:val="007F3F69"/>
    <w:rsid w:val="007F6A21"/>
    <w:rsid w:val="007F6C8F"/>
    <w:rsid w:val="007F7157"/>
    <w:rsid w:val="00800C93"/>
    <w:rsid w:val="00801A92"/>
    <w:rsid w:val="008035BD"/>
    <w:rsid w:val="00804892"/>
    <w:rsid w:val="008063AB"/>
    <w:rsid w:val="008102A1"/>
    <w:rsid w:val="0081179D"/>
    <w:rsid w:val="0081188A"/>
    <w:rsid w:val="00820D94"/>
    <w:rsid w:val="0082172D"/>
    <w:rsid w:val="00827F25"/>
    <w:rsid w:val="00831247"/>
    <w:rsid w:val="008342B9"/>
    <w:rsid w:val="00835EB8"/>
    <w:rsid w:val="0084406A"/>
    <w:rsid w:val="00845C42"/>
    <w:rsid w:val="00847D50"/>
    <w:rsid w:val="00852391"/>
    <w:rsid w:val="008548B6"/>
    <w:rsid w:val="0085589E"/>
    <w:rsid w:val="00855BF9"/>
    <w:rsid w:val="00861A9E"/>
    <w:rsid w:val="00862ACA"/>
    <w:rsid w:val="00863D44"/>
    <w:rsid w:val="0086481E"/>
    <w:rsid w:val="0086498D"/>
    <w:rsid w:val="008660FC"/>
    <w:rsid w:val="00870169"/>
    <w:rsid w:val="0087046F"/>
    <w:rsid w:val="0087338D"/>
    <w:rsid w:val="00875660"/>
    <w:rsid w:val="00875C22"/>
    <w:rsid w:val="00875D21"/>
    <w:rsid w:val="008760A9"/>
    <w:rsid w:val="00882965"/>
    <w:rsid w:val="008A02A0"/>
    <w:rsid w:val="008A27C2"/>
    <w:rsid w:val="008A2D7A"/>
    <w:rsid w:val="008A3A95"/>
    <w:rsid w:val="008A6005"/>
    <w:rsid w:val="008A7E55"/>
    <w:rsid w:val="008B1283"/>
    <w:rsid w:val="008B51A1"/>
    <w:rsid w:val="008B622D"/>
    <w:rsid w:val="008B7F70"/>
    <w:rsid w:val="008C0DBD"/>
    <w:rsid w:val="008C1265"/>
    <w:rsid w:val="008C37EE"/>
    <w:rsid w:val="008C52B6"/>
    <w:rsid w:val="008C66C1"/>
    <w:rsid w:val="008D09B4"/>
    <w:rsid w:val="008D0BCD"/>
    <w:rsid w:val="008D69F5"/>
    <w:rsid w:val="008E013E"/>
    <w:rsid w:val="008E03D8"/>
    <w:rsid w:val="008E03EA"/>
    <w:rsid w:val="008E7A5A"/>
    <w:rsid w:val="008F259B"/>
    <w:rsid w:val="008F42F2"/>
    <w:rsid w:val="008F440C"/>
    <w:rsid w:val="008F4A84"/>
    <w:rsid w:val="009028E3"/>
    <w:rsid w:val="00903DFB"/>
    <w:rsid w:val="00904A57"/>
    <w:rsid w:val="00905D2A"/>
    <w:rsid w:val="00906C39"/>
    <w:rsid w:val="00907D0E"/>
    <w:rsid w:val="00910CD5"/>
    <w:rsid w:val="00911C79"/>
    <w:rsid w:val="009132FD"/>
    <w:rsid w:val="00916B5E"/>
    <w:rsid w:val="00920199"/>
    <w:rsid w:val="009212EA"/>
    <w:rsid w:val="00921321"/>
    <w:rsid w:val="009239F5"/>
    <w:rsid w:val="00931356"/>
    <w:rsid w:val="009315D1"/>
    <w:rsid w:val="00933AAC"/>
    <w:rsid w:val="00933D37"/>
    <w:rsid w:val="00935BF0"/>
    <w:rsid w:val="0093749B"/>
    <w:rsid w:val="00942844"/>
    <w:rsid w:val="009435CD"/>
    <w:rsid w:val="00944CE5"/>
    <w:rsid w:val="00955FEE"/>
    <w:rsid w:val="00962219"/>
    <w:rsid w:val="00964B4E"/>
    <w:rsid w:val="00970048"/>
    <w:rsid w:val="00970478"/>
    <w:rsid w:val="009705D5"/>
    <w:rsid w:val="009726BD"/>
    <w:rsid w:val="009743A0"/>
    <w:rsid w:val="0097440E"/>
    <w:rsid w:val="00974DD3"/>
    <w:rsid w:val="00975CBF"/>
    <w:rsid w:val="009767D5"/>
    <w:rsid w:val="00977D06"/>
    <w:rsid w:val="00980CB9"/>
    <w:rsid w:val="00985CE8"/>
    <w:rsid w:val="009879DF"/>
    <w:rsid w:val="00987A83"/>
    <w:rsid w:val="0099712B"/>
    <w:rsid w:val="009A1522"/>
    <w:rsid w:val="009A1B2A"/>
    <w:rsid w:val="009A5B59"/>
    <w:rsid w:val="009B192B"/>
    <w:rsid w:val="009B5E4D"/>
    <w:rsid w:val="009B72B0"/>
    <w:rsid w:val="009C1E9A"/>
    <w:rsid w:val="009C57F8"/>
    <w:rsid w:val="009C5FE8"/>
    <w:rsid w:val="009C64C0"/>
    <w:rsid w:val="009D22E1"/>
    <w:rsid w:val="009D3A58"/>
    <w:rsid w:val="009D4E35"/>
    <w:rsid w:val="009D7C70"/>
    <w:rsid w:val="009E02B8"/>
    <w:rsid w:val="009E0BAE"/>
    <w:rsid w:val="009E1146"/>
    <w:rsid w:val="009E22C9"/>
    <w:rsid w:val="009E3A55"/>
    <w:rsid w:val="009E7192"/>
    <w:rsid w:val="009F2CEE"/>
    <w:rsid w:val="009F3F51"/>
    <w:rsid w:val="009F47CC"/>
    <w:rsid w:val="009F5344"/>
    <w:rsid w:val="009F54AB"/>
    <w:rsid w:val="009F575E"/>
    <w:rsid w:val="00A03E76"/>
    <w:rsid w:val="00A048F0"/>
    <w:rsid w:val="00A04B70"/>
    <w:rsid w:val="00A04E7B"/>
    <w:rsid w:val="00A05090"/>
    <w:rsid w:val="00A11410"/>
    <w:rsid w:val="00A139D7"/>
    <w:rsid w:val="00A13C37"/>
    <w:rsid w:val="00A14408"/>
    <w:rsid w:val="00A145A7"/>
    <w:rsid w:val="00A157CF"/>
    <w:rsid w:val="00A215E6"/>
    <w:rsid w:val="00A2263D"/>
    <w:rsid w:val="00A2578A"/>
    <w:rsid w:val="00A26396"/>
    <w:rsid w:val="00A26D6B"/>
    <w:rsid w:val="00A31710"/>
    <w:rsid w:val="00A332B6"/>
    <w:rsid w:val="00A368E7"/>
    <w:rsid w:val="00A405B0"/>
    <w:rsid w:val="00A40C46"/>
    <w:rsid w:val="00A40FD4"/>
    <w:rsid w:val="00A41A98"/>
    <w:rsid w:val="00A442AB"/>
    <w:rsid w:val="00A468AE"/>
    <w:rsid w:val="00A503DE"/>
    <w:rsid w:val="00A5275B"/>
    <w:rsid w:val="00A529BA"/>
    <w:rsid w:val="00A54E5E"/>
    <w:rsid w:val="00A60E9D"/>
    <w:rsid w:val="00A61A54"/>
    <w:rsid w:val="00A61FF9"/>
    <w:rsid w:val="00A706F8"/>
    <w:rsid w:val="00A71F68"/>
    <w:rsid w:val="00A72FF4"/>
    <w:rsid w:val="00A749A4"/>
    <w:rsid w:val="00A8002D"/>
    <w:rsid w:val="00A8107A"/>
    <w:rsid w:val="00A8285C"/>
    <w:rsid w:val="00A83051"/>
    <w:rsid w:val="00A85307"/>
    <w:rsid w:val="00A87FE7"/>
    <w:rsid w:val="00A91258"/>
    <w:rsid w:val="00A9276E"/>
    <w:rsid w:val="00A95631"/>
    <w:rsid w:val="00A95B6C"/>
    <w:rsid w:val="00AA37AF"/>
    <w:rsid w:val="00AA3F6B"/>
    <w:rsid w:val="00AA4EF1"/>
    <w:rsid w:val="00AA5713"/>
    <w:rsid w:val="00AB043B"/>
    <w:rsid w:val="00AB5B97"/>
    <w:rsid w:val="00AB5EC6"/>
    <w:rsid w:val="00AB6261"/>
    <w:rsid w:val="00AB6442"/>
    <w:rsid w:val="00AC3C90"/>
    <w:rsid w:val="00AC3E44"/>
    <w:rsid w:val="00AD6A55"/>
    <w:rsid w:val="00AD7308"/>
    <w:rsid w:val="00AE2291"/>
    <w:rsid w:val="00AE3B2D"/>
    <w:rsid w:val="00AE4D8D"/>
    <w:rsid w:val="00AE542C"/>
    <w:rsid w:val="00AE54F2"/>
    <w:rsid w:val="00AE68E3"/>
    <w:rsid w:val="00AE6F20"/>
    <w:rsid w:val="00AE74A7"/>
    <w:rsid w:val="00AF4F7C"/>
    <w:rsid w:val="00AF5941"/>
    <w:rsid w:val="00AF6F58"/>
    <w:rsid w:val="00B008A7"/>
    <w:rsid w:val="00B05C0A"/>
    <w:rsid w:val="00B06ADE"/>
    <w:rsid w:val="00B10555"/>
    <w:rsid w:val="00B11396"/>
    <w:rsid w:val="00B11FB7"/>
    <w:rsid w:val="00B13F48"/>
    <w:rsid w:val="00B14351"/>
    <w:rsid w:val="00B14A99"/>
    <w:rsid w:val="00B17386"/>
    <w:rsid w:val="00B17A87"/>
    <w:rsid w:val="00B22DFA"/>
    <w:rsid w:val="00B23E1E"/>
    <w:rsid w:val="00B240F1"/>
    <w:rsid w:val="00B253F9"/>
    <w:rsid w:val="00B30E97"/>
    <w:rsid w:val="00B33AC4"/>
    <w:rsid w:val="00B36DEF"/>
    <w:rsid w:val="00B426D7"/>
    <w:rsid w:val="00B433C4"/>
    <w:rsid w:val="00B43B57"/>
    <w:rsid w:val="00B44EA2"/>
    <w:rsid w:val="00B50611"/>
    <w:rsid w:val="00B530FB"/>
    <w:rsid w:val="00B5473D"/>
    <w:rsid w:val="00B54934"/>
    <w:rsid w:val="00B54C30"/>
    <w:rsid w:val="00B54FF0"/>
    <w:rsid w:val="00B60BA3"/>
    <w:rsid w:val="00B60ED7"/>
    <w:rsid w:val="00B62CF3"/>
    <w:rsid w:val="00B62FF8"/>
    <w:rsid w:val="00B63B13"/>
    <w:rsid w:val="00B63B19"/>
    <w:rsid w:val="00B65850"/>
    <w:rsid w:val="00B65F4D"/>
    <w:rsid w:val="00B731CE"/>
    <w:rsid w:val="00B77D9D"/>
    <w:rsid w:val="00B827A2"/>
    <w:rsid w:val="00B846E0"/>
    <w:rsid w:val="00B84DCC"/>
    <w:rsid w:val="00B8605D"/>
    <w:rsid w:val="00B868B0"/>
    <w:rsid w:val="00B924CB"/>
    <w:rsid w:val="00B92A27"/>
    <w:rsid w:val="00B92B64"/>
    <w:rsid w:val="00B9304B"/>
    <w:rsid w:val="00B94BF4"/>
    <w:rsid w:val="00B94D7A"/>
    <w:rsid w:val="00B95126"/>
    <w:rsid w:val="00B97933"/>
    <w:rsid w:val="00BA22CD"/>
    <w:rsid w:val="00BB0B79"/>
    <w:rsid w:val="00BB1DCC"/>
    <w:rsid w:val="00BB23D3"/>
    <w:rsid w:val="00BB6FD0"/>
    <w:rsid w:val="00BB70F0"/>
    <w:rsid w:val="00BC16BB"/>
    <w:rsid w:val="00BC1924"/>
    <w:rsid w:val="00BC422D"/>
    <w:rsid w:val="00BC4C1C"/>
    <w:rsid w:val="00BC5E2A"/>
    <w:rsid w:val="00BC60E4"/>
    <w:rsid w:val="00BC656D"/>
    <w:rsid w:val="00BD1AA5"/>
    <w:rsid w:val="00BD48F9"/>
    <w:rsid w:val="00BD63B3"/>
    <w:rsid w:val="00BD7A7D"/>
    <w:rsid w:val="00BD7B30"/>
    <w:rsid w:val="00BE2C9D"/>
    <w:rsid w:val="00BE52D7"/>
    <w:rsid w:val="00BE5A2B"/>
    <w:rsid w:val="00BE6199"/>
    <w:rsid w:val="00BF4401"/>
    <w:rsid w:val="00BF4738"/>
    <w:rsid w:val="00BF4795"/>
    <w:rsid w:val="00BF57FA"/>
    <w:rsid w:val="00BF6476"/>
    <w:rsid w:val="00C078FB"/>
    <w:rsid w:val="00C108D8"/>
    <w:rsid w:val="00C12B4D"/>
    <w:rsid w:val="00C144E5"/>
    <w:rsid w:val="00C16332"/>
    <w:rsid w:val="00C168A7"/>
    <w:rsid w:val="00C1779C"/>
    <w:rsid w:val="00C20209"/>
    <w:rsid w:val="00C23EAE"/>
    <w:rsid w:val="00C24E48"/>
    <w:rsid w:val="00C25E28"/>
    <w:rsid w:val="00C321D1"/>
    <w:rsid w:val="00C32357"/>
    <w:rsid w:val="00C359FB"/>
    <w:rsid w:val="00C40B08"/>
    <w:rsid w:val="00C44DC4"/>
    <w:rsid w:val="00C45DDE"/>
    <w:rsid w:val="00C51C63"/>
    <w:rsid w:val="00C54A44"/>
    <w:rsid w:val="00C56136"/>
    <w:rsid w:val="00C5664B"/>
    <w:rsid w:val="00C57461"/>
    <w:rsid w:val="00C61AED"/>
    <w:rsid w:val="00C6344A"/>
    <w:rsid w:val="00C66F99"/>
    <w:rsid w:val="00C71E93"/>
    <w:rsid w:val="00C728AD"/>
    <w:rsid w:val="00C75DDF"/>
    <w:rsid w:val="00C80940"/>
    <w:rsid w:val="00C821EB"/>
    <w:rsid w:val="00C83D0D"/>
    <w:rsid w:val="00C84E13"/>
    <w:rsid w:val="00C86591"/>
    <w:rsid w:val="00C86C8C"/>
    <w:rsid w:val="00C86ECB"/>
    <w:rsid w:val="00C910E8"/>
    <w:rsid w:val="00C93805"/>
    <w:rsid w:val="00C941CA"/>
    <w:rsid w:val="00C95F81"/>
    <w:rsid w:val="00C97285"/>
    <w:rsid w:val="00CA17CE"/>
    <w:rsid w:val="00CA3C85"/>
    <w:rsid w:val="00CA4491"/>
    <w:rsid w:val="00CA7312"/>
    <w:rsid w:val="00CB0BBB"/>
    <w:rsid w:val="00CB47F7"/>
    <w:rsid w:val="00CB4C72"/>
    <w:rsid w:val="00CB4F3F"/>
    <w:rsid w:val="00CB7B38"/>
    <w:rsid w:val="00CC12D0"/>
    <w:rsid w:val="00CC299B"/>
    <w:rsid w:val="00CC2A9D"/>
    <w:rsid w:val="00CC612C"/>
    <w:rsid w:val="00CD3439"/>
    <w:rsid w:val="00CD5386"/>
    <w:rsid w:val="00CD6101"/>
    <w:rsid w:val="00CE1743"/>
    <w:rsid w:val="00CE2DAF"/>
    <w:rsid w:val="00CE5571"/>
    <w:rsid w:val="00CF4140"/>
    <w:rsid w:val="00CF7BFE"/>
    <w:rsid w:val="00D00EB8"/>
    <w:rsid w:val="00D01F2F"/>
    <w:rsid w:val="00D0214E"/>
    <w:rsid w:val="00D13C6D"/>
    <w:rsid w:val="00D207C9"/>
    <w:rsid w:val="00D24F9A"/>
    <w:rsid w:val="00D33049"/>
    <w:rsid w:val="00D35492"/>
    <w:rsid w:val="00D373E4"/>
    <w:rsid w:val="00D40F63"/>
    <w:rsid w:val="00D41F54"/>
    <w:rsid w:val="00D41FAE"/>
    <w:rsid w:val="00D433B2"/>
    <w:rsid w:val="00D44BEF"/>
    <w:rsid w:val="00D454DC"/>
    <w:rsid w:val="00D47A0C"/>
    <w:rsid w:val="00D525F0"/>
    <w:rsid w:val="00D53FD3"/>
    <w:rsid w:val="00D542D4"/>
    <w:rsid w:val="00D54DCA"/>
    <w:rsid w:val="00D5668C"/>
    <w:rsid w:val="00D56EC3"/>
    <w:rsid w:val="00D60631"/>
    <w:rsid w:val="00D60EAE"/>
    <w:rsid w:val="00D70D3D"/>
    <w:rsid w:val="00D714F2"/>
    <w:rsid w:val="00D806A4"/>
    <w:rsid w:val="00D80C0E"/>
    <w:rsid w:val="00D85ADC"/>
    <w:rsid w:val="00D9212E"/>
    <w:rsid w:val="00D95A8E"/>
    <w:rsid w:val="00D978E2"/>
    <w:rsid w:val="00DA2621"/>
    <w:rsid w:val="00DA3D28"/>
    <w:rsid w:val="00DA3EF9"/>
    <w:rsid w:val="00DA673E"/>
    <w:rsid w:val="00DA6990"/>
    <w:rsid w:val="00DB111A"/>
    <w:rsid w:val="00DB3D07"/>
    <w:rsid w:val="00DB723E"/>
    <w:rsid w:val="00DC1B7C"/>
    <w:rsid w:val="00DC34DE"/>
    <w:rsid w:val="00DC6294"/>
    <w:rsid w:val="00DC77D6"/>
    <w:rsid w:val="00DD0C1B"/>
    <w:rsid w:val="00DD1AB0"/>
    <w:rsid w:val="00DE032E"/>
    <w:rsid w:val="00DE0F3A"/>
    <w:rsid w:val="00DE61FC"/>
    <w:rsid w:val="00DF0692"/>
    <w:rsid w:val="00DF46D1"/>
    <w:rsid w:val="00DF66D8"/>
    <w:rsid w:val="00E0030A"/>
    <w:rsid w:val="00E0102B"/>
    <w:rsid w:val="00E01431"/>
    <w:rsid w:val="00E01F67"/>
    <w:rsid w:val="00E05012"/>
    <w:rsid w:val="00E07E75"/>
    <w:rsid w:val="00E10736"/>
    <w:rsid w:val="00E13BA5"/>
    <w:rsid w:val="00E25E3B"/>
    <w:rsid w:val="00E26D29"/>
    <w:rsid w:val="00E36C7F"/>
    <w:rsid w:val="00E36E01"/>
    <w:rsid w:val="00E440CC"/>
    <w:rsid w:val="00E51940"/>
    <w:rsid w:val="00E55562"/>
    <w:rsid w:val="00E57F5A"/>
    <w:rsid w:val="00E6207A"/>
    <w:rsid w:val="00E65FDA"/>
    <w:rsid w:val="00E67FF3"/>
    <w:rsid w:val="00E70BEA"/>
    <w:rsid w:val="00E7339E"/>
    <w:rsid w:val="00E73ECD"/>
    <w:rsid w:val="00E74BDF"/>
    <w:rsid w:val="00E83B3A"/>
    <w:rsid w:val="00E8767E"/>
    <w:rsid w:val="00E87DA7"/>
    <w:rsid w:val="00E93188"/>
    <w:rsid w:val="00E941C1"/>
    <w:rsid w:val="00E978B5"/>
    <w:rsid w:val="00EA1E2C"/>
    <w:rsid w:val="00EA47DA"/>
    <w:rsid w:val="00EB0F4C"/>
    <w:rsid w:val="00EB100F"/>
    <w:rsid w:val="00EB1862"/>
    <w:rsid w:val="00EB35C6"/>
    <w:rsid w:val="00EB394B"/>
    <w:rsid w:val="00EB3BE0"/>
    <w:rsid w:val="00EB575E"/>
    <w:rsid w:val="00EB692E"/>
    <w:rsid w:val="00EB7CD8"/>
    <w:rsid w:val="00EC739E"/>
    <w:rsid w:val="00ED2065"/>
    <w:rsid w:val="00ED3590"/>
    <w:rsid w:val="00EE1D72"/>
    <w:rsid w:val="00EE60DD"/>
    <w:rsid w:val="00EE6D21"/>
    <w:rsid w:val="00EF11B3"/>
    <w:rsid w:val="00EF1FC8"/>
    <w:rsid w:val="00EF354F"/>
    <w:rsid w:val="00EF49E4"/>
    <w:rsid w:val="00EF4E16"/>
    <w:rsid w:val="00EF5433"/>
    <w:rsid w:val="00EF622A"/>
    <w:rsid w:val="00EF7752"/>
    <w:rsid w:val="00F015BD"/>
    <w:rsid w:val="00F0332A"/>
    <w:rsid w:val="00F132B5"/>
    <w:rsid w:val="00F2002F"/>
    <w:rsid w:val="00F20CB9"/>
    <w:rsid w:val="00F214F5"/>
    <w:rsid w:val="00F237A2"/>
    <w:rsid w:val="00F27AE2"/>
    <w:rsid w:val="00F307F6"/>
    <w:rsid w:val="00F31667"/>
    <w:rsid w:val="00F3183A"/>
    <w:rsid w:val="00F34E69"/>
    <w:rsid w:val="00F37CC4"/>
    <w:rsid w:val="00F415B4"/>
    <w:rsid w:val="00F43C02"/>
    <w:rsid w:val="00F4507A"/>
    <w:rsid w:val="00F4552D"/>
    <w:rsid w:val="00F500F0"/>
    <w:rsid w:val="00F52584"/>
    <w:rsid w:val="00F54071"/>
    <w:rsid w:val="00F55D1F"/>
    <w:rsid w:val="00F6284F"/>
    <w:rsid w:val="00F64DAD"/>
    <w:rsid w:val="00F65503"/>
    <w:rsid w:val="00F6673F"/>
    <w:rsid w:val="00F6721D"/>
    <w:rsid w:val="00F70641"/>
    <w:rsid w:val="00F70DCB"/>
    <w:rsid w:val="00F7164B"/>
    <w:rsid w:val="00F7184E"/>
    <w:rsid w:val="00F83FD3"/>
    <w:rsid w:val="00F87837"/>
    <w:rsid w:val="00F91427"/>
    <w:rsid w:val="00F91D76"/>
    <w:rsid w:val="00F93FF6"/>
    <w:rsid w:val="00F954B1"/>
    <w:rsid w:val="00F95B05"/>
    <w:rsid w:val="00F964C1"/>
    <w:rsid w:val="00FA0565"/>
    <w:rsid w:val="00FA587E"/>
    <w:rsid w:val="00FA704A"/>
    <w:rsid w:val="00FA7207"/>
    <w:rsid w:val="00FA7795"/>
    <w:rsid w:val="00FA77FA"/>
    <w:rsid w:val="00FA7B15"/>
    <w:rsid w:val="00FB182F"/>
    <w:rsid w:val="00FB4476"/>
    <w:rsid w:val="00FB67BC"/>
    <w:rsid w:val="00FB6A9F"/>
    <w:rsid w:val="00FB788E"/>
    <w:rsid w:val="00FC3BE2"/>
    <w:rsid w:val="00FC406B"/>
    <w:rsid w:val="00FC5F3C"/>
    <w:rsid w:val="00FC6321"/>
    <w:rsid w:val="00FC69FA"/>
    <w:rsid w:val="00FC6E92"/>
    <w:rsid w:val="00FC766C"/>
    <w:rsid w:val="00FC7CC3"/>
    <w:rsid w:val="00FD16BA"/>
    <w:rsid w:val="00FD2AC7"/>
    <w:rsid w:val="00FD58E1"/>
    <w:rsid w:val="00FD691A"/>
    <w:rsid w:val="00FE3398"/>
    <w:rsid w:val="00FE43E1"/>
    <w:rsid w:val="00FE4AE5"/>
    <w:rsid w:val="00FE6467"/>
    <w:rsid w:val="00FE691C"/>
    <w:rsid w:val="00FE6A97"/>
    <w:rsid w:val="00FE74AF"/>
    <w:rsid w:val="00FF08C0"/>
    <w:rsid w:val="00FF253D"/>
    <w:rsid w:val="00FF26AF"/>
    <w:rsid w:val="00FF280C"/>
    <w:rsid w:val="00FF36E5"/>
    <w:rsid w:val="00FF6932"/>
    <w:rsid w:val="00FF6CF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he-IL"/>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190"/>
    <w:pPr>
      <w:bidi/>
      <w:spacing w:line="280" w:lineRule="atLeast"/>
      <w:jc w:val="both"/>
    </w:pPr>
    <w:rPr>
      <w:rFonts w:eastAsia="Times New Roman" w:cs="Narkisim"/>
      <w:sz w:val="24"/>
      <w:szCs w:val="24"/>
      <w:lang w:eastAsia="he-IL"/>
    </w:rPr>
  </w:style>
  <w:style w:type="paragraph" w:styleId="1">
    <w:name w:val="heading 1"/>
    <w:basedOn w:val="a"/>
    <w:next w:val="a"/>
    <w:link w:val="10"/>
    <w:uiPriority w:val="99"/>
    <w:qFormat/>
    <w:rsid w:val="00606A7F"/>
    <w:pPr>
      <w:keepNext/>
      <w:spacing w:before="240" w:after="60"/>
      <w:jc w:val="center"/>
      <w:outlineLvl w:val="0"/>
    </w:pPr>
    <w:rPr>
      <w:rFonts w:ascii="Arial" w:hAnsi="Arial"/>
      <w:b/>
      <w:bCs/>
      <w:kern w:val="32"/>
      <w:sz w:val="32"/>
    </w:rPr>
  </w:style>
  <w:style w:type="paragraph" w:styleId="2">
    <w:name w:val="heading 2"/>
    <w:basedOn w:val="a"/>
    <w:next w:val="a"/>
    <w:link w:val="20"/>
    <w:uiPriority w:val="99"/>
    <w:qFormat/>
    <w:rsid w:val="00906C39"/>
    <w:pPr>
      <w:keepNext/>
      <w:spacing w:before="240" w:after="60"/>
      <w:outlineLvl w:val="1"/>
    </w:pPr>
    <w:rPr>
      <w:rFonts w:ascii="Arial"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93CEF"/>
    <w:rPr>
      <w:rFonts w:asciiTheme="majorHAnsi" w:eastAsiaTheme="majorEastAsia" w:hAnsiTheme="majorHAnsi" w:cstheme="majorBidi"/>
      <w:b/>
      <w:bCs/>
      <w:kern w:val="32"/>
      <w:sz w:val="32"/>
      <w:szCs w:val="32"/>
      <w:lang w:eastAsia="he-IL"/>
    </w:rPr>
  </w:style>
  <w:style w:type="character" w:customStyle="1" w:styleId="20">
    <w:name w:val="כותרת 2 תו"/>
    <w:basedOn w:val="a0"/>
    <w:link w:val="2"/>
    <w:uiPriority w:val="99"/>
    <w:locked/>
    <w:rsid w:val="00906C39"/>
    <w:rPr>
      <w:rFonts w:ascii="Arial" w:hAnsi="Arial" w:cs="Narkisim"/>
      <w:b/>
      <w:bCs/>
      <w:sz w:val="28"/>
      <w:szCs w:val="28"/>
      <w:lang w:eastAsia="he-IL" w:bidi="he-IL"/>
    </w:rPr>
  </w:style>
  <w:style w:type="paragraph" w:styleId="a3">
    <w:name w:val="footer"/>
    <w:basedOn w:val="a"/>
    <w:link w:val="a4"/>
    <w:uiPriority w:val="99"/>
    <w:semiHidden/>
    <w:rsid w:val="00606A7F"/>
    <w:pPr>
      <w:tabs>
        <w:tab w:val="center" w:pos="4153"/>
        <w:tab w:val="right" w:pos="8306"/>
      </w:tabs>
    </w:pPr>
  </w:style>
  <w:style w:type="character" w:customStyle="1" w:styleId="a4">
    <w:name w:val="כותרת תחתונה תו"/>
    <w:basedOn w:val="a0"/>
    <w:link w:val="a3"/>
    <w:uiPriority w:val="99"/>
    <w:semiHidden/>
    <w:rsid w:val="00E93CEF"/>
    <w:rPr>
      <w:rFonts w:eastAsia="Times New Roman" w:cs="Narkisim"/>
      <w:sz w:val="24"/>
      <w:szCs w:val="24"/>
      <w:lang w:eastAsia="he-IL"/>
    </w:rPr>
  </w:style>
  <w:style w:type="character" w:styleId="a5">
    <w:name w:val="page number"/>
    <w:basedOn w:val="a0"/>
    <w:uiPriority w:val="99"/>
    <w:semiHidden/>
    <w:rsid w:val="00606A7F"/>
    <w:rPr>
      <w:rFonts w:cs="Times New Roman"/>
    </w:rPr>
  </w:style>
  <w:style w:type="paragraph" w:customStyle="1" w:styleId="a6">
    <w:name w:val="חבוי"/>
    <w:basedOn w:val="a"/>
    <w:next w:val="a"/>
    <w:uiPriority w:val="99"/>
    <w:rsid w:val="00606A7F"/>
    <w:rPr>
      <w:i/>
      <w:iCs/>
      <w:vanish/>
      <w:color w:val="993300"/>
      <w:lang w:eastAsia="en-US"/>
    </w:rPr>
  </w:style>
  <w:style w:type="paragraph" w:styleId="a7">
    <w:name w:val="footnote text"/>
    <w:basedOn w:val="a"/>
    <w:link w:val="a8"/>
    <w:autoRedefine/>
    <w:uiPriority w:val="99"/>
    <w:semiHidden/>
    <w:rsid w:val="00606A7F"/>
    <w:pPr>
      <w:overflowPunct w:val="0"/>
      <w:autoSpaceDE w:val="0"/>
      <w:autoSpaceDN w:val="0"/>
      <w:adjustRightInd w:val="0"/>
      <w:textAlignment w:val="baseline"/>
    </w:pPr>
    <w:rPr>
      <w:color w:val="000000"/>
      <w:sz w:val="20"/>
      <w:szCs w:val="20"/>
    </w:rPr>
  </w:style>
  <w:style w:type="character" w:customStyle="1" w:styleId="a8">
    <w:name w:val="טקסט הערת שוליים תו"/>
    <w:basedOn w:val="a0"/>
    <w:link w:val="a7"/>
    <w:uiPriority w:val="99"/>
    <w:semiHidden/>
    <w:rsid w:val="00E93CEF"/>
    <w:rPr>
      <w:rFonts w:eastAsia="Times New Roman" w:cs="Narkisim"/>
      <w:sz w:val="20"/>
      <w:szCs w:val="20"/>
      <w:lang w:eastAsia="he-IL"/>
    </w:rPr>
  </w:style>
  <w:style w:type="paragraph" w:customStyle="1" w:styleId="a9">
    <w:name w:val="כותרות שלי"/>
    <w:basedOn w:val="a"/>
    <w:uiPriority w:val="99"/>
    <w:rsid w:val="00606A7F"/>
    <w:pPr>
      <w:ind w:left="1361" w:right="1361"/>
      <w:jc w:val="center"/>
    </w:pPr>
    <w:rPr>
      <w:bCs/>
      <w:szCs w:val="28"/>
    </w:rPr>
  </w:style>
  <w:style w:type="paragraph" w:styleId="aa">
    <w:name w:val="header"/>
    <w:basedOn w:val="a"/>
    <w:link w:val="ab"/>
    <w:uiPriority w:val="99"/>
    <w:semiHidden/>
    <w:rsid w:val="00606A7F"/>
    <w:pPr>
      <w:tabs>
        <w:tab w:val="center" w:pos="4153"/>
        <w:tab w:val="right" w:pos="8306"/>
      </w:tabs>
    </w:pPr>
  </w:style>
  <w:style w:type="character" w:customStyle="1" w:styleId="ab">
    <w:name w:val="כותרת עליונה תו"/>
    <w:basedOn w:val="a0"/>
    <w:link w:val="aa"/>
    <w:uiPriority w:val="99"/>
    <w:semiHidden/>
    <w:rsid w:val="00E93CEF"/>
    <w:rPr>
      <w:rFonts w:eastAsia="Times New Roman" w:cs="Narkisim"/>
      <w:sz w:val="24"/>
      <w:szCs w:val="24"/>
      <w:lang w:eastAsia="he-IL"/>
    </w:rPr>
  </w:style>
  <w:style w:type="paragraph" w:customStyle="1" w:styleId="ac">
    <w:name w:val="מוכנסקטן"/>
    <w:basedOn w:val="a"/>
    <w:next w:val="a"/>
    <w:autoRedefine/>
    <w:uiPriority w:val="99"/>
    <w:rsid w:val="00B60BA3"/>
    <w:pPr>
      <w:tabs>
        <w:tab w:val="left" w:pos="1134"/>
      </w:tabs>
      <w:ind w:left="567"/>
    </w:pPr>
    <w:rPr>
      <w:szCs w:val="20"/>
    </w:rPr>
  </w:style>
  <w:style w:type="paragraph" w:customStyle="1" w:styleId="11">
    <w:name w:val="מוכנס קטן1"/>
    <w:basedOn w:val="a"/>
    <w:next w:val="a"/>
    <w:autoRedefine/>
    <w:uiPriority w:val="99"/>
    <w:rsid w:val="00606A7F"/>
    <w:pPr>
      <w:ind w:left="567"/>
    </w:pPr>
    <w:rPr>
      <w:sz w:val="20"/>
      <w:szCs w:val="20"/>
    </w:rPr>
  </w:style>
  <w:style w:type="character" w:styleId="ad">
    <w:name w:val="footnote reference"/>
    <w:basedOn w:val="a0"/>
    <w:uiPriority w:val="99"/>
    <w:semiHidden/>
    <w:rsid w:val="00606A7F"/>
    <w:rPr>
      <w:rFonts w:cs="Times New Roman"/>
      <w:vertAlign w:val="superscript"/>
    </w:rPr>
  </w:style>
  <w:style w:type="paragraph" w:customStyle="1" w:styleId="ae">
    <w:name w:val="מוכנס וקטן"/>
    <w:basedOn w:val="a"/>
    <w:next w:val="a"/>
    <w:autoRedefine/>
    <w:uiPriority w:val="99"/>
    <w:rsid w:val="00B43B57"/>
    <w:pPr>
      <w:ind w:left="680"/>
    </w:pPr>
    <w:rPr>
      <w:sz w:val="20"/>
      <w:szCs w:val="20"/>
    </w:rPr>
  </w:style>
  <w:style w:type="paragraph" w:customStyle="1" w:styleId="af">
    <w:name w:val="מוכנס קטן"/>
    <w:basedOn w:val="a"/>
    <w:next w:val="a"/>
    <w:autoRedefine/>
    <w:uiPriority w:val="99"/>
    <w:rsid w:val="00B60BA3"/>
    <w:pPr>
      <w:ind w:left="567"/>
    </w:pPr>
    <w:rPr>
      <w:sz w:val="20"/>
      <w:szCs w:val="20"/>
    </w:rPr>
  </w:style>
  <w:style w:type="paragraph" w:customStyle="1" w:styleId="12">
    <w:name w:val="סגנון1"/>
    <w:basedOn w:val="a"/>
    <w:autoRedefine/>
    <w:uiPriority w:val="99"/>
    <w:rsid w:val="009F5344"/>
    <w:pPr>
      <w:ind w:left="357"/>
    </w:pPr>
    <w:rPr>
      <w:rFonts w:ascii="Arial" w:hAnsi="Arial" w:cs="Arial"/>
      <w:szCs w:val="32"/>
    </w:rPr>
  </w:style>
  <w:style w:type="paragraph" w:customStyle="1" w:styleId="af0">
    <w:name w:val="קטן"/>
    <w:basedOn w:val="ae"/>
    <w:next w:val="a"/>
    <w:autoRedefine/>
    <w:uiPriority w:val="99"/>
    <w:rsid w:val="009F5344"/>
    <w:pPr>
      <w:ind w:left="0"/>
    </w:pPr>
  </w:style>
  <w:style w:type="paragraph" w:customStyle="1" w:styleId="120">
    <w:name w:val="סגנון מוכנס קטן + (עברית ושפות אחרות) ‏12 נק'"/>
    <w:basedOn w:val="af"/>
    <w:uiPriority w:val="99"/>
    <w:rsid w:val="00B60BA3"/>
  </w:style>
  <w:style w:type="character" w:styleId="Hyperlink">
    <w:name w:val="Hyperlink"/>
    <w:basedOn w:val="a0"/>
    <w:uiPriority w:val="99"/>
    <w:semiHidden/>
    <w:rsid w:val="00274C7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AMITAL\&#1511;&#1489;&#1510;&#1497;%20&#1493;&#1493;&#1512;&#1491;\&#1513;&#1506;&#1493;&#1512;&#1497;&#1501;\&#1505;&#1508;&#1512;%20&#1492;&#1502;&#1510;&#1493;&#1493;&#1514;%20&#1500;&#1512;&#1502;&#1489;''&#1501;\24%20&#1495;%20&#1500;&#1500;&#1499;&#1514;%20&#1489;&#1491;&#1512;&#1499;&#1497;&#1493;.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8945</Characters>
  <Application>Microsoft Office Word</Application>
  <DocSecurity>0</DocSecurity>
  <Lines>74</Lines>
  <Paragraphs>21</Paragraphs>
  <ScaleCrop>false</ScaleCrop>
  <Company/>
  <LinksUpToDate>false</LinksUpToDate>
  <CharactersWithSpaces>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Yoel</cp:lastModifiedBy>
  <cp:revision>3</cp:revision>
  <cp:lastPrinted>2014-12-18T09:32:00Z</cp:lastPrinted>
  <dcterms:created xsi:type="dcterms:W3CDTF">2016-02-07T09:24:00Z</dcterms:created>
  <dcterms:modified xsi:type="dcterms:W3CDTF">2016-02-07T09:25:00Z</dcterms:modified>
</cp:coreProperties>
</file>