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21" w:rsidRPr="00AD1510" w:rsidRDefault="00EB2D21" w:rsidP="00EB2D21">
      <w:pPr>
        <w:spacing w:line="360" w:lineRule="auto"/>
        <w:ind w:left="284" w:hanging="284"/>
        <w:jc w:val="center"/>
        <w:rPr>
          <w:rFonts w:cs="Guttman Vilna"/>
          <w:b/>
          <w:bCs/>
          <w:u w:val="single"/>
          <w:rtl/>
        </w:rPr>
      </w:pPr>
      <w:r w:rsidRPr="00AD1510">
        <w:rPr>
          <w:rFonts w:cs="Guttman Vilna"/>
          <w:b/>
          <w:bCs/>
          <w:u w:val="single"/>
          <w:rtl/>
        </w:rPr>
        <w:t>ספר שמואל ב'</w:t>
      </w:r>
    </w:p>
    <w:p w:rsidR="00EB2D21" w:rsidRPr="00AD1510" w:rsidRDefault="00EB2D21" w:rsidP="00410CD9">
      <w:pPr>
        <w:ind w:left="284" w:hanging="284"/>
        <w:jc w:val="both"/>
        <w:rPr>
          <w:rFonts w:cs="Guttman Vilna"/>
          <w:rtl/>
        </w:rPr>
      </w:pPr>
      <w:r w:rsidRPr="00AD1510">
        <w:rPr>
          <w:rFonts w:cs="Guttman Vilna"/>
          <w:rtl/>
        </w:rPr>
        <w:t xml:space="preserve"> </w:t>
      </w:r>
      <w:r w:rsidRPr="00AD1510">
        <w:rPr>
          <w:rFonts w:cs="Guttman Vilna"/>
          <w:b/>
          <w:bCs/>
          <w:u w:val="single"/>
          <w:rtl/>
        </w:rPr>
        <w:t>חלוקת הספר</w:t>
      </w:r>
      <w:r w:rsidRPr="00AD1510">
        <w:rPr>
          <w:rFonts w:cs="Guttman Vilna" w:hint="cs"/>
          <w:rtl/>
        </w:rPr>
        <w:t>:</w:t>
      </w:r>
    </w:p>
    <w:p w:rsidR="00EB2D21" w:rsidRPr="00AD1510" w:rsidRDefault="00EB2D21" w:rsidP="00EB2D21">
      <w:pPr>
        <w:ind w:left="284" w:hanging="284"/>
        <w:jc w:val="both"/>
        <w:rPr>
          <w:rFonts w:cs="Guttman Vilna"/>
          <w:rtl/>
        </w:rPr>
      </w:pPr>
      <w:r w:rsidRPr="00AD1510">
        <w:rPr>
          <w:rFonts w:cs="Guttman Vilna"/>
          <w:u w:val="single"/>
          <w:rtl/>
        </w:rPr>
        <w:t>פרקים א'-ד'</w:t>
      </w:r>
      <w:r w:rsidRPr="00AD1510">
        <w:rPr>
          <w:rFonts w:cs="Guttman Vilna" w:hint="cs"/>
          <w:rtl/>
        </w:rPr>
        <w:t>:</w:t>
      </w:r>
      <w:r w:rsidRPr="00AD1510">
        <w:rPr>
          <w:rFonts w:cs="Guttman Vilna"/>
          <w:rtl/>
        </w:rPr>
        <w:t xml:space="preserve"> מלכות דויד </w:t>
      </w:r>
      <w:r w:rsidRPr="00AD1510">
        <w:rPr>
          <w:rFonts w:cs="Guttman Vilna"/>
          <w:u w:val="single"/>
          <w:rtl/>
        </w:rPr>
        <w:t>על שבט יהודה</w:t>
      </w:r>
      <w:r w:rsidRPr="00AD1510">
        <w:rPr>
          <w:rFonts w:cs="Guttman Vilna"/>
          <w:rtl/>
        </w:rPr>
        <w:t xml:space="preserve"> במקביל למלכות איש בושת.</w:t>
      </w:r>
    </w:p>
    <w:p w:rsidR="00EB2D21" w:rsidRPr="00AD1510" w:rsidRDefault="00EB2D21" w:rsidP="00EB2D21">
      <w:pPr>
        <w:ind w:left="284" w:hanging="284"/>
        <w:jc w:val="both"/>
        <w:rPr>
          <w:rFonts w:cs="Guttman Vilna"/>
          <w:rtl/>
        </w:rPr>
      </w:pPr>
      <w:r w:rsidRPr="00AD1510">
        <w:rPr>
          <w:rFonts w:cs="Guttman Vilna"/>
          <w:u w:val="single"/>
          <w:rtl/>
        </w:rPr>
        <w:t>פרקים ה'-י'</w:t>
      </w:r>
      <w:r w:rsidRPr="00AD1510">
        <w:rPr>
          <w:rFonts w:cs="Guttman Vilna" w:hint="cs"/>
          <w:rtl/>
        </w:rPr>
        <w:t>:</w:t>
      </w:r>
      <w:r w:rsidRPr="00AD1510">
        <w:rPr>
          <w:rFonts w:cs="Guttman Vilna"/>
          <w:rtl/>
        </w:rPr>
        <w:t xml:space="preserve"> מלכות דויד </w:t>
      </w:r>
      <w:r w:rsidRPr="00AD1510">
        <w:rPr>
          <w:rFonts w:cs="Guttman Vilna"/>
          <w:u w:val="single"/>
          <w:rtl/>
        </w:rPr>
        <w:t>על כל העם</w:t>
      </w:r>
      <w:r w:rsidRPr="00AD1510">
        <w:rPr>
          <w:rFonts w:cs="Guttman Vilna"/>
          <w:rtl/>
        </w:rPr>
        <w:t xml:space="preserve"> בגדולתה.</w:t>
      </w:r>
    </w:p>
    <w:p w:rsidR="00EB2D21" w:rsidRPr="00AD1510" w:rsidRDefault="00EB2D21" w:rsidP="00EB2D21">
      <w:pPr>
        <w:ind w:left="284" w:hanging="284"/>
        <w:jc w:val="both"/>
        <w:rPr>
          <w:rFonts w:cs="Guttman Vilna"/>
          <w:rtl/>
        </w:rPr>
      </w:pPr>
      <w:r w:rsidRPr="00AD1510">
        <w:rPr>
          <w:rFonts w:cs="Guttman Vilna"/>
          <w:u w:val="single"/>
          <w:rtl/>
        </w:rPr>
        <w:t>פרקים י"א- כ'</w:t>
      </w:r>
      <w:r w:rsidRPr="00AD1510">
        <w:rPr>
          <w:rFonts w:cs="Guttman Vilna" w:hint="cs"/>
          <w:rtl/>
        </w:rPr>
        <w:t>:</w:t>
      </w:r>
      <w:r w:rsidRPr="00AD1510">
        <w:rPr>
          <w:rFonts w:cs="Guttman Vilna"/>
          <w:rtl/>
        </w:rPr>
        <w:t xml:space="preserve"> חטא דויד ובת שבע, והעונשים שקיבל דויד על חטאו.</w:t>
      </w:r>
    </w:p>
    <w:p w:rsidR="00EB2D21" w:rsidRPr="00AD1510" w:rsidRDefault="00EB2D21" w:rsidP="00EB2D21">
      <w:pPr>
        <w:ind w:left="284" w:hanging="284"/>
        <w:jc w:val="both"/>
        <w:rPr>
          <w:rFonts w:cs="Guttman Vilna"/>
          <w:rtl/>
        </w:rPr>
      </w:pPr>
      <w:r w:rsidRPr="00AD1510">
        <w:rPr>
          <w:rFonts w:cs="Guttman Vilna"/>
          <w:u w:val="single"/>
          <w:rtl/>
        </w:rPr>
        <w:t>פרקים כ"א-כ"ד</w:t>
      </w:r>
      <w:r w:rsidRPr="00AD1510">
        <w:rPr>
          <w:rFonts w:cs="Guttman Vilna" w:hint="cs"/>
          <w:rtl/>
        </w:rPr>
        <w:t>:</w:t>
      </w:r>
      <w:r w:rsidRPr="00AD1510">
        <w:rPr>
          <w:rFonts w:cs="Guttman Vilna"/>
          <w:rtl/>
        </w:rPr>
        <w:t xml:space="preserve"> השלמות למלכות דויד</w:t>
      </w:r>
      <w:r w:rsidRPr="00AD1510">
        <w:rPr>
          <w:rFonts w:cs="Guttman Vilna" w:hint="cs"/>
          <w:rtl/>
        </w:rPr>
        <w:t xml:space="preserve"> (</w:t>
      </w:r>
      <w:r w:rsidRPr="00AD1510">
        <w:rPr>
          <w:rFonts w:cs="Guttman Vilna"/>
          <w:rtl/>
        </w:rPr>
        <w:t xml:space="preserve">לא עפ"י סדר </w:t>
      </w:r>
      <w:r w:rsidRPr="00AD1510">
        <w:rPr>
          <w:rFonts w:cs="Guttman Vilna" w:hint="cs"/>
          <w:rtl/>
        </w:rPr>
        <w:t>האירועי</w:t>
      </w:r>
      <w:r w:rsidRPr="00AD1510">
        <w:rPr>
          <w:rFonts w:cs="Guttman Vilna" w:hint="eastAsia"/>
          <w:rtl/>
        </w:rPr>
        <w:t>ם</w:t>
      </w:r>
      <w:r w:rsidRPr="00AD1510">
        <w:rPr>
          <w:rFonts w:cs="Guttman Vilna"/>
          <w:rtl/>
        </w:rPr>
        <w:t xml:space="preserve"> שהם קרו</w:t>
      </w:r>
      <w:r w:rsidR="00E85BB3" w:rsidRPr="00AD1510">
        <w:rPr>
          <w:rFonts w:cs="Guttman Vilna" w:hint="cs"/>
          <w:rtl/>
        </w:rPr>
        <w:t xml:space="preserve"> </w:t>
      </w:r>
      <w:r w:rsidRPr="00AD1510">
        <w:rPr>
          <w:rFonts w:cs="Guttman Vilna"/>
          <w:rtl/>
        </w:rPr>
        <w:t>בפועל</w:t>
      </w:r>
      <w:r w:rsidRPr="00AD1510">
        <w:rPr>
          <w:rFonts w:cs="Guttman Vilna" w:hint="cs"/>
          <w:rtl/>
        </w:rPr>
        <w:t>)</w:t>
      </w:r>
      <w:r w:rsidRPr="00AD1510">
        <w:rPr>
          <w:rFonts w:cs="Guttman Vilna"/>
          <w:rtl/>
        </w:rPr>
        <w:t>.</w:t>
      </w:r>
    </w:p>
    <w:p w:rsidR="00EB2D21" w:rsidRPr="00AD1510" w:rsidRDefault="00EB2D21" w:rsidP="00EB2D21">
      <w:pPr>
        <w:ind w:left="284" w:hanging="284"/>
        <w:jc w:val="both"/>
        <w:rPr>
          <w:rFonts w:cs="Guttman Vilna"/>
          <w:rtl/>
        </w:rPr>
      </w:pPr>
    </w:p>
    <w:p w:rsidR="006B0300" w:rsidRPr="00AD1510" w:rsidRDefault="006B0300" w:rsidP="00F825DE">
      <w:pPr>
        <w:ind w:left="284" w:hanging="284"/>
        <w:jc w:val="both"/>
        <w:rPr>
          <w:rFonts w:cs="Guttman Vilna"/>
          <w:rtl/>
        </w:rPr>
      </w:pPr>
    </w:p>
    <w:p w:rsidR="006C515F" w:rsidRPr="00AD1510" w:rsidRDefault="006C515F" w:rsidP="006C515F">
      <w:pPr>
        <w:spacing w:line="360" w:lineRule="auto"/>
        <w:ind w:left="284" w:hanging="284"/>
        <w:jc w:val="center"/>
        <w:rPr>
          <w:rFonts w:cs="Guttman Vilna"/>
          <w:b/>
          <w:bCs/>
          <w:u w:val="single"/>
          <w:rtl/>
        </w:rPr>
      </w:pPr>
      <w:r w:rsidRPr="00AD1510">
        <w:rPr>
          <w:rFonts w:cs="Guttman Vilna" w:hint="cs"/>
          <w:b/>
          <w:bCs/>
          <w:u w:val="single"/>
          <w:rtl/>
        </w:rPr>
        <w:t xml:space="preserve">סיכום </w:t>
      </w:r>
      <w:r w:rsidRPr="00AD1510">
        <w:rPr>
          <w:rFonts w:cs="Guttman Vilna"/>
          <w:b/>
          <w:bCs/>
          <w:u w:val="single"/>
          <w:rtl/>
        </w:rPr>
        <w:t>שמואל ב'</w:t>
      </w:r>
      <w:r w:rsidRPr="00AD1510">
        <w:rPr>
          <w:rFonts w:cs="Guttman Vilna" w:hint="cs"/>
          <w:b/>
          <w:bCs/>
          <w:u w:val="single"/>
          <w:rtl/>
        </w:rPr>
        <w:t xml:space="preserve"> </w:t>
      </w:r>
      <w:r w:rsidRPr="00AD1510">
        <w:rPr>
          <w:rFonts w:cs="Guttman Vilna"/>
          <w:b/>
          <w:bCs/>
          <w:u w:val="single"/>
          <w:rtl/>
        </w:rPr>
        <w:t xml:space="preserve">פרק ז' </w:t>
      </w:r>
      <w:r w:rsidRPr="00AD1510">
        <w:rPr>
          <w:rFonts w:cs="Guttman Vilna" w:hint="cs"/>
          <w:b/>
          <w:bCs/>
          <w:u w:val="single"/>
          <w:rtl/>
        </w:rPr>
        <w:t xml:space="preserve">- </w:t>
      </w:r>
      <w:r w:rsidRPr="00AD1510">
        <w:rPr>
          <w:rFonts w:cs="Guttman Vilna"/>
          <w:b/>
          <w:bCs/>
          <w:u w:val="single"/>
          <w:rtl/>
        </w:rPr>
        <w:t>בנין בית ה' ומלכות בית דויד</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דויד ישב בביתו וה' הניח לו מכל אויביו</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דויד אומר לנתן הנביא</w:t>
      </w:r>
      <w:r w:rsidRPr="00AD1510">
        <w:rPr>
          <w:rFonts w:cs="Guttman Vilna" w:hint="cs"/>
          <w:rtl/>
        </w:rPr>
        <w:t xml:space="preserve"> - </w:t>
      </w:r>
      <w:r w:rsidRPr="00AD1510">
        <w:rPr>
          <w:rFonts w:cs="Guttman Vilna"/>
          <w:rtl/>
        </w:rPr>
        <w:t xml:space="preserve">אני יושב בבית, ואילו ארון ה' בתוך יריעה </w:t>
      </w:r>
      <w:r w:rsidRPr="00AD1510">
        <w:rPr>
          <w:rFonts w:cs="Guttman Vilna" w:hint="cs"/>
          <w:rtl/>
        </w:rPr>
        <w:t>(</w:t>
      </w:r>
      <w:r w:rsidRPr="00AD1510">
        <w:rPr>
          <w:rFonts w:cs="Guttman Vilna"/>
          <w:rtl/>
        </w:rPr>
        <w:t>במשכן שעשוי מבדים</w:t>
      </w:r>
      <w:r w:rsidRPr="00AD1510">
        <w:rPr>
          <w:rFonts w:cs="Guttman Vilna" w:hint="cs"/>
          <w:rtl/>
        </w:rPr>
        <w:t xml:space="preserve">). </w:t>
      </w:r>
      <w:r w:rsidRPr="00AD1510">
        <w:rPr>
          <w:rFonts w:cs="Guttman Vilna"/>
          <w:rtl/>
        </w:rPr>
        <w:t>כוונת דויד היא שהוא רוצה לבנות את בית המקדש</w:t>
      </w:r>
      <w:r w:rsidRPr="00AD1510">
        <w:rPr>
          <w:rFonts w:cs="Guttman Vilna" w:hint="cs"/>
          <w:rtl/>
        </w:rPr>
        <w:t>.</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נתן עונה</w:t>
      </w:r>
      <w:r w:rsidRPr="00AD1510">
        <w:rPr>
          <w:rFonts w:cs="Guttman Vilna" w:hint="cs"/>
          <w:rtl/>
        </w:rPr>
        <w:t xml:space="preserve"> - </w:t>
      </w:r>
      <w:r w:rsidRPr="00AD1510">
        <w:rPr>
          <w:rFonts w:cs="Guttman Vilna"/>
          <w:rtl/>
        </w:rPr>
        <w:t>עשה כלבבך</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בלילה ה' אומר לנתן לומר לדויד</w:t>
      </w:r>
      <w:r w:rsidRPr="00AD1510">
        <w:rPr>
          <w:rFonts w:cs="Guttman Vilna" w:hint="cs"/>
          <w:rtl/>
        </w:rPr>
        <w:t>:</w:t>
      </w:r>
      <w:r w:rsidRPr="00AD1510">
        <w:rPr>
          <w:rFonts w:cs="Guttman Vilna"/>
          <w:rtl/>
        </w:rPr>
        <w:t xml:space="preserve">  </w:t>
      </w:r>
    </w:p>
    <w:p w:rsidR="006C515F" w:rsidRPr="00AD1510" w:rsidRDefault="006C515F" w:rsidP="006C515F">
      <w:pPr>
        <w:ind w:left="568" w:hanging="284"/>
        <w:jc w:val="both"/>
        <w:rPr>
          <w:rFonts w:cs="Guttman Vilna"/>
          <w:rtl/>
        </w:rPr>
      </w:pPr>
      <w:r w:rsidRPr="00AD1510">
        <w:rPr>
          <w:rFonts w:cs="Guttman Vilna"/>
          <w:rtl/>
        </w:rPr>
        <w:t>1. "</w:t>
      </w:r>
      <w:proofErr w:type="spellStart"/>
      <w:r w:rsidRPr="00AD1510">
        <w:rPr>
          <w:rFonts w:cs="Guttman Vilna"/>
          <w:rtl/>
        </w:rPr>
        <w:t>האתה</w:t>
      </w:r>
      <w:proofErr w:type="spellEnd"/>
      <w:r w:rsidRPr="00AD1510">
        <w:rPr>
          <w:rFonts w:cs="Guttman Vilna"/>
          <w:rtl/>
        </w:rPr>
        <w:t xml:space="preserve"> תבנה לי בית?!</w:t>
      </w:r>
      <w:r w:rsidRPr="00AD1510">
        <w:rPr>
          <w:rFonts w:cs="Guttman Vilna" w:hint="cs"/>
          <w:rtl/>
        </w:rPr>
        <w:t>"</w:t>
      </w:r>
      <w:r w:rsidRPr="00AD1510">
        <w:rPr>
          <w:rFonts w:cs="Guttman Vilna"/>
          <w:rtl/>
        </w:rPr>
        <w:t xml:space="preserve"> הרי א. עד היום לא ישבתי בבית</w:t>
      </w:r>
      <w:r w:rsidRPr="00AD1510">
        <w:rPr>
          <w:rFonts w:cs="Guttman Vilna" w:hint="cs"/>
          <w:rtl/>
        </w:rPr>
        <w:t xml:space="preserve"> (</w:t>
      </w:r>
      <w:r w:rsidRPr="00AD1510">
        <w:rPr>
          <w:rFonts w:cs="Guttman Vilna"/>
          <w:rtl/>
        </w:rPr>
        <w:t>אלא באוהל ובמשכן</w:t>
      </w:r>
      <w:r w:rsidRPr="00AD1510">
        <w:rPr>
          <w:rFonts w:cs="Guttman Vilna" w:hint="cs"/>
          <w:rtl/>
        </w:rPr>
        <w:t>).</w:t>
      </w:r>
      <w:r w:rsidRPr="00AD1510">
        <w:rPr>
          <w:rFonts w:cs="Guttman Vilna"/>
          <w:rtl/>
        </w:rPr>
        <w:t xml:space="preserve"> ב. לא בקשתי בית</w:t>
      </w:r>
      <w:r w:rsidRPr="00AD1510">
        <w:rPr>
          <w:rFonts w:cs="Guttman Vilna" w:hint="cs"/>
          <w:rtl/>
        </w:rPr>
        <w:t>.</w:t>
      </w:r>
    </w:p>
    <w:p w:rsidR="006C515F" w:rsidRPr="00AD1510" w:rsidRDefault="006C515F" w:rsidP="006C515F">
      <w:pPr>
        <w:ind w:left="568" w:hanging="284"/>
        <w:jc w:val="both"/>
        <w:rPr>
          <w:rFonts w:cs="Guttman Vilna"/>
          <w:rtl/>
        </w:rPr>
      </w:pPr>
      <w:r w:rsidRPr="00AD1510">
        <w:rPr>
          <w:rFonts w:cs="Guttman Vilna"/>
          <w:rtl/>
        </w:rPr>
        <w:t>2. אני</w:t>
      </w:r>
      <w:r w:rsidRPr="00AD1510">
        <w:rPr>
          <w:rFonts w:cs="Guttman Vilna" w:hint="cs"/>
          <w:rtl/>
        </w:rPr>
        <w:t xml:space="preserve"> (</w:t>
      </w:r>
      <w:r w:rsidRPr="00AD1510">
        <w:rPr>
          <w:rFonts w:cs="Guttman Vilna"/>
          <w:rtl/>
        </w:rPr>
        <w:t>ה'</w:t>
      </w:r>
      <w:r w:rsidRPr="00AD1510">
        <w:rPr>
          <w:rFonts w:cs="Guttman Vilna" w:hint="cs"/>
          <w:rtl/>
        </w:rPr>
        <w:t xml:space="preserve">) </w:t>
      </w:r>
      <w:r w:rsidRPr="00AD1510">
        <w:rPr>
          <w:rFonts w:cs="Guttman Vilna"/>
          <w:rtl/>
        </w:rPr>
        <w:t>לקחתיך מהצאן להיות מלך</w:t>
      </w:r>
      <w:r w:rsidRPr="00AD1510">
        <w:rPr>
          <w:rFonts w:cs="Guttman Vilna" w:hint="cs"/>
          <w:rtl/>
        </w:rPr>
        <w:t>.</w:t>
      </w:r>
      <w:r w:rsidRPr="00AD1510">
        <w:rPr>
          <w:rFonts w:cs="Guttman Vilna"/>
          <w:rtl/>
        </w:rPr>
        <w:t xml:space="preserve"> בנך יבנה לי בית. אם בנך יחטא הוא </w:t>
      </w:r>
      <w:r w:rsidRPr="00AD1510">
        <w:rPr>
          <w:rFonts w:cs="Guttman Vilna" w:hint="cs"/>
          <w:rtl/>
        </w:rPr>
        <w:t>ייענ</w:t>
      </w:r>
      <w:r w:rsidRPr="00AD1510">
        <w:rPr>
          <w:rFonts w:cs="Guttman Vilna" w:hint="eastAsia"/>
          <w:rtl/>
        </w:rPr>
        <w:t>ש</w:t>
      </w:r>
      <w:r w:rsidRPr="00AD1510">
        <w:rPr>
          <w:rFonts w:cs="Guttman Vilna"/>
          <w:rtl/>
        </w:rPr>
        <w:t>, אך חסדי לא יסור ממנו, וממלכתך תהיה לעולם</w:t>
      </w:r>
      <w:r w:rsidRPr="00AD1510">
        <w:rPr>
          <w:rFonts w:cs="Guttman Vilna" w:hint="cs"/>
          <w:rtl/>
        </w:rPr>
        <w:t xml:space="preserve">. </w:t>
      </w:r>
      <w:r w:rsidRPr="00AD1510">
        <w:rPr>
          <w:rFonts w:cs="Guttman Vilna"/>
          <w:u w:val="single"/>
          <w:rtl/>
        </w:rPr>
        <w:t>הערה</w:t>
      </w:r>
      <w:r w:rsidRPr="00AD1510">
        <w:rPr>
          <w:rFonts w:cs="Guttman Vilna" w:hint="cs"/>
          <w:rtl/>
        </w:rPr>
        <w:t xml:space="preserve">: </w:t>
      </w:r>
      <w:r w:rsidRPr="00AD1510">
        <w:rPr>
          <w:rFonts w:cs="Guttman Vilna"/>
          <w:rtl/>
        </w:rPr>
        <w:t>הבטחה זו היא ניגוד למה שקרה לשאול שהמלכות סרה ממשפחתו</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נתן מספר חזיון זה לדויד</w:t>
      </w:r>
      <w:r w:rsidRPr="00AD1510">
        <w:rPr>
          <w:rFonts w:cs="Guttman Vilna" w:hint="cs"/>
          <w:rtl/>
        </w:rPr>
        <w:t>.</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תגובות דויד להבטחות ה': א. מודה לה' ואומר שאינו ראוי לכך</w:t>
      </w:r>
      <w:r w:rsidRPr="00AD1510">
        <w:rPr>
          <w:rFonts w:cs="Guttman Vilna" w:hint="cs"/>
          <w:rtl/>
        </w:rPr>
        <w:t>.</w:t>
      </w:r>
    </w:p>
    <w:p w:rsidR="006C515F" w:rsidRPr="00AD1510" w:rsidRDefault="006C515F" w:rsidP="006C515F">
      <w:pPr>
        <w:ind w:left="284" w:firstLine="1928"/>
        <w:jc w:val="both"/>
        <w:rPr>
          <w:rFonts w:cs="Guttman Vilna"/>
          <w:rtl/>
        </w:rPr>
      </w:pPr>
      <w:r w:rsidRPr="00AD1510">
        <w:rPr>
          <w:rFonts w:cs="Guttman Vilna"/>
          <w:rtl/>
        </w:rPr>
        <w:t xml:space="preserve">ב. מתפלל לה' שעם ישראל </w:t>
      </w:r>
      <w:r w:rsidRPr="00AD1510">
        <w:rPr>
          <w:rFonts w:cs="Guttman Vilna" w:hint="cs"/>
          <w:rtl/>
        </w:rPr>
        <w:t>יישא</w:t>
      </w:r>
      <w:r w:rsidRPr="00AD1510">
        <w:rPr>
          <w:rFonts w:cs="Guttman Vilna" w:hint="eastAsia"/>
          <w:rtl/>
        </w:rPr>
        <w:t>ר</w:t>
      </w:r>
      <w:r w:rsidRPr="00AD1510">
        <w:rPr>
          <w:rFonts w:cs="Guttman Vilna"/>
          <w:rtl/>
        </w:rPr>
        <w:t xml:space="preserve"> לעולם העם הנבחר</w:t>
      </w:r>
      <w:r w:rsidRPr="00AD1510">
        <w:rPr>
          <w:rFonts w:cs="Guttman Vilna" w:hint="cs"/>
          <w:rtl/>
        </w:rPr>
        <w:t>.</w:t>
      </w:r>
      <w:r w:rsidRPr="00AD1510">
        <w:rPr>
          <w:rFonts w:cs="Guttman Vilna"/>
          <w:rtl/>
        </w:rPr>
        <w:t xml:space="preserve">   </w:t>
      </w:r>
    </w:p>
    <w:p w:rsidR="006C515F" w:rsidRPr="00AD1510" w:rsidRDefault="006C515F" w:rsidP="006C515F">
      <w:pPr>
        <w:ind w:left="284" w:firstLine="1928"/>
        <w:jc w:val="both"/>
        <w:rPr>
          <w:rFonts w:cs="Guttman Vilna"/>
          <w:rtl/>
        </w:rPr>
      </w:pPr>
      <w:r w:rsidRPr="00AD1510">
        <w:rPr>
          <w:rFonts w:cs="Guttman Vilna"/>
          <w:rtl/>
        </w:rPr>
        <w:t>ג. מבקש שההבטחות על המשך מלכותו יתקיימו</w:t>
      </w:r>
      <w:r w:rsidRPr="00AD1510">
        <w:rPr>
          <w:rFonts w:cs="Guttman Vilna" w:hint="cs"/>
          <w:rtl/>
        </w:rPr>
        <w:t>.</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spacing w:line="360" w:lineRule="auto"/>
        <w:ind w:left="284" w:hanging="284"/>
        <w:jc w:val="center"/>
        <w:rPr>
          <w:rFonts w:cs="Guttman Vilna"/>
          <w:b/>
          <w:bCs/>
          <w:u w:val="single"/>
          <w:rtl/>
        </w:rPr>
      </w:pPr>
      <w:r w:rsidRPr="00AD1510">
        <w:rPr>
          <w:rFonts w:cs="Guttman Vilna" w:hint="cs"/>
          <w:b/>
          <w:bCs/>
          <w:u w:val="single"/>
          <w:rtl/>
        </w:rPr>
        <w:t xml:space="preserve">סיכום </w:t>
      </w:r>
      <w:r w:rsidRPr="00AD1510">
        <w:rPr>
          <w:rFonts w:cs="Guttman Vilna"/>
          <w:b/>
          <w:bCs/>
          <w:u w:val="single"/>
          <w:rtl/>
        </w:rPr>
        <w:t>שמואל ב' פרק ח'</w:t>
      </w:r>
      <w:r w:rsidRPr="00AD1510">
        <w:rPr>
          <w:rFonts w:cs="Guttman Vilna" w:hint="cs"/>
          <w:b/>
          <w:bCs/>
          <w:u w:val="single"/>
          <w:rtl/>
        </w:rPr>
        <w:t xml:space="preserve"> - </w:t>
      </w:r>
      <w:r w:rsidRPr="00AD1510">
        <w:rPr>
          <w:rFonts w:cs="Guttman Vilna"/>
          <w:b/>
          <w:bCs/>
          <w:u w:val="single"/>
          <w:rtl/>
        </w:rPr>
        <w:t>דויד מרחיב את תחומי הממלכה ומארגנה</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 xml:space="preserve">דויד נלחם </w:t>
      </w:r>
      <w:r w:rsidRPr="00AD1510">
        <w:rPr>
          <w:rFonts w:cs="Guttman Vilna"/>
          <w:u w:val="single"/>
          <w:rtl/>
        </w:rPr>
        <w:t>בפלשתים</w:t>
      </w:r>
      <w:r w:rsidRPr="00AD1510">
        <w:rPr>
          <w:rFonts w:cs="Guttman Vilna"/>
          <w:rtl/>
        </w:rPr>
        <w:t xml:space="preserve"> ולוקח מהם את מתג האמה</w:t>
      </w:r>
      <w:r w:rsidRPr="00AD1510">
        <w:rPr>
          <w:rFonts w:cs="Guttman Vilna" w:hint="cs"/>
          <w:rtl/>
        </w:rPr>
        <w:t xml:space="preserve"> (</w:t>
      </w:r>
      <w:r w:rsidRPr="00AD1510">
        <w:rPr>
          <w:rFonts w:cs="Guttman Vilna"/>
          <w:rtl/>
        </w:rPr>
        <w:t xml:space="preserve">הכוונה לעיר גת </w:t>
      </w:r>
      <w:r w:rsidRPr="00AD1510">
        <w:rPr>
          <w:rFonts w:cs="Guttman Vilna"/>
          <w:u w:val="single"/>
          <w:rtl/>
        </w:rPr>
        <w:t>ששלטה</w:t>
      </w:r>
      <w:r w:rsidRPr="00AD1510">
        <w:rPr>
          <w:rFonts w:cs="Guttman Vilna"/>
          <w:rtl/>
        </w:rPr>
        <w:t xml:space="preserve"> על ערים אחרות, כמו שמתג</w:t>
      </w:r>
      <w:r w:rsidRPr="00AD1510">
        <w:rPr>
          <w:rFonts w:cs="Guttman Vilna" w:hint="cs"/>
          <w:rtl/>
        </w:rPr>
        <w:t xml:space="preserve"> (= </w:t>
      </w:r>
      <w:r w:rsidRPr="00AD1510">
        <w:rPr>
          <w:rFonts w:cs="Guttman Vilna"/>
          <w:rtl/>
        </w:rPr>
        <w:t>רסן</w:t>
      </w:r>
      <w:r w:rsidRPr="00AD1510">
        <w:rPr>
          <w:rFonts w:cs="Guttman Vilna" w:hint="cs"/>
          <w:rtl/>
        </w:rPr>
        <w:t>)</w:t>
      </w:r>
      <w:r w:rsidRPr="00AD1510">
        <w:rPr>
          <w:rFonts w:cs="Guttman Vilna"/>
          <w:rtl/>
        </w:rPr>
        <w:t xml:space="preserve"> </w:t>
      </w:r>
      <w:r w:rsidRPr="00AD1510">
        <w:rPr>
          <w:rFonts w:cs="Guttman Vilna"/>
          <w:u w:val="single"/>
          <w:rtl/>
        </w:rPr>
        <w:t>שולט</w:t>
      </w:r>
      <w:r w:rsidRPr="00AD1510">
        <w:rPr>
          <w:rFonts w:cs="Guttman Vilna"/>
          <w:rtl/>
        </w:rPr>
        <w:t xml:space="preserve"> על </w:t>
      </w:r>
      <w:r w:rsidRPr="00AD1510">
        <w:rPr>
          <w:rFonts w:cs="Guttman Vilna" w:hint="cs"/>
          <w:rtl/>
        </w:rPr>
        <w:t>ה</w:t>
      </w:r>
      <w:r w:rsidRPr="00AD1510">
        <w:rPr>
          <w:rFonts w:cs="Guttman Vilna"/>
          <w:rtl/>
        </w:rPr>
        <w:t>בהמה ומכוון אותה)</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 xml:space="preserve">דויד נלחם </w:t>
      </w:r>
      <w:r w:rsidRPr="00AD1510">
        <w:rPr>
          <w:rFonts w:cs="Guttman Vilna"/>
          <w:u w:val="single"/>
          <w:rtl/>
        </w:rPr>
        <w:t>במואב</w:t>
      </w:r>
      <w:r w:rsidRPr="00AD1510">
        <w:rPr>
          <w:rFonts w:cs="Guttman Vilna"/>
          <w:rtl/>
        </w:rPr>
        <w:t>, ומודד אותם בחבל: 2</w:t>
      </w:r>
      <w:r w:rsidRPr="00AD1510">
        <w:rPr>
          <w:rFonts w:cs="Guttman Vilna" w:hint="cs"/>
          <w:rtl/>
        </w:rPr>
        <w:t xml:space="preserve"> </w:t>
      </w:r>
      <w:r w:rsidRPr="00AD1510">
        <w:rPr>
          <w:rFonts w:cs="Guttman Vilna"/>
          <w:rtl/>
        </w:rPr>
        <w:t>חבלים</w:t>
      </w:r>
      <w:r w:rsidRPr="00AD1510">
        <w:rPr>
          <w:rFonts w:cs="Guttman Vilna" w:hint="cs"/>
          <w:rtl/>
        </w:rPr>
        <w:t xml:space="preserve"> </w:t>
      </w:r>
      <w:r w:rsidRPr="00AD1510">
        <w:rPr>
          <w:rFonts w:cs="Guttman Vilna"/>
          <w:rtl/>
        </w:rPr>
        <w:t>- הוא ממית, וחבל אחד - מחיה.</w:t>
      </w:r>
      <w:r w:rsidRPr="00AD1510">
        <w:rPr>
          <w:rFonts w:cs="Guttman Vilna" w:hint="cs"/>
          <w:rtl/>
        </w:rPr>
        <w:t xml:space="preserve"> (</w:t>
      </w:r>
      <w:r w:rsidRPr="00AD1510">
        <w:rPr>
          <w:rFonts w:cs="Guttman Vilna"/>
          <w:rtl/>
        </w:rPr>
        <w:t>כלומר שני שליש מהמואבים</w:t>
      </w:r>
      <w:r w:rsidRPr="00AD1510">
        <w:rPr>
          <w:rFonts w:cs="Guttman Vilna" w:hint="cs"/>
          <w:rtl/>
        </w:rPr>
        <w:t xml:space="preserve"> </w:t>
      </w:r>
      <w:r w:rsidRPr="00AD1510">
        <w:rPr>
          <w:rFonts w:cs="Guttman Vilna"/>
          <w:rtl/>
        </w:rPr>
        <w:t>- המית, ושליש</w:t>
      </w:r>
      <w:r w:rsidRPr="00AD1510">
        <w:rPr>
          <w:rFonts w:cs="Guttman Vilna" w:hint="cs"/>
          <w:rtl/>
        </w:rPr>
        <w:t xml:space="preserve"> </w:t>
      </w:r>
      <w:r w:rsidRPr="00AD1510">
        <w:rPr>
          <w:rFonts w:cs="Guttman Vilna"/>
          <w:rtl/>
        </w:rPr>
        <w:t>- החיה. חז"ל אומרים שהוא עשה זאת כנקמה על שהם הרגו את הוריו ואת אחיו</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 xml:space="preserve">דויד נלחם </w:t>
      </w:r>
      <w:proofErr w:type="spellStart"/>
      <w:r w:rsidRPr="00AD1510">
        <w:rPr>
          <w:rFonts w:cs="Guttman Vilna"/>
          <w:u w:val="single"/>
          <w:rtl/>
        </w:rPr>
        <w:t>בהדדעזר</w:t>
      </w:r>
      <w:proofErr w:type="spellEnd"/>
      <w:r w:rsidRPr="00AD1510">
        <w:rPr>
          <w:rFonts w:cs="Guttman Vilna"/>
          <w:u w:val="single"/>
          <w:rtl/>
        </w:rPr>
        <w:t xml:space="preserve"> מלך צובה</w:t>
      </w:r>
      <w:r w:rsidRPr="00AD1510">
        <w:rPr>
          <w:rFonts w:cs="Guttman Vilna"/>
          <w:rtl/>
        </w:rPr>
        <w:t xml:space="preserve">, ולוכד פרשים ולוחמים. הוא מעקר את רכביהם </w:t>
      </w:r>
      <w:r w:rsidRPr="00AD1510">
        <w:rPr>
          <w:rFonts w:cs="Guttman Vilna" w:hint="cs"/>
          <w:rtl/>
        </w:rPr>
        <w:t>(=</w:t>
      </w:r>
      <w:r w:rsidRPr="00AD1510">
        <w:rPr>
          <w:rFonts w:cs="Guttman Vilna"/>
          <w:rtl/>
        </w:rPr>
        <w:t>מוריד את הרגליים לבהמות שנושאות את הרכב</w:t>
      </w:r>
      <w:r w:rsidRPr="00AD1510">
        <w:rPr>
          <w:rFonts w:cs="Guttman Vilna" w:hint="cs"/>
          <w:rtl/>
        </w:rPr>
        <w:t xml:space="preserve">) </w:t>
      </w:r>
      <w:r w:rsidRPr="00AD1510">
        <w:rPr>
          <w:rFonts w:cs="Guttman Vilna"/>
          <w:rtl/>
        </w:rPr>
        <w:t>ורק</w:t>
      </w:r>
      <w:r w:rsidRPr="00AD1510">
        <w:rPr>
          <w:rFonts w:cs="Guttman Vilna" w:hint="cs"/>
          <w:rtl/>
        </w:rPr>
        <w:t xml:space="preserve"> </w:t>
      </w:r>
      <w:r w:rsidRPr="00AD1510">
        <w:rPr>
          <w:rFonts w:cs="Guttman Vilna"/>
          <w:rtl/>
        </w:rPr>
        <w:t>100</w:t>
      </w:r>
      <w:r w:rsidRPr="00AD1510">
        <w:rPr>
          <w:rFonts w:cs="Guttman Vilna" w:hint="cs"/>
          <w:rtl/>
        </w:rPr>
        <w:t xml:space="preserve"> </w:t>
      </w:r>
      <w:r w:rsidRPr="00AD1510">
        <w:rPr>
          <w:rFonts w:cs="Guttman Vilna"/>
          <w:rtl/>
        </w:rPr>
        <w:t>רכב לא עיקר</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ארם דמשק באה לעזור לצובה, ודויד מכה גם בהם</w:t>
      </w:r>
      <w:r w:rsidRPr="00AD1510">
        <w:rPr>
          <w:rFonts w:cs="Guttman Vilna" w:hint="cs"/>
          <w:rtl/>
        </w:rPr>
        <w:t>.</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דויד שם נציבים</w:t>
      </w:r>
      <w:r w:rsidRPr="00AD1510">
        <w:rPr>
          <w:rFonts w:cs="Guttman Vilna" w:hint="cs"/>
          <w:rtl/>
        </w:rPr>
        <w:t xml:space="preserve"> (= </w:t>
      </w:r>
      <w:r w:rsidRPr="00AD1510">
        <w:rPr>
          <w:rFonts w:cs="Guttman Vilna"/>
          <w:rtl/>
        </w:rPr>
        <w:t>פקידים</w:t>
      </w:r>
      <w:r w:rsidRPr="00AD1510">
        <w:rPr>
          <w:rFonts w:cs="Guttman Vilna" w:hint="cs"/>
          <w:rtl/>
        </w:rPr>
        <w:t xml:space="preserve">) </w:t>
      </w:r>
      <w:r w:rsidRPr="00AD1510">
        <w:rPr>
          <w:rFonts w:cs="Guttman Vilna"/>
          <w:rtl/>
        </w:rPr>
        <w:t>בארם דמשק, וארם נהיו עבדים לדויד</w:t>
      </w:r>
      <w:r w:rsidRPr="00AD1510">
        <w:rPr>
          <w:rFonts w:cs="Guttman Vilna" w:hint="cs"/>
          <w:rtl/>
        </w:rPr>
        <w:t>.</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u w:val="single"/>
          <w:rtl/>
        </w:rPr>
        <w:t>תועי מלך חמת</w:t>
      </w:r>
      <w:r w:rsidRPr="00AD1510">
        <w:rPr>
          <w:rFonts w:cs="Guttman Vilna"/>
          <w:rtl/>
        </w:rPr>
        <w:t xml:space="preserve"> שלח את </w:t>
      </w:r>
      <w:r w:rsidRPr="00AD1510">
        <w:rPr>
          <w:rFonts w:cs="Guttman Vilna"/>
          <w:u w:val="single"/>
          <w:rtl/>
        </w:rPr>
        <w:t>יורם בנו</w:t>
      </w:r>
      <w:r w:rsidRPr="00AD1510">
        <w:rPr>
          <w:rFonts w:cs="Guttman Vilna"/>
          <w:rtl/>
        </w:rPr>
        <w:t xml:space="preserve"> שיביא לדויד מנחה, בגלל שדויד הכה את </w:t>
      </w:r>
      <w:proofErr w:type="spellStart"/>
      <w:r w:rsidRPr="00AD1510">
        <w:rPr>
          <w:rFonts w:cs="Guttman Vilna"/>
          <w:rtl/>
        </w:rPr>
        <w:t>הדדעזר</w:t>
      </w:r>
      <w:proofErr w:type="spellEnd"/>
      <w:r w:rsidRPr="00AD1510">
        <w:rPr>
          <w:rFonts w:cs="Guttman Vilna"/>
          <w:rtl/>
        </w:rPr>
        <w:t xml:space="preserve"> שהיה האויב שלו</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lastRenderedPageBreak/>
        <w:t xml:space="preserve">* </w:t>
      </w:r>
      <w:r w:rsidRPr="00AD1510">
        <w:rPr>
          <w:rFonts w:cs="Guttman Vilna"/>
          <w:rtl/>
        </w:rPr>
        <w:t xml:space="preserve">דויד מקדיש לה' את המנחה הזו, וגם את כל השלל שבא לידו מכל </w:t>
      </w:r>
      <w:r w:rsidRPr="00AD1510">
        <w:rPr>
          <w:rFonts w:cs="Guttman Vilna" w:hint="cs"/>
          <w:rtl/>
        </w:rPr>
        <w:t>כיבושי</w:t>
      </w:r>
      <w:r w:rsidRPr="00AD1510">
        <w:rPr>
          <w:rFonts w:cs="Guttman Vilna" w:hint="eastAsia"/>
          <w:rtl/>
        </w:rPr>
        <w:t>ו</w:t>
      </w:r>
      <w:r w:rsidRPr="00AD1510">
        <w:rPr>
          <w:rFonts w:cs="Guttman Vilna"/>
          <w:rtl/>
        </w:rPr>
        <w:t xml:space="preserve"> </w:t>
      </w:r>
      <w:r w:rsidRPr="00AD1510">
        <w:rPr>
          <w:rFonts w:cs="Guttman Vilna" w:hint="cs"/>
          <w:rtl/>
        </w:rPr>
        <w:t>(</w:t>
      </w:r>
      <w:r w:rsidRPr="00AD1510">
        <w:rPr>
          <w:rFonts w:cs="Guttman Vilna"/>
          <w:rtl/>
        </w:rPr>
        <w:t>מארם</w:t>
      </w:r>
      <w:r w:rsidRPr="00AD1510">
        <w:rPr>
          <w:rFonts w:cs="Guttman Vilna" w:hint="cs"/>
          <w:rtl/>
        </w:rPr>
        <w:t xml:space="preserve">, </w:t>
      </w:r>
      <w:r w:rsidRPr="00AD1510">
        <w:rPr>
          <w:rFonts w:cs="Guttman Vilna"/>
          <w:rtl/>
        </w:rPr>
        <w:t>ממואב, מבני עמון, מפלשתים, מעמלק ומצובה</w:t>
      </w:r>
      <w:r w:rsidRPr="00AD1510">
        <w:rPr>
          <w:rFonts w:cs="Guttman Vilna" w:hint="cs"/>
          <w:rtl/>
        </w:rPr>
        <w:t>).</w:t>
      </w:r>
    </w:p>
    <w:p w:rsidR="006C515F" w:rsidRPr="00AD1510" w:rsidRDefault="006C515F" w:rsidP="006C515F">
      <w:pPr>
        <w:ind w:left="284" w:hanging="284"/>
        <w:jc w:val="both"/>
        <w:rPr>
          <w:rFonts w:cs="Guttman Vilna"/>
          <w:rtl/>
        </w:rPr>
      </w:pPr>
    </w:p>
    <w:p w:rsidR="006C515F" w:rsidRPr="00AD1510" w:rsidRDefault="006C515F" w:rsidP="006C515F">
      <w:pPr>
        <w:ind w:left="284" w:hanging="284"/>
        <w:jc w:val="both"/>
        <w:rPr>
          <w:rFonts w:cs="Guttman Vilna"/>
          <w:rtl/>
        </w:rPr>
      </w:pPr>
      <w:r w:rsidRPr="00AD1510">
        <w:rPr>
          <w:rFonts w:cs="Guttman Vilna" w:hint="cs"/>
          <w:rtl/>
        </w:rPr>
        <w:t xml:space="preserve"> * </w:t>
      </w:r>
      <w:r w:rsidRPr="00AD1510">
        <w:rPr>
          <w:rFonts w:cs="Guttman Vilna"/>
          <w:rtl/>
        </w:rPr>
        <w:t>דויד שם נציבים באדום, ואדום נהיו עבדים לדויד</w:t>
      </w:r>
      <w:r w:rsidRPr="00AD1510">
        <w:rPr>
          <w:rFonts w:cs="Guttman Vilna" w:hint="cs"/>
          <w:rtl/>
        </w:rPr>
        <w:t>.</w:t>
      </w:r>
      <w:r w:rsidRPr="00AD1510">
        <w:rPr>
          <w:rFonts w:cs="Guttman Vilna"/>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r w:rsidRPr="00AD1510">
        <w:rPr>
          <w:rFonts w:cs="Guttman Vilna" w:hint="cs"/>
          <w:rtl/>
        </w:rPr>
        <w:t xml:space="preserve">* </w:t>
      </w:r>
      <w:r w:rsidRPr="00AD1510">
        <w:rPr>
          <w:rFonts w:cs="Guttman Vilna"/>
          <w:rtl/>
        </w:rPr>
        <w:t>בסוף הפרק מופיעה רשימת שרי דויד</w:t>
      </w:r>
      <w:r w:rsidRPr="00AD1510">
        <w:rPr>
          <w:rFonts w:cs="Guttman Vilna" w:hint="cs"/>
          <w:rtl/>
        </w:rPr>
        <w:t>.</w:t>
      </w:r>
    </w:p>
    <w:p w:rsidR="006C515F" w:rsidRPr="00AD1510" w:rsidRDefault="006C515F" w:rsidP="006C515F">
      <w:pPr>
        <w:ind w:left="284" w:hanging="284"/>
        <w:jc w:val="both"/>
        <w:rPr>
          <w:rFonts w:cs="Guttman Vilna"/>
          <w:rtl/>
        </w:rPr>
      </w:pPr>
      <w:r w:rsidRPr="00AD1510">
        <w:rPr>
          <w:rFonts w:cs="Guttman Vilna" w:hint="cs"/>
          <w:rtl/>
        </w:rPr>
        <w:t xml:space="preserve"> </w:t>
      </w:r>
    </w:p>
    <w:p w:rsidR="006C515F" w:rsidRPr="00AD1510" w:rsidRDefault="006C515F" w:rsidP="006C515F">
      <w:pPr>
        <w:ind w:left="284" w:hanging="284"/>
        <w:jc w:val="both"/>
        <w:rPr>
          <w:rFonts w:cs="Guttman Vilna"/>
          <w:rtl/>
        </w:rPr>
      </w:pPr>
    </w:p>
    <w:p w:rsidR="00633013" w:rsidRPr="00AD1510" w:rsidRDefault="00633013" w:rsidP="00633013">
      <w:pPr>
        <w:spacing w:line="360" w:lineRule="auto"/>
        <w:ind w:left="284" w:hanging="284"/>
        <w:jc w:val="center"/>
        <w:rPr>
          <w:rFonts w:cs="Guttman Vilna"/>
          <w:b/>
          <w:bCs/>
          <w:u w:val="single"/>
          <w:rtl/>
        </w:rPr>
      </w:pPr>
      <w:r w:rsidRPr="00AD1510">
        <w:rPr>
          <w:rFonts w:cs="Guttman Vilna" w:hint="cs"/>
          <w:b/>
          <w:bCs/>
          <w:u w:val="single"/>
          <w:rtl/>
        </w:rPr>
        <w:t xml:space="preserve">סיכום </w:t>
      </w:r>
      <w:r w:rsidRPr="00AD1510">
        <w:rPr>
          <w:rFonts w:cs="Guttman Vilna"/>
          <w:b/>
          <w:bCs/>
          <w:u w:val="single"/>
          <w:rtl/>
        </w:rPr>
        <w:t xml:space="preserve">שמואל ב' פרק ט' </w:t>
      </w:r>
      <w:r w:rsidRPr="00AD1510">
        <w:rPr>
          <w:rFonts w:cs="Guttman Vilna" w:hint="cs"/>
          <w:b/>
          <w:bCs/>
          <w:u w:val="single"/>
          <w:rtl/>
        </w:rPr>
        <w:t>-</w:t>
      </w:r>
      <w:r w:rsidRPr="00AD1510">
        <w:rPr>
          <w:rFonts w:cs="Guttman Vilna"/>
          <w:b/>
          <w:bCs/>
          <w:u w:val="single"/>
          <w:rtl/>
        </w:rPr>
        <w:t xml:space="preserve"> חסדי דויד עם בית שאול</w:t>
      </w: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קורא </w:t>
      </w:r>
      <w:proofErr w:type="spellStart"/>
      <w:r w:rsidRPr="00AD1510">
        <w:rPr>
          <w:rFonts w:cs="Guttman Vilna"/>
          <w:rtl/>
        </w:rPr>
        <w:t>לציבא</w:t>
      </w:r>
      <w:proofErr w:type="spellEnd"/>
      <w:r w:rsidRPr="00AD1510">
        <w:rPr>
          <w:rFonts w:cs="Guttman Vilna"/>
          <w:rtl/>
        </w:rPr>
        <w:t xml:space="preserve"> עבדו של שאול, ושואל האם נשאר מישהו ממשפחת שאול</w:t>
      </w:r>
      <w:r w:rsidRPr="00AD1510">
        <w:rPr>
          <w:rFonts w:cs="Guttman Vilna" w:hint="cs"/>
          <w:rtl/>
        </w:rPr>
        <w:t xml:space="preserve"> (</w:t>
      </w:r>
      <w:r w:rsidRPr="00AD1510">
        <w:rPr>
          <w:rFonts w:cs="Guttman Vilna"/>
          <w:rtl/>
        </w:rPr>
        <w:t>"האפס</w:t>
      </w:r>
      <w:r w:rsidRPr="00AD1510">
        <w:rPr>
          <w:rFonts w:cs="Guttman Vilna" w:hint="cs"/>
          <w:rtl/>
        </w:rPr>
        <w:t xml:space="preserve"> </w:t>
      </w:r>
      <w:r w:rsidRPr="00AD1510">
        <w:rPr>
          <w:rFonts w:cs="Guttman Vilna"/>
          <w:rtl/>
        </w:rPr>
        <w:t>עוד איש לבית שאול"</w:t>
      </w:r>
      <w:r w:rsidRPr="00AD1510">
        <w:rPr>
          <w:rFonts w:cs="Guttman Vilna" w:hint="cs"/>
          <w:rtl/>
        </w:rPr>
        <w:t>)</w:t>
      </w:r>
      <w:r w:rsidRPr="00AD1510">
        <w:rPr>
          <w:rFonts w:cs="Guttman Vilna"/>
          <w:rtl/>
        </w:rPr>
        <w:t xml:space="preserve">, כדי שיוכל לעשות אתו חסד? </w:t>
      </w:r>
      <w:r w:rsidRPr="00AD1510">
        <w:rPr>
          <w:rFonts w:cs="Guttman Vilna"/>
          <w:u w:val="single"/>
          <w:rtl/>
        </w:rPr>
        <w:t>הערה</w:t>
      </w:r>
      <w:r w:rsidRPr="00AD1510">
        <w:rPr>
          <w:rFonts w:cs="Guttman Vilna"/>
          <w:rtl/>
        </w:rPr>
        <w:t>: דויד רוצה לגמול עם בית שאול חסד בגלל אהבתו ליונתן, והברית שהם כרתו.</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 xml:space="preserve">* </w:t>
      </w:r>
      <w:proofErr w:type="spellStart"/>
      <w:r w:rsidRPr="00AD1510">
        <w:rPr>
          <w:rFonts w:cs="Guttman Vilna"/>
          <w:rtl/>
        </w:rPr>
        <w:t>ציבא</w:t>
      </w:r>
      <w:proofErr w:type="spellEnd"/>
      <w:r w:rsidRPr="00AD1510">
        <w:rPr>
          <w:rFonts w:cs="Guttman Vilna"/>
          <w:rtl/>
        </w:rPr>
        <w:t xml:space="preserve"> עונה שנשאר </w:t>
      </w:r>
      <w:proofErr w:type="spellStart"/>
      <w:r w:rsidRPr="00AD1510">
        <w:rPr>
          <w:rFonts w:cs="Guttman Vilna"/>
          <w:rtl/>
        </w:rPr>
        <w:t>מפיבושת</w:t>
      </w:r>
      <w:proofErr w:type="spellEnd"/>
      <w:r w:rsidRPr="00AD1510">
        <w:rPr>
          <w:rFonts w:cs="Guttman Vilna" w:hint="cs"/>
          <w:rtl/>
        </w:rPr>
        <w:t xml:space="preserve"> (</w:t>
      </w:r>
      <w:r w:rsidRPr="00AD1510">
        <w:rPr>
          <w:rFonts w:cs="Guttman Vilna"/>
          <w:rtl/>
        </w:rPr>
        <w:t>בנו</w:t>
      </w:r>
      <w:r w:rsidRPr="00AD1510">
        <w:rPr>
          <w:rFonts w:cs="Guttman Vilna" w:hint="cs"/>
          <w:rtl/>
        </w:rPr>
        <w:t xml:space="preserve"> </w:t>
      </w:r>
      <w:r w:rsidRPr="00AD1510">
        <w:rPr>
          <w:rFonts w:cs="Guttman Vilna"/>
          <w:rtl/>
        </w:rPr>
        <w:t>של יונתן</w:t>
      </w:r>
      <w:r w:rsidRPr="00AD1510">
        <w:rPr>
          <w:rFonts w:cs="Guttman Vilna" w:hint="cs"/>
          <w:rtl/>
        </w:rPr>
        <w:t>)</w:t>
      </w:r>
      <w:r w:rsidRPr="00AD1510">
        <w:rPr>
          <w:rFonts w:cs="Guttman Vilna"/>
          <w:rtl/>
        </w:rPr>
        <w:t xml:space="preserve">, שנמצא בביתו של מכיר בן עמיאל במקום שנקרא </w:t>
      </w:r>
      <w:r w:rsidRPr="00AD1510">
        <w:rPr>
          <w:rFonts w:cs="Guttman Vilna"/>
          <w:u w:val="single"/>
          <w:rtl/>
        </w:rPr>
        <w:t>לו דבר</w:t>
      </w:r>
      <w:r w:rsidRPr="00AD1510">
        <w:rPr>
          <w:rFonts w:cs="Guttman Vilna"/>
          <w:rtl/>
        </w:rPr>
        <w:t>.</w:t>
      </w:r>
      <w:r w:rsidRPr="00AD1510">
        <w:rPr>
          <w:rFonts w:cs="Guttman Vilna" w:hint="cs"/>
          <w:rtl/>
        </w:rPr>
        <w:t xml:space="preserve"> </w:t>
      </w:r>
      <w:r w:rsidRPr="00AD1510">
        <w:rPr>
          <w:rFonts w:cs="Guttman Vilna"/>
          <w:rtl/>
        </w:rPr>
        <w:t>דויד שולח</w:t>
      </w:r>
      <w:r w:rsidRPr="00AD1510">
        <w:rPr>
          <w:rFonts w:cs="Guttman Vilna" w:hint="cs"/>
          <w:rtl/>
        </w:rPr>
        <w:t xml:space="preserve"> (</w:t>
      </w:r>
      <w:r w:rsidRPr="00AD1510">
        <w:rPr>
          <w:rFonts w:cs="Guttman Vilna"/>
          <w:rtl/>
        </w:rPr>
        <w:t>אנשים</w:t>
      </w:r>
      <w:r w:rsidRPr="00AD1510">
        <w:rPr>
          <w:rFonts w:cs="Guttman Vilna" w:hint="cs"/>
          <w:rtl/>
        </w:rPr>
        <w:t>)</w:t>
      </w:r>
      <w:r w:rsidRPr="00AD1510">
        <w:rPr>
          <w:rFonts w:cs="Guttman Vilna"/>
          <w:rtl/>
        </w:rPr>
        <w:t xml:space="preserve"> להביא את </w:t>
      </w:r>
      <w:proofErr w:type="spellStart"/>
      <w:r w:rsidRPr="00AD1510">
        <w:rPr>
          <w:rFonts w:cs="Guttman Vilna"/>
          <w:rtl/>
        </w:rPr>
        <w:t>מפיבושת</w:t>
      </w:r>
      <w:proofErr w:type="spellEnd"/>
      <w:r w:rsidRPr="00AD1510">
        <w:rPr>
          <w:rFonts w:cs="Guttman Vilna"/>
          <w:rtl/>
        </w:rPr>
        <w:t xml:space="preserve"> והם נפגשים.</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אומר </w:t>
      </w:r>
      <w:proofErr w:type="spellStart"/>
      <w:r w:rsidRPr="00AD1510">
        <w:rPr>
          <w:rFonts w:cs="Guttman Vilna"/>
          <w:rtl/>
        </w:rPr>
        <w:t>למפיבושת</w:t>
      </w:r>
      <w:proofErr w:type="spellEnd"/>
      <w:r w:rsidRPr="00AD1510">
        <w:rPr>
          <w:rFonts w:cs="Guttman Vilna"/>
          <w:rtl/>
        </w:rPr>
        <w:t>: 1. השדה והרכוש של שאול ימסרו לך</w:t>
      </w:r>
      <w:r w:rsidRPr="00AD1510">
        <w:rPr>
          <w:rFonts w:cs="Guttman Vilna" w:hint="cs"/>
          <w:rtl/>
        </w:rPr>
        <w:t xml:space="preserve"> (</w:t>
      </w:r>
      <w:r w:rsidRPr="00AD1510">
        <w:rPr>
          <w:rFonts w:cs="Guttman Vilna"/>
          <w:rtl/>
        </w:rPr>
        <w:t>כדי לגמול חסד עם זרעו של</w:t>
      </w:r>
      <w:r w:rsidRPr="00AD1510">
        <w:rPr>
          <w:rFonts w:cs="Guttman Vilna"/>
          <w:rtl/>
        </w:rPr>
        <w:tab/>
        <w:t>יונתן</w:t>
      </w:r>
      <w:r w:rsidRPr="00AD1510">
        <w:rPr>
          <w:rFonts w:cs="Guttman Vilna" w:hint="cs"/>
          <w:rtl/>
        </w:rPr>
        <w:t>)</w:t>
      </w:r>
      <w:r w:rsidRPr="00AD1510">
        <w:rPr>
          <w:rFonts w:cs="Guttman Vilna"/>
          <w:rtl/>
        </w:rPr>
        <w:t>.</w:t>
      </w:r>
      <w:r w:rsidRPr="00AD1510">
        <w:rPr>
          <w:rFonts w:cs="Guttman Vilna" w:hint="cs"/>
          <w:rtl/>
        </w:rPr>
        <w:t xml:space="preserve"> </w:t>
      </w:r>
    </w:p>
    <w:p w:rsidR="00633013" w:rsidRPr="00AD1510" w:rsidRDefault="00633013" w:rsidP="00633013">
      <w:pPr>
        <w:ind w:left="284" w:firstLine="1644"/>
        <w:jc w:val="both"/>
        <w:rPr>
          <w:rFonts w:cs="Guttman Vilna"/>
          <w:rtl/>
        </w:rPr>
      </w:pPr>
      <w:r w:rsidRPr="00AD1510">
        <w:rPr>
          <w:rFonts w:cs="Guttman Vilna"/>
          <w:rtl/>
        </w:rPr>
        <w:t>2.</w:t>
      </w:r>
      <w:r w:rsidRPr="00AD1510">
        <w:rPr>
          <w:rFonts w:cs="Guttman Vilna" w:hint="cs"/>
          <w:rtl/>
        </w:rPr>
        <w:t xml:space="preserve"> </w:t>
      </w:r>
      <w:r w:rsidRPr="00AD1510">
        <w:rPr>
          <w:rFonts w:cs="Guttman Vilna"/>
          <w:rtl/>
        </w:rPr>
        <w:t>אתה תאכל לחם</w:t>
      </w:r>
      <w:r w:rsidRPr="00AD1510">
        <w:rPr>
          <w:rFonts w:cs="Guttman Vilna" w:hint="cs"/>
          <w:rtl/>
        </w:rPr>
        <w:t xml:space="preserve"> (</w:t>
      </w:r>
      <w:r w:rsidRPr="00AD1510">
        <w:rPr>
          <w:rFonts w:cs="Guttman Vilna"/>
          <w:rtl/>
        </w:rPr>
        <w:t>=</w:t>
      </w:r>
      <w:r w:rsidRPr="00AD1510">
        <w:rPr>
          <w:rFonts w:cs="Guttman Vilna" w:hint="cs"/>
          <w:rtl/>
        </w:rPr>
        <w:t xml:space="preserve"> </w:t>
      </w:r>
      <w:r w:rsidRPr="00AD1510">
        <w:rPr>
          <w:rFonts w:cs="Guttman Vilna"/>
          <w:rtl/>
        </w:rPr>
        <w:t>אוכל</w:t>
      </w:r>
      <w:r w:rsidRPr="00AD1510">
        <w:rPr>
          <w:rFonts w:cs="Guttman Vilna" w:hint="cs"/>
          <w:rtl/>
        </w:rPr>
        <w:t>)</w:t>
      </w:r>
      <w:r w:rsidRPr="00AD1510">
        <w:rPr>
          <w:rFonts w:cs="Guttman Vilna"/>
          <w:rtl/>
        </w:rPr>
        <w:t xml:space="preserve"> על שולחני כל ימי חייך.</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w:t>
      </w:r>
      <w:proofErr w:type="spellStart"/>
      <w:r w:rsidRPr="00AD1510">
        <w:rPr>
          <w:rFonts w:cs="Guttman Vilna"/>
          <w:rtl/>
        </w:rPr>
        <w:t>מצוה</w:t>
      </w:r>
      <w:proofErr w:type="spellEnd"/>
      <w:r w:rsidRPr="00AD1510">
        <w:rPr>
          <w:rFonts w:cs="Guttman Vilna"/>
          <w:rtl/>
        </w:rPr>
        <w:t xml:space="preserve"> על </w:t>
      </w:r>
      <w:proofErr w:type="spellStart"/>
      <w:r w:rsidRPr="00AD1510">
        <w:rPr>
          <w:rFonts w:cs="Guttman Vilna"/>
          <w:rtl/>
        </w:rPr>
        <w:t>ציבא</w:t>
      </w:r>
      <w:proofErr w:type="spellEnd"/>
      <w:r w:rsidRPr="00AD1510">
        <w:rPr>
          <w:rFonts w:cs="Guttman Vilna"/>
          <w:rtl/>
        </w:rPr>
        <w:t>, שהוא</w:t>
      </w:r>
      <w:r w:rsidRPr="00AD1510">
        <w:rPr>
          <w:rFonts w:cs="Guttman Vilna" w:hint="cs"/>
          <w:rtl/>
        </w:rPr>
        <w:t xml:space="preserve"> + 15 </w:t>
      </w:r>
      <w:r w:rsidRPr="00AD1510">
        <w:rPr>
          <w:rFonts w:cs="Guttman Vilna"/>
          <w:rtl/>
        </w:rPr>
        <w:t>בניו</w:t>
      </w:r>
      <w:r w:rsidRPr="00AD1510">
        <w:rPr>
          <w:rFonts w:cs="Guttman Vilna" w:hint="cs"/>
          <w:rtl/>
        </w:rPr>
        <w:t xml:space="preserve"> </w:t>
      </w:r>
      <w:r w:rsidRPr="00AD1510">
        <w:rPr>
          <w:rFonts w:cs="Guttman Vilna"/>
          <w:rtl/>
        </w:rPr>
        <w:t>+</w:t>
      </w:r>
      <w:r w:rsidRPr="00AD1510">
        <w:rPr>
          <w:rFonts w:cs="Guttman Vilna" w:hint="cs"/>
          <w:rtl/>
        </w:rPr>
        <w:t xml:space="preserve"> 20 </w:t>
      </w:r>
      <w:r w:rsidRPr="00AD1510">
        <w:rPr>
          <w:rFonts w:cs="Guttman Vilna"/>
          <w:rtl/>
        </w:rPr>
        <w:t xml:space="preserve">עבדיו, יעבדו את האדמה בשביל </w:t>
      </w:r>
      <w:proofErr w:type="spellStart"/>
      <w:r w:rsidRPr="00AD1510">
        <w:rPr>
          <w:rFonts w:cs="Guttman Vilna"/>
          <w:rtl/>
        </w:rPr>
        <w:t>מפיבושת</w:t>
      </w:r>
      <w:proofErr w:type="spellEnd"/>
      <w:r w:rsidRPr="00AD1510">
        <w:rPr>
          <w:rFonts w:cs="Guttman Vilna"/>
          <w:rtl/>
        </w:rPr>
        <w:t>.</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 xml:space="preserve">* </w:t>
      </w:r>
      <w:proofErr w:type="spellStart"/>
      <w:r w:rsidRPr="00AD1510">
        <w:rPr>
          <w:rFonts w:cs="Guttman Vilna"/>
          <w:rtl/>
        </w:rPr>
        <w:t>ציבא</w:t>
      </w:r>
      <w:proofErr w:type="spellEnd"/>
      <w:r w:rsidRPr="00AD1510">
        <w:rPr>
          <w:rFonts w:cs="Guttman Vilna"/>
          <w:rtl/>
        </w:rPr>
        <w:t xml:space="preserve"> מסכים לדברי דויד.</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 xml:space="preserve">* </w:t>
      </w:r>
      <w:proofErr w:type="spellStart"/>
      <w:r w:rsidRPr="00AD1510">
        <w:rPr>
          <w:rFonts w:cs="Guttman Vilna"/>
          <w:rtl/>
        </w:rPr>
        <w:t>למפיבושת</w:t>
      </w:r>
      <w:proofErr w:type="spellEnd"/>
      <w:r w:rsidRPr="00AD1510">
        <w:rPr>
          <w:rFonts w:cs="Guttman Vilna"/>
          <w:rtl/>
        </w:rPr>
        <w:t xml:space="preserve"> בן בשם </w:t>
      </w:r>
      <w:proofErr w:type="spellStart"/>
      <w:r w:rsidRPr="00AD1510">
        <w:rPr>
          <w:rFonts w:cs="Guttman Vilna"/>
          <w:rtl/>
        </w:rPr>
        <w:t>מיכא</w:t>
      </w:r>
      <w:proofErr w:type="spellEnd"/>
      <w:r w:rsidRPr="00AD1510">
        <w:rPr>
          <w:rFonts w:cs="Guttman Vilna"/>
          <w:rtl/>
        </w:rPr>
        <w:t>.</w:t>
      </w:r>
    </w:p>
    <w:p w:rsidR="00633013" w:rsidRPr="00AD1510" w:rsidRDefault="00633013" w:rsidP="00633013">
      <w:pPr>
        <w:ind w:left="284" w:hanging="284"/>
        <w:jc w:val="both"/>
        <w:rPr>
          <w:rFonts w:cs="Guttman Vilna"/>
          <w:rtl/>
        </w:rPr>
      </w:pPr>
      <w:r w:rsidRPr="00AD1510">
        <w:rPr>
          <w:rFonts w:cs="Guttman Vilna"/>
          <w:rtl/>
        </w:rPr>
        <w:t xml:space="preserve"> </w:t>
      </w:r>
    </w:p>
    <w:p w:rsidR="00633013" w:rsidRPr="00AD1510" w:rsidRDefault="00633013" w:rsidP="00633013">
      <w:pPr>
        <w:ind w:left="284" w:hanging="284"/>
        <w:jc w:val="both"/>
        <w:rPr>
          <w:rFonts w:cs="Guttman Vilna"/>
          <w:rtl/>
        </w:rPr>
      </w:pPr>
    </w:p>
    <w:p w:rsidR="00633013" w:rsidRPr="00AD1510" w:rsidRDefault="00633013" w:rsidP="00633013">
      <w:pPr>
        <w:spacing w:line="360" w:lineRule="auto"/>
        <w:ind w:left="284" w:hanging="284"/>
        <w:jc w:val="center"/>
        <w:rPr>
          <w:rFonts w:cs="Guttman Vilna"/>
          <w:b/>
          <w:bCs/>
          <w:u w:val="single"/>
          <w:rtl/>
        </w:rPr>
      </w:pPr>
      <w:r w:rsidRPr="00AD1510">
        <w:rPr>
          <w:rFonts w:cs="Guttman Vilna" w:hint="cs"/>
          <w:b/>
          <w:bCs/>
          <w:u w:val="single"/>
          <w:rtl/>
        </w:rPr>
        <w:t xml:space="preserve">סיכום </w:t>
      </w:r>
      <w:r w:rsidRPr="00AD1510">
        <w:rPr>
          <w:rFonts w:cs="Guttman Vilna"/>
          <w:b/>
          <w:bCs/>
          <w:u w:val="single"/>
          <w:rtl/>
        </w:rPr>
        <w:t>שמואל</w:t>
      </w:r>
      <w:r w:rsidRPr="00AD1510">
        <w:rPr>
          <w:rFonts w:cs="Guttman Vilna" w:hint="cs"/>
          <w:b/>
          <w:bCs/>
          <w:u w:val="single"/>
          <w:rtl/>
        </w:rPr>
        <w:t xml:space="preserve"> </w:t>
      </w:r>
      <w:r w:rsidRPr="00AD1510">
        <w:rPr>
          <w:rFonts w:cs="Guttman Vilna"/>
          <w:b/>
          <w:bCs/>
          <w:u w:val="single"/>
          <w:rtl/>
        </w:rPr>
        <w:t>ב' פרק</w:t>
      </w:r>
      <w:r w:rsidRPr="00AD1510">
        <w:rPr>
          <w:rFonts w:cs="Guttman Vilna" w:hint="cs"/>
          <w:b/>
          <w:bCs/>
          <w:u w:val="single"/>
          <w:rtl/>
        </w:rPr>
        <w:t xml:space="preserve"> </w:t>
      </w:r>
      <w:r w:rsidRPr="00AD1510">
        <w:rPr>
          <w:rFonts w:cs="Guttman Vilna"/>
          <w:b/>
          <w:bCs/>
          <w:u w:val="single"/>
          <w:rtl/>
        </w:rPr>
        <w:t xml:space="preserve">י' </w:t>
      </w:r>
      <w:r w:rsidRPr="00AD1510">
        <w:rPr>
          <w:rFonts w:cs="Guttman Vilna" w:hint="cs"/>
          <w:b/>
          <w:bCs/>
          <w:u w:val="single"/>
          <w:rtl/>
        </w:rPr>
        <w:t>-</w:t>
      </w:r>
      <w:r w:rsidRPr="00AD1510">
        <w:rPr>
          <w:rFonts w:cs="Guttman Vilna"/>
          <w:b/>
          <w:bCs/>
          <w:u w:val="single"/>
          <w:rtl/>
        </w:rPr>
        <w:t xml:space="preserve"> מלחמת ישראל בעמון</w:t>
      </w:r>
    </w:p>
    <w:p w:rsidR="00633013" w:rsidRPr="00AD1510" w:rsidRDefault="00633013" w:rsidP="00633013">
      <w:pPr>
        <w:spacing w:line="360" w:lineRule="auto"/>
        <w:ind w:left="284" w:hanging="284"/>
        <w:jc w:val="both"/>
        <w:rPr>
          <w:rFonts w:cs="Guttman Vilna"/>
          <w:b/>
          <w:bCs/>
          <w:rtl/>
        </w:rPr>
      </w:pPr>
      <w:r w:rsidRPr="00AD1510">
        <w:rPr>
          <w:rFonts w:cs="Guttman Vilna"/>
          <w:b/>
          <w:bCs/>
          <w:u w:val="single"/>
          <w:rtl/>
        </w:rPr>
        <w:t>הרקע למלחמה</w:t>
      </w:r>
      <w:r w:rsidRPr="00AD1510">
        <w:rPr>
          <w:rFonts w:cs="Guttman Vilna" w:hint="cs"/>
          <w:b/>
          <w:bCs/>
          <w:u w:val="single"/>
          <w:rtl/>
        </w:rPr>
        <w:t xml:space="preserve"> (</w:t>
      </w:r>
      <w:r w:rsidRPr="00AD1510">
        <w:rPr>
          <w:rFonts w:cs="Guttman Vilna"/>
          <w:b/>
          <w:bCs/>
          <w:u w:val="single"/>
          <w:rtl/>
        </w:rPr>
        <w:t>ביזוי עבדי דויד, והתארגנות עמון למלחמה</w:t>
      </w:r>
      <w:r w:rsidRPr="00AD1510">
        <w:rPr>
          <w:rFonts w:cs="Guttman Vilna" w:hint="cs"/>
          <w:b/>
          <w:bCs/>
          <w:u w:val="single"/>
          <w:rtl/>
        </w:rPr>
        <w:t>)</w:t>
      </w:r>
      <w:r w:rsidRPr="00AD1510">
        <w:rPr>
          <w:rFonts w:cs="Guttman Vilna"/>
          <w:b/>
          <w:bCs/>
          <w:rtl/>
        </w:rPr>
        <w:t>:</w:t>
      </w: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נחש מלך עמון מת, ובנו חנון מולך במקומו.</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דויד שולח את עבדיו לנחם את חנון</w:t>
      </w:r>
      <w:r w:rsidRPr="00AD1510">
        <w:rPr>
          <w:rFonts w:cs="Guttman Vilna" w:hint="cs"/>
          <w:rtl/>
        </w:rPr>
        <w:t xml:space="preserve"> (</w:t>
      </w:r>
      <w:r w:rsidRPr="00AD1510">
        <w:rPr>
          <w:rFonts w:cs="Guttman Vilna"/>
          <w:rtl/>
        </w:rPr>
        <w:t>בגלל שנחש עשה חסד עם דויד</w:t>
      </w:r>
      <w:r w:rsidRPr="00AD1510">
        <w:rPr>
          <w:rFonts w:cs="Guttman Vilna" w:hint="cs"/>
          <w:rtl/>
        </w:rPr>
        <w:t>)</w:t>
      </w:r>
      <w:r w:rsidRPr="00AD1510">
        <w:rPr>
          <w:rFonts w:cs="Guttman Vilna"/>
          <w:rtl/>
        </w:rPr>
        <w:t>.</w:t>
      </w:r>
    </w:p>
    <w:p w:rsidR="00633013" w:rsidRPr="00AD1510" w:rsidRDefault="00633013" w:rsidP="00633013">
      <w:pPr>
        <w:ind w:left="284" w:hanging="284"/>
        <w:jc w:val="both"/>
        <w:rPr>
          <w:rFonts w:cs="Guttman Vilna"/>
          <w:rtl/>
        </w:rPr>
      </w:pPr>
      <w:r w:rsidRPr="00AD1510">
        <w:rPr>
          <w:rFonts w:cs="Guttman Vilna"/>
          <w:rtl/>
        </w:rPr>
        <w:t xml:space="preserve"> </w:t>
      </w:r>
    </w:p>
    <w:p w:rsidR="00633013" w:rsidRPr="00AD1510" w:rsidRDefault="00633013" w:rsidP="00633013">
      <w:pPr>
        <w:ind w:left="284" w:hanging="284"/>
        <w:jc w:val="both"/>
        <w:rPr>
          <w:rFonts w:cs="Guttman Vilna"/>
          <w:rtl/>
        </w:rPr>
      </w:pPr>
      <w:r w:rsidRPr="00AD1510">
        <w:rPr>
          <w:rFonts w:cs="Guttman Vilna"/>
          <w:rtl/>
        </w:rPr>
        <w:t>* שרי עמון אומרים לחנון, שעבדי דויד באו בשביל לרגל. בעקבות כך חנון מבזה את עבדי דויד: הוא מגלח חצי מזקנם, חותך את בגדיהם, ומשלחם חזרה לארץ.</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דויד אומר לעבדיו</w:t>
      </w:r>
      <w:r w:rsidRPr="00AD1510">
        <w:rPr>
          <w:rFonts w:cs="Guttman Vilna" w:hint="cs"/>
          <w:rtl/>
        </w:rPr>
        <w:t xml:space="preserve"> (</w:t>
      </w:r>
      <w:r w:rsidRPr="00AD1510">
        <w:rPr>
          <w:rFonts w:cs="Guttman Vilna"/>
          <w:rtl/>
        </w:rPr>
        <w:t>שהיו</w:t>
      </w:r>
      <w:r w:rsidRPr="00AD1510">
        <w:rPr>
          <w:rFonts w:cs="Guttman Vilna" w:hint="cs"/>
          <w:rtl/>
        </w:rPr>
        <w:t xml:space="preserve"> מבוישים)</w:t>
      </w:r>
      <w:r w:rsidRPr="00AD1510">
        <w:rPr>
          <w:rFonts w:cs="Guttman Vilna"/>
          <w:rtl/>
        </w:rPr>
        <w:t xml:space="preserve"> לשבת </w:t>
      </w:r>
      <w:r w:rsidRPr="00AD1510">
        <w:rPr>
          <w:rFonts w:cs="Guttman Vilna"/>
          <w:u w:val="single"/>
          <w:rtl/>
        </w:rPr>
        <w:t>ביריחו</w:t>
      </w:r>
      <w:r w:rsidRPr="00AD1510">
        <w:rPr>
          <w:rFonts w:cs="Guttman Vilna"/>
          <w:rtl/>
        </w:rPr>
        <w:t xml:space="preserve"> עד שזקנם יגדל.</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בני עמון רואים שנבאשו בדויד</w:t>
      </w:r>
      <w:r w:rsidRPr="00AD1510">
        <w:rPr>
          <w:rFonts w:cs="Guttman Vilna" w:hint="cs"/>
          <w:rtl/>
        </w:rPr>
        <w:t xml:space="preserve"> (</w:t>
      </w:r>
      <w:r w:rsidRPr="00AD1510">
        <w:rPr>
          <w:rFonts w:cs="Guttman Vilna"/>
          <w:rtl/>
        </w:rPr>
        <w:t>=</w:t>
      </w:r>
      <w:r w:rsidRPr="00AD1510">
        <w:rPr>
          <w:rFonts w:cs="Guttman Vilna" w:hint="cs"/>
          <w:rtl/>
        </w:rPr>
        <w:t xml:space="preserve"> </w:t>
      </w:r>
      <w:r w:rsidRPr="00AD1510">
        <w:rPr>
          <w:rFonts w:cs="Guttman Vilna"/>
          <w:rtl/>
        </w:rPr>
        <w:t>נמאסו על דויד</w:t>
      </w:r>
      <w:r w:rsidRPr="00AD1510">
        <w:rPr>
          <w:rFonts w:cs="Guttman Vilna" w:hint="cs"/>
          <w:rtl/>
        </w:rPr>
        <w:t>)</w:t>
      </w:r>
      <w:r w:rsidRPr="00AD1510">
        <w:rPr>
          <w:rFonts w:cs="Guttman Vilna"/>
          <w:rtl/>
        </w:rPr>
        <w:t>, ולכן מתכוננים למלחמה - הם קוראים לארם בית רחוב ולארם צובה ולמלך מעכה ולאיש טוב שיבואו לעזור להם.</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דויד שולח את יואב ואת הצבא להלחם.</w:t>
      </w:r>
    </w:p>
    <w:p w:rsidR="00633013" w:rsidRPr="00AD1510" w:rsidRDefault="00633013" w:rsidP="00633013">
      <w:pPr>
        <w:ind w:left="284" w:hanging="284"/>
        <w:jc w:val="both"/>
        <w:rPr>
          <w:rFonts w:cs="Guttman Vilna"/>
          <w:rtl/>
        </w:rPr>
      </w:pPr>
    </w:p>
    <w:p w:rsidR="00633013" w:rsidRPr="00AD1510" w:rsidRDefault="00633013" w:rsidP="00633013">
      <w:pPr>
        <w:spacing w:line="360" w:lineRule="auto"/>
        <w:ind w:left="284" w:hanging="284"/>
        <w:jc w:val="both"/>
        <w:rPr>
          <w:rFonts w:cs="Guttman Vilna"/>
          <w:b/>
          <w:bCs/>
          <w:rtl/>
        </w:rPr>
      </w:pPr>
      <w:r w:rsidRPr="00AD1510">
        <w:rPr>
          <w:rFonts w:cs="Guttman Vilna"/>
          <w:b/>
          <w:bCs/>
          <w:u w:val="single"/>
          <w:rtl/>
        </w:rPr>
        <w:t>הקרב פתח השער</w:t>
      </w:r>
      <w:r w:rsidRPr="00AD1510">
        <w:rPr>
          <w:rFonts w:cs="Guttman Vilna" w:hint="cs"/>
          <w:b/>
          <w:bCs/>
          <w:u w:val="single"/>
          <w:rtl/>
        </w:rPr>
        <w:t xml:space="preserve"> (</w:t>
      </w:r>
      <w:r w:rsidRPr="00AD1510">
        <w:rPr>
          <w:rFonts w:cs="Guttman Vilna"/>
          <w:b/>
          <w:bCs/>
          <w:u w:val="single"/>
          <w:rtl/>
        </w:rPr>
        <w:t>של</w:t>
      </w:r>
      <w:r w:rsidRPr="00AD1510">
        <w:rPr>
          <w:rFonts w:cs="Guttman Vilna" w:hint="cs"/>
          <w:b/>
          <w:bCs/>
          <w:u w:val="single"/>
          <w:rtl/>
        </w:rPr>
        <w:t xml:space="preserve"> </w:t>
      </w:r>
      <w:r w:rsidRPr="00AD1510">
        <w:rPr>
          <w:rFonts w:cs="Guttman Vilna"/>
          <w:b/>
          <w:bCs/>
          <w:u w:val="single"/>
          <w:rtl/>
        </w:rPr>
        <w:t>עמון</w:t>
      </w:r>
      <w:r w:rsidRPr="00AD1510">
        <w:rPr>
          <w:rFonts w:cs="Guttman Vilna" w:hint="cs"/>
          <w:b/>
          <w:bCs/>
          <w:u w:val="single"/>
          <w:rtl/>
        </w:rPr>
        <w:t>)</w:t>
      </w:r>
      <w:r w:rsidRPr="00AD1510">
        <w:rPr>
          <w:rFonts w:cs="Guttman Vilna" w:hint="cs"/>
          <w:b/>
          <w:bCs/>
          <w:rtl/>
        </w:rPr>
        <w:t>:</w:t>
      </w: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בני עמון והעמים שאתו מקיפים את ישראל משני הצדדים. </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 xml:space="preserve">* יואב מחליט לפצל את הכוחות </w:t>
      </w:r>
      <w:r w:rsidRPr="00AD1510">
        <w:rPr>
          <w:rFonts w:cs="Guttman Vilna" w:hint="cs"/>
          <w:rtl/>
        </w:rPr>
        <w:t>-</w:t>
      </w:r>
      <w:r w:rsidRPr="00AD1510">
        <w:rPr>
          <w:rFonts w:cs="Guttman Vilna"/>
          <w:rtl/>
        </w:rPr>
        <w:t xml:space="preserve"> יואב עם חלק מהצבא נלחמים נגד ארם, ואילו אבישי ושאר הלוחמים נלחמים נגד בני עמון.</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 יואב אומר לאבישי שמי שיצטרך עזרה השני יעזור לו, ושה' יעשה הטוב בעיניו.</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תוצא</w:t>
      </w:r>
      <w:r w:rsidRPr="00AD1510">
        <w:rPr>
          <w:rFonts w:cs="Guttman Vilna" w:hint="cs"/>
          <w:rtl/>
        </w:rPr>
        <w:t>ו</w:t>
      </w:r>
      <w:r w:rsidRPr="00AD1510">
        <w:rPr>
          <w:rFonts w:cs="Guttman Vilna"/>
          <w:rtl/>
        </w:rPr>
        <w:t>ת הקרב: ארם נסים מפני יואב, ובעקבות כך עמון נסים מאבישי, וכך ישראל מנצחים.</w:t>
      </w:r>
    </w:p>
    <w:p w:rsidR="00633013" w:rsidRPr="00AD1510" w:rsidRDefault="00633013" w:rsidP="00633013">
      <w:pPr>
        <w:ind w:left="284" w:hanging="284"/>
        <w:jc w:val="both"/>
        <w:rPr>
          <w:rFonts w:cs="Guttman Vilna"/>
          <w:rtl/>
        </w:rPr>
      </w:pPr>
    </w:p>
    <w:p w:rsidR="00633013" w:rsidRPr="00AD1510" w:rsidRDefault="00633013" w:rsidP="00633013">
      <w:pPr>
        <w:spacing w:line="360" w:lineRule="auto"/>
        <w:ind w:left="284" w:hanging="284"/>
        <w:jc w:val="both"/>
        <w:rPr>
          <w:rFonts w:cs="Guttman Vilna"/>
          <w:b/>
          <w:bCs/>
          <w:rtl/>
        </w:rPr>
      </w:pPr>
      <w:r w:rsidRPr="00AD1510">
        <w:rPr>
          <w:rFonts w:cs="Guttman Vilna"/>
          <w:b/>
          <w:bCs/>
          <w:u w:val="single"/>
          <w:rtl/>
        </w:rPr>
        <w:t xml:space="preserve">הקרב </w:t>
      </w:r>
      <w:proofErr w:type="spellStart"/>
      <w:r w:rsidRPr="00AD1510">
        <w:rPr>
          <w:rFonts w:cs="Guttman Vilna"/>
          <w:b/>
          <w:bCs/>
          <w:u w:val="single"/>
          <w:rtl/>
        </w:rPr>
        <w:t>בחלאמה</w:t>
      </w:r>
      <w:proofErr w:type="spellEnd"/>
      <w:r w:rsidRPr="00AD1510">
        <w:rPr>
          <w:rFonts w:cs="Guttman Vilna"/>
          <w:b/>
          <w:bCs/>
          <w:u w:val="single"/>
          <w:rtl/>
        </w:rPr>
        <w:t xml:space="preserve"> בעבר הירדן</w:t>
      </w:r>
      <w:r w:rsidRPr="00AD1510">
        <w:rPr>
          <w:rFonts w:cs="Guttman Vilna"/>
          <w:b/>
          <w:bCs/>
          <w:rtl/>
        </w:rPr>
        <w:t>:</w:t>
      </w:r>
    </w:p>
    <w:p w:rsidR="00633013" w:rsidRPr="00AD1510" w:rsidRDefault="00633013" w:rsidP="00633013">
      <w:pPr>
        <w:ind w:left="284" w:hanging="284"/>
        <w:jc w:val="both"/>
        <w:rPr>
          <w:rFonts w:cs="Guttman Vilna"/>
          <w:rtl/>
        </w:rPr>
      </w:pPr>
      <w:r w:rsidRPr="00AD1510">
        <w:rPr>
          <w:rFonts w:cs="Guttman Vilna"/>
          <w:rtl/>
        </w:rPr>
        <w:t xml:space="preserve">* </w:t>
      </w:r>
      <w:proofErr w:type="spellStart"/>
      <w:r w:rsidRPr="00AD1510">
        <w:rPr>
          <w:rFonts w:cs="Guttman Vilna"/>
          <w:rtl/>
        </w:rPr>
        <w:t>הדדעזר</w:t>
      </w:r>
      <w:proofErr w:type="spellEnd"/>
      <w:r w:rsidRPr="00AD1510">
        <w:rPr>
          <w:rFonts w:cs="Guttman Vilna"/>
          <w:rtl/>
        </w:rPr>
        <w:t xml:space="preserve"> מלך ארם מחדש את המלחמה, ושולח את שובך בראש הצבא.</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אוסף את ישראל, עובר את הירדן </w:t>
      </w:r>
      <w:proofErr w:type="spellStart"/>
      <w:r w:rsidRPr="00AD1510">
        <w:rPr>
          <w:rFonts w:cs="Guttman Vilna"/>
          <w:rtl/>
        </w:rPr>
        <w:t>לחלאמה</w:t>
      </w:r>
      <w:proofErr w:type="spellEnd"/>
      <w:r w:rsidRPr="00AD1510">
        <w:rPr>
          <w:rFonts w:cs="Guttman Vilna"/>
          <w:rtl/>
        </w:rPr>
        <w:t>, ונלחם</w:t>
      </w:r>
      <w:r w:rsidRPr="00AD1510">
        <w:rPr>
          <w:rFonts w:cs="Guttman Vilna" w:hint="cs"/>
          <w:rtl/>
        </w:rPr>
        <w:t>.</w:t>
      </w:r>
      <w:r w:rsidRPr="00AD1510">
        <w:rPr>
          <w:rFonts w:cs="Guttman Vilna"/>
          <w:rtl/>
        </w:rPr>
        <w:t xml:space="preserve"> </w:t>
      </w:r>
    </w:p>
    <w:p w:rsidR="00633013" w:rsidRPr="00AD1510" w:rsidRDefault="00633013" w:rsidP="00633013">
      <w:pPr>
        <w:ind w:left="284" w:hanging="284"/>
        <w:jc w:val="both"/>
        <w:rPr>
          <w:rFonts w:cs="Guttman Vilna"/>
          <w:rtl/>
        </w:rPr>
      </w:pPr>
      <w:r w:rsidRPr="00AD1510">
        <w:rPr>
          <w:rFonts w:cs="Guttman Vilna"/>
          <w:rtl/>
        </w:rPr>
        <w:t xml:space="preserve"> </w:t>
      </w:r>
    </w:p>
    <w:p w:rsidR="00633013" w:rsidRPr="00AD1510" w:rsidRDefault="00633013" w:rsidP="00633013">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תוצאות הקרב: 1. דויד מנצח. 2. דויד הורג את שובך. 3. המלכים</w:t>
      </w:r>
      <w:r w:rsidRPr="00AD1510">
        <w:rPr>
          <w:rFonts w:cs="Guttman Vilna" w:hint="cs"/>
          <w:rtl/>
        </w:rPr>
        <w:t xml:space="preserve"> (</w:t>
      </w:r>
      <w:r w:rsidRPr="00AD1510">
        <w:rPr>
          <w:rFonts w:cs="Guttman Vilna"/>
          <w:rtl/>
        </w:rPr>
        <w:t>מכונים</w:t>
      </w:r>
      <w:r w:rsidRPr="00AD1510">
        <w:rPr>
          <w:rFonts w:cs="Guttman Vilna" w:hint="cs"/>
          <w:rtl/>
        </w:rPr>
        <w:t xml:space="preserve"> </w:t>
      </w:r>
      <w:r w:rsidRPr="00AD1510">
        <w:rPr>
          <w:rFonts w:cs="Guttman Vilna"/>
          <w:rtl/>
        </w:rPr>
        <w:t xml:space="preserve">בשם "עבדי </w:t>
      </w:r>
      <w:proofErr w:type="spellStart"/>
      <w:r w:rsidRPr="00AD1510">
        <w:rPr>
          <w:rFonts w:cs="Guttman Vilna"/>
          <w:rtl/>
        </w:rPr>
        <w:t>הדדעזר</w:t>
      </w:r>
      <w:proofErr w:type="spellEnd"/>
      <w:r w:rsidRPr="00AD1510">
        <w:rPr>
          <w:rFonts w:cs="Guttman Vilna"/>
          <w:rtl/>
        </w:rPr>
        <w:t>"</w:t>
      </w:r>
      <w:r w:rsidRPr="00AD1510">
        <w:rPr>
          <w:rFonts w:cs="Guttman Vilna" w:hint="cs"/>
          <w:rtl/>
        </w:rPr>
        <w:t>)</w:t>
      </w:r>
      <w:r w:rsidRPr="00AD1510">
        <w:rPr>
          <w:rFonts w:cs="Guttman Vilna"/>
          <w:rtl/>
        </w:rPr>
        <w:t xml:space="preserve"> כורתים ברית עם דויד. 4. ארם</w:t>
      </w:r>
      <w:r w:rsidRPr="00AD1510">
        <w:rPr>
          <w:rFonts w:cs="Guttman Vilna" w:hint="cs"/>
          <w:rtl/>
        </w:rPr>
        <w:t xml:space="preserve"> </w:t>
      </w:r>
      <w:r w:rsidRPr="00AD1510">
        <w:rPr>
          <w:rFonts w:cs="Guttman Vilna"/>
          <w:rtl/>
        </w:rPr>
        <w:t>לא מעיזים יותר לעזור לעמון במלחמה.</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rtl/>
        </w:rPr>
        <w:t xml:space="preserve"> </w:t>
      </w:r>
    </w:p>
    <w:p w:rsidR="00633013" w:rsidRPr="00AD1510" w:rsidRDefault="00633013" w:rsidP="00633013">
      <w:pPr>
        <w:spacing w:line="360" w:lineRule="auto"/>
        <w:ind w:left="284" w:hanging="284"/>
        <w:jc w:val="center"/>
        <w:rPr>
          <w:rFonts w:cs="Guttman Vilna"/>
          <w:b/>
          <w:bCs/>
          <w:u w:val="single"/>
          <w:rtl/>
        </w:rPr>
      </w:pPr>
      <w:r w:rsidRPr="00AD1510">
        <w:rPr>
          <w:rFonts w:cs="Guttman Vilna"/>
          <w:b/>
          <w:bCs/>
          <w:u w:val="single"/>
          <w:rtl/>
        </w:rPr>
        <w:t>שמואל ב' פרק י"א</w:t>
      </w:r>
      <w:r w:rsidRPr="00AD1510">
        <w:rPr>
          <w:rFonts w:cs="Guttman Vilna" w:hint="cs"/>
          <w:b/>
          <w:bCs/>
          <w:u w:val="single"/>
          <w:rtl/>
        </w:rPr>
        <w:t xml:space="preserve"> - </w:t>
      </w:r>
      <w:r w:rsidRPr="00AD1510">
        <w:rPr>
          <w:rFonts w:cs="Guttman Vilna"/>
          <w:b/>
          <w:bCs/>
          <w:u w:val="single"/>
          <w:rtl/>
        </w:rPr>
        <w:t>חטא דויד ובת שבע</w:t>
      </w:r>
    </w:p>
    <w:p w:rsidR="00633013" w:rsidRPr="00AD1510" w:rsidRDefault="00633013" w:rsidP="00633013">
      <w:pPr>
        <w:spacing w:line="360" w:lineRule="auto"/>
        <w:ind w:left="284" w:hanging="284"/>
        <w:jc w:val="both"/>
        <w:rPr>
          <w:rFonts w:cs="Guttman Vilna"/>
          <w:b/>
          <w:bCs/>
          <w:u w:val="single"/>
          <w:rtl/>
        </w:rPr>
      </w:pPr>
      <w:r w:rsidRPr="00AD1510">
        <w:rPr>
          <w:rFonts w:cs="Guttman Vilna"/>
          <w:b/>
          <w:bCs/>
          <w:u w:val="single"/>
          <w:rtl/>
        </w:rPr>
        <w:t>הרקע</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דויד שולח את יואב וישראל להכות את עמון, הם מכים ועושים מצור על העיר רבה</w:t>
      </w:r>
      <w:r w:rsidRPr="00AD1510">
        <w:rPr>
          <w:rFonts w:cs="Guttman Vilna" w:hint="cs"/>
          <w:rtl/>
        </w:rPr>
        <w:t>.</w:t>
      </w:r>
      <w:r w:rsidRPr="00AD1510">
        <w:rPr>
          <w:rFonts w:cs="Guttman Vilna"/>
          <w:rtl/>
        </w:rPr>
        <w:t xml:space="preserve"> דויד עצמו נשאר בירושלים</w:t>
      </w:r>
      <w:r w:rsidRPr="00AD1510">
        <w:rPr>
          <w:rFonts w:cs="Guttman Vilna" w:hint="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p>
    <w:p w:rsidR="00633013" w:rsidRPr="00AD1510" w:rsidRDefault="00633013" w:rsidP="00633013">
      <w:pPr>
        <w:spacing w:line="360" w:lineRule="auto"/>
        <w:ind w:left="284" w:hanging="284"/>
        <w:jc w:val="both"/>
        <w:rPr>
          <w:rFonts w:cs="Guttman Vilna"/>
          <w:b/>
          <w:bCs/>
          <w:u w:val="single"/>
          <w:rtl/>
        </w:rPr>
      </w:pPr>
      <w:r w:rsidRPr="00AD1510">
        <w:rPr>
          <w:rFonts w:cs="Guttman Vilna"/>
          <w:b/>
          <w:bCs/>
          <w:u w:val="single"/>
          <w:rtl/>
        </w:rPr>
        <w:t>חטאו של דויד</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 xml:space="preserve">לקראת ערב דויד עלה לגג, וראה משם את בת שבע בת </w:t>
      </w:r>
      <w:proofErr w:type="spellStart"/>
      <w:r w:rsidRPr="00AD1510">
        <w:rPr>
          <w:rFonts w:cs="Guttman Vilna"/>
          <w:rtl/>
        </w:rPr>
        <w:t>אליעם</w:t>
      </w:r>
      <w:proofErr w:type="spellEnd"/>
      <w:r w:rsidRPr="00AD1510">
        <w:rPr>
          <w:rFonts w:cs="Guttman Vilna" w:hint="cs"/>
          <w:rtl/>
        </w:rPr>
        <w:t xml:space="preserve"> (</w:t>
      </w:r>
      <w:r w:rsidRPr="00AD1510">
        <w:rPr>
          <w:rFonts w:cs="Guttman Vilna"/>
          <w:rtl/>
        </w:rPr>
        <w:t>אשתו של אוריה החתי</w:t>
      </w:r>
      <w:r w:rsidRPr="00AD1510">
        <w:rPr>
          <w:rFonts w:cs="Guttman Vilna" w:hint="cs"/>
          <w:rtl/>
        </w:rPr>
        <w:t xml:space="preserve">) </w:t>
      </w:r>
      <w:r w:rsidRPr="00AD1510">
        <w:rPr>
          <w:rFonts w:cs="Guttman Vilna"/>
          <w:rtl/>
        </w:rPr>
        <w:t>רוחצת</w:t>
      </w:r>
      <w:r w:rsidRPr="00AD1510">
        <w:rPr>
          <w:rFonts w:cs="Guttman Vilna" w:hint="cs"/>
          <w:rtl/>
        </w:rPr>
        <w:t xml:space="preserve"> (</w:t>
      </w:r>
      <w:r w:rsidRPr="00AD1510">
        <w:rPr>
          <w:rFonts w:cs="Guttman Vilna"/>
          <w:rtl/>
        </w:rPr>
        <w:t xml:space="preserve">הכוונה טובלת במקווה כדי </w:t>
      </w:r>
      <w:r w:rsidRPr="00AD1510">
        <w:rPr>
          <w:rFonts w:cs="Guttman Vilna" w:hint="cs"/>
          <w:rtl/>
        </w:rPr>
        <w:t>להיטה</w:t>
      </w:r>
      <w:r w:rsidRPr="00AD1510">
        <w:rPr>
          <w:rFonts w:cs="Guttman Vilna" w:hint="eastAsia"/>
          <w:rtl/>
        </w:rPr>
        <w:t>ר</w:t>
      </w:r>
      <w:r w:rsidRPr="00AD1510">
        <w:rPr>
          <w:rFonts w:cs="Guttman Vilna"/>
          <w:rtl/>
        </w:rPr>
        <w:t xml:space="preserve"> לאחר </w:t>
      </w:r>
      <w:r w:rsidRPr="00AD1510">
        <w:rPr>
          <w:rFonts w:cs="Guttman Vilna" w:hint="cs"/>
          <w:rtl/>
        </w:rPr>
        <w:t>שהיית</w:t>
      </w:r>
      <w:r w:rsidRPr="00AD1510">
        <w:rPr>
          <w:rFonts w:cs="Guttman Vilna" w:hint="eastAsia"/>
          <w:rtl/>
        </w:rPr>
        <w:t>ה</w:t>
      </w:r>
      <w:r w:rsidRPr="00AD1510">
        <w:rPr>
          <w:rFonts w:cs="Guttman Vilna"/>
          <w:rtl/>
        </w:rPr>
        <w:t xml:space="preserve"> נידה</w:t>
      </w:r>
      <w:r w:rsidRPr="00AD1510">
        <w:rPr>
          <w:rFonts w:cs="Guttman Vilna" w:hint="cs"/>
          <w:rtl/>
        </w:rPr>
        <w:t>).</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דויד שוכב עם בת שבע והיא נהיית בהריון</w:t>
      </w:r>
      <w:r w:rsidRPr="00AD1510">
        <w:rPr>
          <w:rFonts w:cs="Guttman Vilna" w:hint="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p>
    <w:p w:rsidR="00633013" w:rsidRPr="00AD1510" w:rsidRDefault="00633013" w:rsidP="00633013">
      <w:pPr>
        <w:spacing w:line="360" w:lineRule="auto"/>
        <w:ind w:left="284" w:hanging="284"/>
        <w:jc w:val="both"/>
        <w:rPr>
          <w:rFonts w:cs="Guttman Vilna"/>
          <w:b/>
          <w:bCs/>
          <w:u w:val="single"/>
          <w:rtl/>
        </w:rPr>
      </w:pPr>
      <w:r w:rsidRPr="00AD1510">
        <w:rPr>
          <w:rFonts w:cs="Guttman Vilna" w:hint="cs"/>
          <w:b/>
          <w:bCs/>
          <w:u w:val="single"/>
          <w:rtl/>
        </w:rPr>
        <w:t>ניסיונו</w:t>
      </w:r>
      <w:r w:rsidRPr="00AD1510">
        <w:rPr>
          <w:rFonts w:cs="Guttman Vilna" w:hint="eastAsia"/>
          <w:b/>
          <w:bCs/>
          <w:u w:val="single"/>
          <w:rtl/>
        </w:rPr>
        <w:t>ת</w:t>
      </w:r>
      <w:r w:rsidRPr="00AD1510">
        <w:rPr>
          <w:rFonts w:cs="Guttman Vilna"/>
          <w:b/>
          <w:bCs/>
          <w:u w:val="single"/>
          <w:rtl/>
        </w:rPr>
        <w:t xml:space="preserve"> דויד להסתיר את חטאו</w:t>
      </w:r>
    </w:p>
    <w:p w:rsidR="00633013" w:rsidRPr="00AD1510" w:rsidRDefault="00633013" w:rsidP="00633013">
      <w:pPr>
        <w:spacing w:line="360" w:lineRule="auto"/>
        <w:ind w:left="284" w:hanging="284"/>
        <w:jc w:val="both"/>
        <w:rPr>
          <w:rFonts w:cs="Guttman Vilna"/>
          <w:b/>
          <w:bCs/>
          <w:u w:val="single"/>
          <w:rtl/>
        </w:rPr>
      </w:pPr>
      <w:r w:rsidRPr="00AD1510">
        <w:rPr>
          <w:rFonts w:cs="Guttman Vilna" w:hint="cs"/>
          <w:b/>
          <w:bCs/>
          <w:u w:val="single"/>
          <w:rtl/>
        </w:rPr>
        <w:t>הניסיו</w:t>
      </w:r>
      <w:r w:rsidRPr="00AD1510">
        <w:rPr>
          <w:rFonts w:cs="Guttman Vilna" w:hint="eastAsia"/>
          <w:b/>
          <w:bCs/>
          <w:u w:val="single"/>
          <w:rtl/>
        </w:rPr>
        <w:t>ן</w:t>
      </w:r>
      <w:r w:rsidRPr="00AD1510">
        <w:rPr>
          <w:rFonts w:cs="Guttman Vilna"/>
          <w:b/>
          <w:bCs/>
          <w:u w:val="single"/>
          <w:rtl/>
        </w:rPr>
        <w:t xml:space="preserve"> </w:t>
      </w:r>
      <w:r w:rsidRPr="00AD1510">
        <w:rPr>
          <w:rFonts w:cs="Guttman Vilna" w:hint="cs"/>
          <w:b/>
          <w:bCs/>
          <w:u w:val="single"/>
          <w:rtl/>
        </w:rPr>
        <w:t>ה</w:t>
      </w:r>
      <w:r w:rsidRPr="00AD1510">
        <w:rPr>
          <w:rFonts w:cs="Guttman Vilna"/>
          <w:b/>
          <w:bCs/>
          <w:u w:val="single"/>
          <w:rtl/>
        </w:rPr>
        <w:t xml:space="preserve">ראשון </w:t>
      </w:r>
      <w:r w:rsidRPr="00AD1510">
        <w:rPr>
          <w:rFonts w:cs="Guttman Vilna" w:hint="cs"/>
          <w:b/>
          <w:bCs/>
          <w:u w:val="single"/>
          <w:rtl/>
        </w:rPr>
        <w:t>וכישלונ</w:t>
      </w:r>
      <w:r w:rsidRPr="00AD1510">
        <w:rPr>
          <w:rFonts w:cs="Guttman Vilna" w:hint="eastAsia"/>
          <w:b/>
          <w:bCs/>
          <w:u w:val="single"/>
          <w:rtl/>
        </w:rPr>
        <w:t>ו</w:t>
      </w:r>
      <w:r w:rsidRPr="00AD1510">
        <w:rPr>
          <w:rFonts w:cs="Guttman Vilna" w:hint="cs"/>
          <w:b/>
          <w:b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דויד חושש שהדבר יתגלה, ולכן קורא לבעלה אוריה מהמלחמה, ואומר לו שירד לביתו</w:t>
      </w:r>
      <w:r w:rsidRPr="00AD1510">
        <w:rPr>
          <w:rFonts w:cs="Guttman Vilna" w:hint="cs"/>
          <w:rtl/>
        </w:rPr>
        <w:t xml:space="preserve"> (</w:t>
      </w:r>
      <w:r w:rsidRPr="00AD1510">
        <w:rPr>
          <w:rFonts w:cs="Guttman Vilna"/>
          <w:rtl/>
        </w:rPr>
        <w:t xml:space="preserve">דויד </w:t>
      </w:r>
      <w:r w:rsidRPr="00AD1510">
        <w:rPr>
          <w:rFonts w:cs="Guttman Vilna" w:hint="cs"/>
          <w:rtl/>
        </w:rPr>
        <w:t>קווה</w:t>
      </w:r>
      <w:r w:rsidRPr="00AD1510">
        <w:rPr>
          <w:rFonts w:cs="Guttman Vilna"/>
          <w:rtl/>
        </w:rPr>
        <w:t xml:space="preserve"> שאוריה ישכב עם בת שבע, וכך יחשוב שבת שבע בהריון ממנו</w:t>
      </w:r>
      <w:r w:rsidRPr="00AD1510">
        <w:rPr>
          <w:rFonts w:cs="Guttman Vilna" w:hint="cs"/>
          <w:rtl/>
        </w:rPr>
        <w:t>).</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אוריה לא יורד לביתו, ומסביר לדויד שזה לא נראה לו מתאים שהוא ישכב בביתו בזמן שבני ישראל נלחמים ונמצאים בשדה</w:t>
      </w:r>
      <w:r w:rsidRPr="00AD1510">
        <w:rPr>
          <w:rFonts w:cs="Guttman Vilna" w:hint="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p>
    <w:p w:rsidR="00633013" w:rsidRPr="00AD1510" w:rsidRDefault="00633013" w:rsidP="00633013">
      <w:pPr>
        <w:spacing w:line="360" w:lineRule="auto"/>
        <w:ind w:left="284" w:hanging="284"/>
        <w:jc w:val="both"/>
        <w:rPr>
          <w:rFonts w:cs="Guttman Vilna"/>
          <w:b/>
          <w:bCs/>
          <w:u w:val="single"/>
          <w:rtl/>
        </w:rPr>
      </w:pPr>
      <w:r w:rsidRPr="00AD1510">
        <w:rPr>
          <w:rFonts w:cs="Guttman Vilna" w:hint="cs"/>
          <w:b/>
          <w:bCs/>
          <w:u w:val="single"/>
          <w:rtl/>
        </w:rPr>
        <w:t>הניסיו</w:t>
      </w:r>
      <w:r w:rsidRPr="00AD1510">
        <w:rPr>
          <w:rFonts w:cs="Guttman Vilna" w:hint="eastAsia"/>
          <w:b/>
          <w:bCs/>
          <w:u w:val="single"/>
          <w:rtl/>
        </w:rPr>
        <w:t>ן</w:t>
      </w:r>
      <w:r w:rsidRPr="00AD1510">
        <w:rPr>
          <w:rFonts w:cs="Guttman Vilna"/>
          <w:b/>
          <w:bCs/>
          <w:u w:val="single"/>
          <w:rtl/>
        </w:rPr>
        <w:t xml:space="preserve"> </w:t>
      </w:r>
      <w:r w:rsidRPr="00AD1510">
        <w:rPr>
          <w:rFonts w:cs="Guttman Vilna" w:hint="cs"/>
          <w:b/>
          <w:bCs/>
          <w:u w:val="single"/>
          <w:rtl/>
        </w:rPr>
        <w:t>ה</w:t>
      </w:r>
      <w:r w:rsidRPr="00AD1510">
        <w:rPr>
          <w:rFonts w:cs="Guttman Vilna"/>
          <w:b/>
          <w:bCs/>
          <w:u w:val="single"/>
          <w:rtl/>
        </w:rPr>
        <w:t xml:space="preserve">שני </w:t>
      </w:r>
      <w:r w:rsidRPr="00AD1510">
        <w:rPr>
          <w:rFonts w:cs="Guttman Vilna" w:hint="cs"/>
          <w:b/>
          <w:bCs/>
          <w:u w:val="single"/>
          <w:rtl/>
        </w:rPr>
        <w:t>וכישלונ</w:t>
      </w:r>
      <w:r w:rsidRPr="00AD1510">
        <w:rPr>
          <w:rFonts w:cs="Guttman Vilna" w:hint="eastAsia"/>
          <w:b/>
          <w:bCs/>
          <w:u w:val="single"/>
          <w:rtl/>
        </w:rPr>
        <w:t>ו</w:t>
      </w:r>
      <w:r w:rsidRPr="00AD1510">
        <w:rPr>
          <w:rFonts w:cs="Guttman Vilna" w:hint="cs"/>
          <w:b/>
          <w:bCs/>
          <w:u w:val="single"/>
          <w:rtl/>
        </w:rPr>
        <w:t>:</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 xml:space="preserve">דויד אומר לאוריה </w:t>
      </w:r>
      <w:r w:rsidRPr="00AD1510">
        <w:rPr>
          <w:rFonts w:cs="Guttman Vilna" w:hint="cs"/>
          <w:rtl/>
        </w:rPr>
        <w:t>להישא</w:t>
      </w:r>
      <w:r w:rsidRPr="00AD1510">
        <w:rPr>
          <w:rFonts w:cs="Guttman Vilna" w:hint="eastAsia"/>
          <w:rtl/>
        </w:rPr>
        <w:t>ר</w:t>
      </w:r>
      <w:r w:rsidRPr="00AD1510">
        <w:rPr>
          <w:rFonts w:cs="Guttman Vilna"/>
          <w:rtl/>
        </w:rPr>
        <w:t xml:space="preserve"> בירושלים יום נוסף, ואז דויד נותן לו אוכל </w:t>
      </w:r>
      <w:r w:rsidRPr="00AD1510">
        <w:rPr>
          <w:rFonts w:cs="Guttman Vilna" w:hint="cs"/>
          <w:rtl/>
        </w:rPr>
        <w:t>ושתיי</w:t>
      </w:r>
      <w:r w:rsidRPr="00AD1510">
        <w:rPr>
          <w:rFonts w:cs="Guttman Vilna" w:hint="eastAsia"/>
          <w:rtl/>
        </w:rPr>
        <w:t>ה</w:t>
      </w:r>
      <w:r w:rsidRPr="00AD1510">
        <w:rPr>
          <w:rFonts w:cs="Guttman Vilna"/>
          <w:rtl/>
        </w:rPr>
        <w:t xml:space="preserve"> וגורם לאוריה להשתכר</w:t>
      </w:r>
      <w:r w:rsidRPr="00AD1510">
        <w:rPr>
          <w:rFonts w:cs="Guttman Vilna" w:hint="cs"/>
          <w:rtl/>
        </w:rPr>
        <w:t xml:space="preserve"> (</w:t>
      </w:r>
      <w:r w:rsidRPr="00AD1510">
        <w:rPr>
          <w:rFonts w:cs="Guttman Vilna"/>
          <w:rtl/>
        </w:rPr>
        <w:t xml:space="preserve">דויד </w:t>
      </w:r>
      <w:r w:rsidRPr="00AD1510">
        <w:rPr>
          <w:rFonts w:cs="Guttman Vilna" w:hint="cs"/>
          <w:rtl/>
        </w:rPr>
        <w:t>קווה</w:t>
      </w:r>
      <w:r w:rsidRPr="00AD1510">
        <w:rPr>
          <w:rFonts w:cs="Guttman Vilna"/>
          <w:rtl/>
        </w:rPr>
        <w:t xml:space="preserve"> שכשאוריה ישתכר הוא ירד לביתו</w:t>
      </w:r>
      <w:r w:rsidRPr="00AD1510">
        <w:rPr>
          <w:rFonts w:cs="Guttman Vilna" w:hint="cs"/>
          <w:rtl/>
        </w:rPr>
        <w:t xml:space="preserve">), </w:t>
      </w:r>
      <w:r w:rsidRPr="00AD1510">
        <w:rPr>
          <w:rFonts w:cs="Guttman Vilna"/>
          <w:rtl/>
        </w:rPr>
        <w:t>אך אוריה בכל זאת לא יורד לביתו</w:t>
      </w:r>
      <w:r w:rsidRPr="00AD1510">
        <w:rPr>
          <w:rFonts w:cs="Guttman Vilna" w:hint="cs"/>
          <w:rtl/>
        </w:rPr>
        <w:t>.</w:t>
      </w:r>
    </w:p>
    <w:p w:rsidR="00633013" w:rsidRPr="00AD1510" w:rsidRDefault="00633013" w:rsidP="00633013">
      <w:pPr>
        <w:ind w:left="284" w:hanging="284"/>
        <w:jc w:val="both"/>
        <w:rPr>
          <w:rFonts w:cs="Guttman Vilna"/>
          <w:rtl/>
        </w:rPr>
      </w:pPr>
    </w:p>
    <w:p w:rsidR="00633013" w:rsidRPr="00AD1510" w:rsidRDefault="00633013" w:rsidP="00633013">
      <w:pPr>
        <w:spacing w:line="360" w:lineRule="auto"/>
        <w:ind w:left="284" w:hanging="284"/>
        <w:jc w:val="both"/>
        <w:rPr>
          <w:rFonts w:cs="Guttman Vilna"/>
          <w:b/>
          <w:bCs/>
          <w:u w:val="single"/>
          <w:rtl/>
        </w:rPr>
      </w:pPr>
      <w:r w:rsidRPr="00AD1510">
        <w:rPr>
          <w:rFonts w:cs="Guttman Vilna" w:hint="cs"/>
          <w:b/>
          <w:bCs/>
          <w:u w:val="single"/>
          <w:rtl/>
        </w:rPr>
        <w:t>הניסיו</w:t>
      </w:r>
      <w:r w:rsidRPr="00AD1510">
        <w:rPr>
          <w:rFonts w:cs="Guttman Vilna" w:hint="eastAsia"/>
          <w:b/>
          <w:bCs/>
          <w:u w:val="single"/>
          <w:rtl/>
        </w:rPr>
        <w:t>ן</w:t>
      </w:r>
      <w:r w:rsidRPr="00AD1510">
        <w:rPr>
          <w:rFonts w:cs="Guttman Vilna"/>
          <w:b/>
          <w:bCs/>
          <w:u w:val="single"/>
          <w:rtl/>
        </w:rPr>
        <w:t xml:space="preserve"> </w:t>
      </w:r>
      <w:r w:rsidRPr="00AD1510">
        <w:rPr>
          <w:rFonts w:cs="Guttman Vilna" w:hint="cs"/>
          <w:b/>
          <w:bCs/>
          <w:u w:val="single"/>
          <w:rtl/>
        </w:rPr>
        <w:t>ה</w:t>
      </w:r>
      <w:r w:rsidRPr="00AD1510">
        <w:rPr>
          <w:rFonts w:cs="Guttman Vilna"/>
          <w:b/>
          <w:bCs/>
          <w:u w:val="single"/>
          <w:rtl/>
        </w:rPr>
        <w:t>שלישי והצלחתו הזמנית</w:t>
      </w:r>
      <w:r w:rsidRPr="00AD1510">
        <w:rPr>
          <w:rFonts w:cs="Guttman Vilna" w:hint="cs"/>
          <w:b/>
          <w:bCs/>
          <w:u w:val="single"/>
          <w:rtl/>
        </w:rPr>
        <w:t>:</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 xml:space="preserve">דויד רואה שלא הצליח בתכניתו, ולכן שולח למחרת עם אוריה ספר </w:t>
      </w:r>
      <w:r w:rsidRPr="00AD1510">
        <w:rPr>
          <w:rFonts w:cs="Guttman Vilna" w:hint="cs"/>
          <w:rtl/>
        </w:rPr>
        <w:t xml:space="preserve">(= </w:t>
      </w:r>
      <w:r w:rsidRPr="00AD1510">
        <w:rPr>
          <w:rFonts w:cs="Guttman Vilna"/>
          <w:rtl/>
        </w:rPr>
        <w:t>מכתב</w:t>
      </w:r>
      <w:r w:rsidRPr="00AD1510">
        <w:rPr>
          <w:rFonts w:cs="Guttman Vilna" w:hint="cs"/>
          <w:rtl/>
        </w:rPr>
        <w:t>)</w:t>
      </w:r>
      <w:r w:rsidRPr="00AD1510">
        <w:rPr>
          <w:rFonts w:cs="Guttman Vilna"/>
          <w:rtl/>
        </w:rPr>
        <w:t xml:space="preserve"> ליואב</w:t>
      </w:r>
      <w:r w:rsidRPr="00AD1510">
        <w:rPr>
          <w:rFonts w:cs="Guttman Vilna" w:hint="cs"/>
          <w:rtl/>
        </w:rPr>
        <w:t xml:space="preserve">, </w:t>
      </w:r>
      <w:r w:rsidRPr="00AD1510">
        <w:rPr>
          <w:rFonts w:cs="Guttman Vilna"/>
          <w:rtl/>
        </w:rPr>
        <w:t>שכתוב בו: תשים את אוריה בין ראשוני הלוחמים, ואז לפתע תחזרו לאחור בלעדיו, כדי שאוריה ימות בקרב</w:t>
      </w:r>
      <w:r w:rsidRPr="00AD1510">
        <w:rPr>
          <w:rFonts w:cs="Guttman Vilna" w:hint="cs"/>
          <w:rtl/>
        </w:rPr>
        <w:t xml:space="preserve"> (</w:t>
      </w:r>
      <w:r w:rsidRPr="00AD1510">
        <w:rPr>
          <w:rFonts w:cs="Guttman Vilna"/>
          <w:rtl/>
        </w:rPr>
        <w:t xml:space="preserve">מטרת דויד </w:t>
      </w:r>
      <w:r w:rsidRPr="00AD1510">
        <w:rPr>
          <w:rFonts w:cs="Guttman Vilna" w:hint="cs"/>
          <w:rtl/>
        </w:rPr>
        <w:t>היית</w:t>
      </w:r>
      <w:r w:rsidRPr="00AD1510">
        <w:rPr>
          <w:rFonts w:cs="Guttman Vilna" w:hint="eastAsia"/>
          <w:rtl/>
        </w:rPr>
        <w:t>ה</w:t>
      </w:r>
      <w:r w:rsidRPr="00AD1510">
        <w:rPr>
          <w:rFonts w:cs="Guttman Vilna" w:hint="cs"/>
          <w:rtl/>
        </w:rPr>
        <w:t xml:space="preserve"> - </w:t>
      </w:r>
      <w:r w:rsidRPr="00AD1510">
        <w:rPr>
          <w:rFonts w:cs="Guttman Vilna"/>
          <w:rtl/>
        </w:rPr>
        <w:t xml:space="preserve">שכך הוא יוכל להתחתן עם בת שבע, והאנשים יחשבו שהיא </w:t>
      </w:r>
      <w:r w:rsidRPr="00AD1510">
        <w:rPr>
          <w:rFonts w:cs="Guttman Vilna" w:hint="cs"/>
          <w:rtl/>
        </w:rPr>
        <w:t>נהיית</w:t>
      </w:r>
      <w:r w:rsidRPr="00AD1510">
        <w:rPr>
          <w:rFonts w:cs="Guttman Vilna" w:hint="eastAsia"/>
          <w:rtl/>
        </w:rPr>
        <w:t>ה</w:t>
      </w:r>
      <w:r w:rsidRPr="00AD1510">
        <w:rPr>
          <w:rFonts w:cs="Guttman Vilna"/>
          <w:rtl/>
        </w:rPr>
        <w:t xml:space="preserve"> בהריון לאחר הנישואין</w:t>
      </w:r>
      <w:r w:rsidRPr="00AD1510">
        <w:rPr>
          <w:rFonts w:cs="Guttman Vilna" w:hint="cs"/>
          <w:rtl/>
        </w:rPr>
        <w:t>).</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hint="cs"/>
          <w:rtl/>
        </w:rPr>
        <w:lastRenderedPageBreak/>
        <w:t xml:space="preserve">* </w:t>
      </w:r>
      <w:r w:rsidRPr="00AD1510">
        <w:rPr>
          <w:rFonts w:cs="Guttman Vilna"/>
          <w:rtl/>
        </w:rPr>
        <w:t>יואב שם את אוריה עם הלוחמים שבחזית ליד העיר רבה, אנשי העיר יוצאים ונלחמים בהם, ואז אוריה ולוחמים נוספים מתים</w:t>
      </w:r>
      <w:r w:rsidRPr="00AD1510">
        <w:rPr>
          <w:rFonts w:cs="Guttman Vilna" w:hint="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יואב שולח מלאך</w:t>
      </w:r>
      <w:r w:rsidRPr="00AD1510">
        <w:rPr>
          <w:rFonts w:cs="Guttman Vilna" w:hint="cs"/>
          <w:rtl/>
        </w:rPr>
        <w:t xml:space="preserve"> (= </w:t>
      </w:r>
      <w:r w:rsidRPr="00AD1510">
        <w:rPr>
          <w:rFonts w:cs="Guttman Vilna"/>
          <w:rtl/>
        </w:rPr>
        <w:t>שליח</w:t>
      </w:r>
      <w:r w:rsidRPr="00AD1510">
        <w:rPr>
          <w:rFonts w:cs="Guttman Vilna" w:hint="cs"/>
          <w:rtl/>
        </w:rPr>
        <w:t xml:space="preserve">) </w:t>
      </w:r>
      <w:r w:rsidRPr="00AD1510">
        <w:rPr>
          <w:rFonts w:cs="Guttman Vilna"/>
          <w:rtl/>
        </w:rPr>
        <w:t>לספר לדויד מה שקרה</w:t>
      </w:r>
      <w:r w:rsidRPr="00AD1510">
        <w:rPr>
          <w:rFonts w:cs="Guttman Vilna" w:hint="cs"/>
          <w:rtl/>
        </w:rPr>
        <w:t xml:space="preserve">. </w:t>
      </w:r>
      <w:r w:rsidRPr="00AD1510">
        <w:rPr>
          <w:rFonts w:cs="Guttman Vilna"/>
          <w:rtl/>
        </w:rPr>
        <w:t>יואב אומר לשליח: אם דויד יכעס על שמתו לוחמים מישראל, ויאמר למה נגשתם לחומת העיר</w:t>
      </w:r>
      <w:r w:rsidRPr="00AD1510">
        <w:rPr>
          <w:rFonts w:cs="Guttman Vilna" w:hint="cs"/>
          <w:rtl/>
        </w:rPr>
        <w:t xml:space="preserve"> </w:t>
      </w:r>
      <w:r w:rsidRPr="00AD1510">
        <w:rPr>
          <w:rFonts w:cs="Guttman Vilna"/>
          <w:rtl/>
        </w:rPr>
        <w:t>-</w:t>
      </w:r>
      <w:r w:rsidRPr="00AD1510">
        <w:rPr>
          <w:rFonts w:cs="Guttman Vilna" w:hint="cs"/>
          <w:rtl/>
        </w:rPr>
        <w:t xml:space="preserve"> </w:t>
      </w:r>
      <w:r w:rsidRPr="00AD1510">
        <w:rPr>
          <w:rFonts w:cs="Guttman Vilna"/>
          <w:rtl/>
        </w:rPr>
        <w:t xml:space="preserve">הרי זה מעשה מסוכן, שהרי גם אבימלך מת </w:t>
      </w:r>
      <w:proofErr w:type="spellStart"/>
      <w:r w:rsidRPr="00AD1510">
        <w:rPr>
          <w:rFonts w:cs="Guttman Vilna"/>
          <w:rtl/>
        </w:rPr>
        <w:t>בתבץ</w:t>
      </w:r>
      <w:proofErr w:type="spellEnd"/>
      <w:r w:rsidRPr="00AD1510">
        <w:rPr>
          <w:rFonts w:cs="Guttman Vilna"/>
          <w:rtl/>
        </w:rPr>
        <w:t xml:space="preserve"> בגלל שהתקרב לחומה </w:t>
      </w:r>
      <w:r w:rsidRPr="00AD1510">
        <w:rPr>
          <w:rFonts w:cs="Guttman Vilna" w:hint="cs"/>
          <w:rtl/>
        </w:rPr>
        <w:t>ואיש</w:t>
      </w:r>
      <w:r w:rsidRPr="00AD1510">
        <w:rPr>
          <w:rFonts w:cs="Guttman Vilna" w:hint="eastAsia"/>
          <w:rtl/>
        </w:rPr>
        <w:t>ה</w:t>
      </w:r>
      <w:r w:rsidRPr="00AD1510">
        <w:rPr>
          <w:rFonts w:cs="Guttman Vilna"/>
          <w:rtl/>
        </w:rPr>
        <w:t xml:space="preserve"> זרקה עליו פלח רכב</w:t>
      </w:r>
      <w:r w:rsidRPr="00AD1510">
        <w:rPr>
          <w:rFonts w:cs="Guttman Vilna" w:hint="cs"/>
          <w:rtl/>
        </w:rPr>
        <w:t xml:space="preserve">. </w:t>
      </w:r>
      <w:r w:rsidRPr="00AD1510">
        <w:rPr>
          <w:rFonts w:cs="Guttman Vilna"/>
          <w:rtl/>
        </w:rPr>
        <w:t xml:space="preserve">אז תענה לדויד שגם אוריה מת, וכך דויד </w:t>
      </w:r>
      <w:r w:rsidRPr="00AD1510">
        <w:rPr>
          <w:rFonts w:cs="Guttman Vilna" w:hint="cs"/>
          <w:rtl/>
        </w:rPr>
        <w:t>יירג</w:t>
      </w:r>
      <w:r w:rsidRPr="00AD1510">
        <w:rPr>
          <w:rFonts w:cs="Guttman Vilna" w:hint="eastAsia"/>
          <w:rtl/>
        </w:rPr>
        <w:t>ע</w:t>
      </w:r>
      <w:r w:rsidRPr="00AD1510">
        <w:rPr>
          <w:rFonts w:cs="Guttman Vilna" w:hint="cs"/>
          <w:rtl/>
        </w:rPr>
        <w:t>.</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השליח מספר לדויד מה שקרה</w:t>
      </w:r>
      <w:r w:rsidRPr="00AD1510">
        <w:rPr>
          <w:rFonts w:cs="Guttman Vilna" w:hint="cs"/>
          <w:rtl/>
        </w:rPr>
        <w:t xml:space="preserve"> - </w:t>
      </w:r>
      <w:r w:rsidRPr="00AD1510">
        <w:rPr>
          <w:rFonts w:cs="Guttman Vilna"/>
          <w:rtl/>
        </w:rPr>
        <w:t>שמתו חיילים וגם שאוריה מת</w:t>
      </w:r>
      <w:r w:rsidRPr="00AD1510">
        <w:rPr>
          <w:rFonts w:cs="Guttman Vilna" w:hint="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דויד עונה שיאמר ליואב שלא יצטער, כי תמיד במלחמה מתים, ושימשיך להלחם</w:t>
      </w:r>
      <w:r w:rsidRPr="00AD1510">
        <w:rPr>
          <w:rFonts w:cs="Guttman Vilna" w:hint="cs"/>
          <w:rtl/>
        </w:rPr>
        <w:t>.</w:t>
      </w:r>
      <w:r w:rsidRPr="00AD1510">
        <w:rPr>
          <w:rFonts w:cs="Guttman Vilna"/>
          <w:rtl/>
        </w:rPr>
        <w:t xml:space="preserve">  </w:t>
      </w:r>
    </w:p>
    <w:p w:rsidR="00633013" w:rsidRPr="00AD1510" w:rsidRDefault="00633013" w:rsidP="00633013">
      <w:pPr>
        <w:ind w:left="284" w:hanging="284"/>
        <w:jc w:val="both"/>
        <w:rPr>
          <w:rFonts w:cs="Guttman Vilna"/>
          <w:rtl/>
        </w:rPr>
      </w:pP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בת שבע שמעה שבעלה מת. היא ספדה לו, דויד נשא אותה לאישה ונולד לו ממנה בן</w:t>
      </w:r>
      <w:r w:rsidRPr="00AD1510">
        <w:rPr>
          <w:rFonts w:cs="Guttman Vilna" w:hint="cs"/>
          <w:rtl/>
        </w:rPr>
        <w:t>.</w:t>
      </w:r>
    </w:p>
    <w:p w:rsidR="00633013" w:rsidRPr="00AD1510" w:rsidRDefault="00633013" w:rsidP="00633013">
      <w:pPr>
        <w:ind w:left="284" w:hanging="284"/>
        <w:jc w:val="both"/>
        <w:rPr>
          <w:rFonts w:cs="Guttman Vilna"/>
          <w:rtl/>
        </w:rPr>
      </w:pPr>
      <w:r w:rsidRPr="00AD1510">
        <w:rPr>
          <w:rFonts w:cs="Guttman Vilna" w:hint="cs"/>
          <w:rtl/>
        </w:rPr>
        <w:t xml:space="preserve"> </w:t>
      </w:r>
    </w:p>
    <w:p w:rsidR="00633013" w:rsidRPr="00AD1510" w:rsidRDefault="00633013" w:rsidP="00633013">
      <w:pPr>
        <w:ind w:left="284" w:hanging="284"/>
        <w:jc w:val="both"/>
        <w:rPr>
          <w:rFonts w:cs="Guttman Vilna"/>
          <w:rtl/>
        </w:rPr>
      </w:pPr>
      <w:r w:rsidRPr="00AD1510">
        <w:rPr>
          <w:rFonts w:cs="Guttman Vilna" w:hint="cs"/>
          <w:rtl/>
        </w:rPr>
        <w:t xml:space="preserve">* </w:t>
      </w:r>
      <w:r w:rsidRPr="00AD1510">
        <w:rPr>
          <w:rFonts w:cs="Guttman Vilna"/>
          <w:rtl/>
        </w:rPr>
        <w:t>בעיני ה' היה רע מה שדויד עשה</w:t>
      </w:r>
      <w:r w:rsidRPr="00AD1510">
        <w:rPr>
          <w:rFonts w:cs="Guttman Vilna" w:hint="cs"/>
          <w:rtl/>
        </w:rPr>
        <w:t>.</w:t>
      </w:r>
    </w:p>
    <w:p w:rsidR="006C515F" w:rsidRPr="00AD1510" w:rsidRDefault="006C515F" w:rsidP="006C515F">
      <w:pPr>
        <w:ind w:left="284" w:hanging="284"/>
        <w:jc w:val="both"/>
        <w:rPr>
          <w:rFonts w:cs="Guttman Vilna"/>
          <w:rtl/>
        </w:rPr>
      </w:pPr>
    </w:p>
    <w:p w:rsidR="00EB2D21" w:rsidRPr="00AD1510" w:rsidRDefault="00EB2D21" w:rsidP="006B0300">
      <w:pPr>
        <w:ind w:left="284" w:hanging="284"/>
        <w:jc w:val="both"/>
        <w:rPr>
          <w:rFonts w:cs="Guttman Vilna"/>
          <w:rtl/>
        </w:rPr>
      </w:pPr>
    </w:p>
    <w:p w:rsidR="00DC5022" w:rsidRPr="00AD1510" w:rsidRDefault="00DC5022" w:rsidP="00DC5022">
      <w:pPr>
        <w:spacing w:line="360" w:lineRule="auto"/>
        <w:ind w:left="284" w:hanging="284"/>
        <w:jc w:val="center"/>
        <w:rPr>
          <w:rFonts w:cs="Guttman Vilna"/>
          <w:b/>
          <w:bCs/>
          <w:u w:val="single"/>
          <w:rtl/>
        </w:rPr>
      </w:pPr>
      <w:r w:rsidRPr="00AD1510">
        <w:rPr>
          <w:rFonts w:cs="Guttman Vilna" w:hint="cs"/>
          <w:b/>
          <w:bCs/>
          <w:u w:val="single"/>
          <w:rtl/>
        </w:rPr>
        <w:t xml:space="preserve">סיכום שמואל ב' </w:t>
      </w:r>
      <w:r w:rsidRPr="00AD1510">
        <w:rPr>
          <w:rFonts w:cs="Guttman Vilna"/>
          <w:b/>
          <w:bCs/>
          <w:u w:val="single"/>
          <w:rtl/>
        </w:rPr>
        <w:t>פרק י"ב - משל כבשת הרש ע"י נתן, העונש לדויד, וכיבוש עמון</w:t>
      </w: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משל כבשת הרש: ה' שולח את נתן הנביא לדויד והוא אומר לו את משל כבשת הרש: היה איש עשיר שהיה לו הרבה צאן ובקר. הגיע אליו אורח</w:t>
      </w:r>
      <w:r w:rsidRPr="00AD1510">
        <w:rPr>
          <w:rFonts w:cs="Guttman Vilna" w:hint="cs"/>
          <w:rtl/>
        </w:rPr>
        <w:t xml:space="preserve"> (</w:t>
      </w:r>
      <w:r w:rsidRPr="00AD1510">
        <w:rPr>
          <w:rFonts w:cs="Guttman Vilna"/>
          <w:rtl/>
        </w:rPr>
        <w:t>=</w:t>
      </w:r>
      <w:r w:rsidRPr="00AD1510">
        <w:rPr>
          <w:rFonts w:cs="Guttman Vilna" w:hint="cs"/>
          <w:rtl/>
        </w:rPr>
        <w:t xml:space="preserve"> </w:t>
      </w:r>
      <w:r w:rsidRPr="00AD1510">
        <w:rPr>
          <w:rFonts w:cs="Guttman Vilna"/>
          <w:rtl/>
        </w:rPr>
        <w:t>הלך</w:t>
      </w:r>
      <w:r w:rsidRPr="00AD1510">
        <w:rPr>
          <w:rFonts w:cs="Guttman Vilna" w:hint="cs"/>
          <w:rtl/>
        </w:rPr>
        <w:t xml:space="preserve">), </w:t>
      </w:r>
      <w:r w:rsidRPr="00AD1510">
        <w:rPr>
          <w:rFonts w:cs="Guttman Vilna"/>
          <w:rtl/>
        </w:rPr>
        <w:t xml:space="preserve">והוא הלך לאדם עני, ולקח ללא רשותו את הכבשה היחידה </w:t>
      </w:r>
      <w:r w:rsidRPr="00AD1510">
        <w:rPr>
          <w:rFonts w:cs="Guttman Vilna" w:hint="cs"/>
          <w:rtl/>
        </w:rPr>
        <w:t>שהיית</w:t>
      </w:r>
      <w:r w:rsidRPr="00AD1510">
        <w:rPr>
          <w:rFonts w:cs="Guttman Vilna" w:hint="eastAsia"/>
          <w:rtl/>
        </w:rPr>
        <w:t>ה</w:t>
      </w:r>
      <w:r w:rsidRPr="00AD1510">
        <w:rPr>
          <w:rFonts w:cs="Guttman Vilna"/>
          <w:rtl/>
        </w:rPr>
        <w:t xml:space="preserve"> לו, ועשה ממנה אוכל לאורח.</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תגובות דויד למשל: 1. מגיע לאיש העשיר מוות.   2. עליו לשלם לעני ארבע כבשות.</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xml:space="preserve">* הנמשל </w:t>
      </w:r>
      <w:r w:rsidRPr="00AD1510">
        <w:rPr>
          <w:rFonts w:cs="Guttman Vilna" w:hint="cs"/>
          <w:rtl/>
        </w:rPr>
        <w:t>-</w:t>
      </w:r>
      <w:r w:rsidRPr="00AD1510">
        <w:rPr>
          <w:rFonts w:cs="Guttman Vilna"/>
          <w:rtl/>
        </w:rPr>
        <w:t xml:space="preserve"> תגובת נתן: נתן אומר לדויד את הנמשל ואומר לו - אתה האיש העשיר</w:t>
      </w:r>
      <w:r w:rsidRPr="00AD1510">
        <w:rPr>
          <w:rFonts w:cs="Guttman Vilna" w:hint="cs"/>
          <w:rtl/>
        </w:rPr>
        <w:t>!</w:t>
      </w:r>
    </w:p>
    <w:p w:rsidR="00DC5022" w:rsidRPr="00AD1510" w:rsidRDefault="00DC5022" w:rsidP="00DC5022">
      <w:pPr>
        <w:ind w:left="284" w:hanging="284"/>
        <w:jc w:val="both"/>
        <w:rPr>
          <w:rFonts w:cs="Guttman Vilna"/>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4378"/>
      </w:tblGrid>
      <w:tr w:rsidR="00DC5022" w:rsidRPr="00AD1510" w:rsidTr="00EF678D">
        <w:tc>
          <w:tcPr>
            <w:tcW w:w="4378" w:type="dxa"/>
            <w:shd w:val="clear" w:color="auto" w:fill="auto"/>
          </w:tcPr>
          <w:p w:rsidR="00DC5022" w:rsidRPr="00AD1510" w:rsidRDefault="00DC5022" w:rsidP="00EF678D">
            <w:pPr>
              <w:spacing w:line="360" w:lineRule="auto"/>
              <w:ind w:left="284" w:hanging="284"/>
              <w:jc w:val="center"/>
              <w:rPr>
                <w:rFonts w:cs="Guttman Vilna"/>
                <w:b/>
                <w:bCs/>
                <w:rtl/>
              </w:rPr>
            </w:pPr>
            <w:r w:rsidRPr="00AD1510">
              <w:rPr>
                <w:rFonts w:cs="Guttman Vilna"/>
                <w:b/>
                <w:bCs/>
                <w:rtl/>
              </w:rPr>
              <w:t>המשל</w:t>
            </w:r>
          </w:p>
        </w:tc>
        <w:tc>
          <w:tcPr>
            <w:tcW w:w="4378" w:type="dxa"/>
            <w:shd w:val="clear" w:color="auto" w:fill="auto"/>
          </w:tcPr>
          <w:p w:rsidR="00DC5022" w:rsidRPr="00AD1510" w:rsidRDefault="00DC5022" w:rsidP="00EF678D">
            <w:pPr>
              <w:spacing w:line="360" w:lineRule="auto"/>
              <w:ind w:left="284" w:hanging="284"/>
              <w:jc w:val="center"/>
              <w:rPr>
                <w:rFonts w:cs="Guttman Vilna"/>
                <w:b/>
                <w:bCs/>
                <w:rtl/>
              </w:rPr>
            </w:pPr>
            <w:r w:rsidRPr="00AD1510">
              <w:rPr>
                <w:rFonts w:cs="Guttman Vilna"/>
                <w:b/>
                <w:bCs/>
                <w:rtl/>
              </w:rPr>
              <w:t>הנמשל</w:t>
            </w:r>
          </w:p>
        </w:tc>
      </w:tr>
      <w:tr w:rsidR="00DC5022" w:rsidRPr="00AD1510" w:rsidTr="00EF678D">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u w:val="single"/>
                <w:rtl/>
              </w:rPr>
              <w:t>לאיש עשיר</w:t>
            </w:r>
            <w:r w:rsidRPr="00AD1510">
              <w:rPr>
                <w:rFonts w:cs="Guttman Vilna"/>
                <w:rtl/>
              </w:rPr>
              <w:t xml:space="preserve"> יש הרבה כבשות</w:t>
            </w:r>
          </w:p>
        </w:tc>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u w:val="single"/>
                <w:rtl/>
              </w:rPr>
              <w:t>לדויד</w:t>
            </w:r>
            <w:r w:rsidRPr="00AD1510">
              <w:rPr>
                <w:rFonts w:cs="Guttman Vilna"/>
                <w:rtl/>
              </w:rPr>
              <w:t xml:space="preserve"> יש הרבה נשים</w:t>
            </w:r>
          </w:p>
        </w:tc>
      </w:tr>
      <w:tr w:rsidR="00DC5022" w:rsidRPr="00AD1510" w:rsidTr="00EF678D">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u w:val="single"/>
                <w:rtl/>
              </w:rPr>
              <w:t>לאיש עני</w:t>
            </w:r>
            <w:r w:rsidRPr="00AD1510">
              <w:rPr>
                <w:rFonts w:cs="Guttman Vilna"/>
                <w:rtl/>
              </w:rPr>
              <w:t xml:space="preserve"> יש כבשה אחת</w:t>
            </w:r>
          </w:p>
        </w:tc>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u w:val="single"/>
                <w:rtl/>
              </w:rPr>
              <w:t>לאוריה</w:t>
            </w:r>
            <w:r w:rsidRPr="00AD1510">
              <w:rPr>
                <w:rFonts w:cs="Guttman Vilna"/>
                <w:rtl/>
              </w:rPr>
              <w:t xml:space="preserve"> יש </w:t>
            </w:r>
            <w:r w:rsidRPr="00AD1510">
              <w:rPr>
                <w:rFonts w:cs="Guttman Vilna" w:hint="cs"/>
                <w:rtl/>
              </w:rPr>
              <w:t>איש</w:t>
            </w:r>
            <w:r w:rsidRPr="00AD1510">
              <w:rPr>
                <w:rFonts w:cs="Guttman Vilna" w:hint="eastAsia"/>
                <w:rtl/>
              </w:rPr>
              <w:t>ה</w:t>
            </w:r>
            <w:r w:rsidRPr="00AD1510">
              <w:rPr>
                <w:rFonts w:cs="Guttman Vilna"/>
                <w:rtl/>
              </w:rPr>
              <w:t xml:space="preserve"> אחת</w:t>
            </w:r>
            <w:r w:rsidRPr="00AD1510">
              <w:rPr>
                <w:rFonts w:cs="Guttman Vilna" w:hint="cs"/>
                <w:rtl/>
              </w:rPr>
              <w:t xml:space="preserve"> (</w:t>
            </w:r>
            <w:r w:rsidRPr="00AD1510">
              <w:rPr>
                <w:rFonts w:cs="Guttman Vilna"/>
                <w:rtl/>
              </w:rPr>
              <w:t>בת שבע</w:t>
            </w:r>
            <w:r w:rsidRPr="00AD1510">
              <w:rPr>
                <w:rFonts w:cs="Guttman Vilna" w:hint="cs"/>
                <w:rtl/>
              </w:rPr>
              <w:t>)</w:t>
            </w:r>
          </w:p>
        </w:tc>
      </w:tr>
      <w:tr w:rsidR="00DC5022" w:rsidRPr="00AD1510" w:rsidTr="00EF678D">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rtl/>
              </w:rPr>
              <w:t xml:space="preserve">בא </w:t>
            </w:r>
            <w:r w:rsidRPr="00AD1510">
              <w:rPr>
                <w:rFonts w:cs="Guttman Vilna"/>
                <w:u w:val="single"/>
                <w:rtl/>
              </w:rPr>
              <w:t>אורח</w:t>
            </w:r>
            <w:r w:rsidRPr="00AD1510">
              <w:rPr>
                <w:rFonts w:cs="Guttman Vilna"/>
                <w:rtl/>
              </w:rPr>
              <w:t xml:space="preserve"> לאיש העשיר</w:t>
            </w:r>
          </w:p>
        </w:tc>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rtl/>
              </w:rPr>
              <w:t xml:space="preserve">בא </w:t>
            </w:r>
            <w:r w:rsidRPr="00AD1510">
              <w:rPr>
                <w:rFonts w:cs="Guttman Vilna"/>
                <w:u w:val="single"/>
                <w:rtl/>
              </w:rPr>
              <w:t>יצר הרע</w:t>
            </w:r>
            <w:r w:rsidRPr="00AD1510">
              <w:rPr>
                <w:rFonts w:cs="Guttman Vilna"/>
                <w:rtl/>
              </w:rPr>
              <w:t xml:space="preserve"> לדויד</w:t>
            </w:r>
          </w:p>
        </w:tc>
      </w:tr>
      <w:tr w:rsidR="00DC5022" w:rsidRPr="00AD1510" w:rsidTr="00EF678D">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rtl/>
              </w:rPr>
              <w:t>העשיר לקח את כבשת הרש ונתן לאורח</w:t>
            </w:r>
          </w:p>
        </w:tc>
        <w:tc>
          <w:tcPr>
            <w:tcW w:w="4378" w:type="dxa"/>
            <w:shd w:val="clear" w:color="auto" w:fill="auto"/>
          </w:tcPr>
          <w:p w:rsidR="00DC5022" w:rsidRPr="00AD1510" w:rsidRDefault="00DC5022" w:rsidP="00EF678D">
            <w:pPr>
              <w:ind w:left="284" w:hanging="284"/>
              <w:jc w:val="both"/>
              <w:rPr>
                <w:rFonts w:cs="Guttman Vilna"/>
                <w:rtl/>
              </w:rPr>
            </w:pPr>
            <w:r w:rsidRPr="00AD1510">
              <w:rPr>
                <w:rFonts w:cs="Guttman Vilna"/>
                <w:rtl/>
              </w:rPr>
              <w:t>דויד לקח את אשת אוריה, וסיפק את תאוות</w:t>
            </w:r>
            <w:r w:rsidRPr="00AD1510">
              <w:rPr>
                <w:rFonts w:cs="Guttman Vilna" w:hint="cs"/>
                <w:rtl/>
              </w:rPr>
              <w:t xml:space="preserve"> </w:t>
            </w:r>
            <w:r w:rsidRPr="00AD1510">
              <w:rPr>
                <w:rFonts w:cs="Guttman Vilna"/>
                <w:rtl/>
              </w:rPr>
              <w:t>היצר הרע</w:t>
            </w:r>
          </w:p>
        </w:tc>
      </w:tr>
    </w:tbl>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xml:space="preserve">* </w:t>
      </w:r>
      <w:r w:rsidRPr="00AD1510">
        <w:rPr>
          <w:rFonts w:cs="Guttman Vilna"/>
          <w:u w:val="single"/>
          <w:rtl/>
        </w:rPr>
        <w:t>התוכחה לדויד</w:t>
      </w:r>
      <w:r w:rsidRPr="00AD1510">
        <w:rPr>
          <w:rFonts w:cs="Guttman Vilna"/>
          <w:rtl/>
        </w:rPr>
        <w:t xml:space="preserve">: נתן מוכיח את דויד ואומר לו שהוא כפוי טובה לה' </w:t>
      </w:r>
      <w:r w:rsidRPr="00AD1510">
        <w:rPr>
          <w:rFonts w:cs="Guttman Vilna" w:hint="cs"/>
          <w:rtl/>
        </w:rPr>
        <w:t>-</w:t>
      </w:r>
      <w:r w:rsidRPr="00AD1510">
        <w:rPr>
          <w:rFonts w:cs="Guttman Vilna"/>
          <w:rtl/>
        </w:rPr>
        <w:t xml:space="preserve"> ה' הצילו משאול והמליכו למלך, ואילו הוא ביזה את דבר ה' </w:t>
      </w:r>
      <w:r w:rsidRPr="00AD1510">
        <w:rPr>
          <w:rFonts w:cs="Guttman Vilna" w:hint="cs"/>
          <w:rtl/>
        </w:rPr>
        <w:t>-</w:t>
      </w:r>
      <w:r w:rsidRPr="00AD1510">
        <w:rPr>
          <w:rFonts w:cs="Guttman Vilna"/>
          <w:rtl/>
        </w:rPr>
        <w:t xml:space="preserve"> הרג את אוריה, ואת בת שבע לקח לאישה.</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xml:space="preserve">* </w:t>
      </w:r>
      <w:r w:rsidRPr="00AD1510">
        <w:rPr>
          <w:rFonts w:cs="Guttman Vilna"/>
          <w:u w:val="single"/>
          <w:rtl/>
        </w:rPr>
        <w:t>העונשים שיהיו לדויד עפ"י דברי נתן</w:t>
      </w:r>
      <w:r w:rsidRPr="00AD1510">
        <w:rPr>
          <w:rFonts w:cs="Guttman Vilna"/>
          <w:rtl/>
        </w:rPr>
        <w:t>:</w:t>
      </w:r>
    </w:p>
    <w:p w:rsidR="00DC5022" w:rsidRPr="00AD1510" w:rsidRDefault="00DC5022" w:rsidP="00DC5022">
      <w:pPr>
        <w:ind w:left="568" w:hanging="284"/>
        <w:jc w:val="both"/>
        <w:rPr>
          <w:rFonts w:cs="Guttman Vilna"/>
          <w:rtl/>
        </w:rPr>
      </w:pPr>
      <w:r w:rsidRPr="00AD1510">
        <w:rPr>
          <w:rFonts w:cs="Guttman Vilna"/>
          <w:rtl/>
        </w:rPr>
        <w:t>1.</w:t>
      </w:r>
      <w:r w:rsidRPr="00AD1510">
        <w:rPr>
          <w:rFonts w:cs="Guttman Vilna" w:hint="cs"/>
          <w:rtl/>
        </w:rPr>
        <w:t xml:space="preserve"> </w:t>
      </w:r>
      <w:r w:rsidRPr="00AD1510">
        <w:rPr>
          <w:rFonts w:cs="Guttman Vilna"/>
          <w:rtl/>
        </w:rPr>
        <w:t>לא תסור חרב מביתו עד עולם</w:t>
      </w:r>
      <w:r w:rsidRPr="00AD1510">
        <w:rPr>
          <w:rFonts w:cs="Guttman Vilna" w:hint="cs"/>
          <w:rtl/>
        </w:rPr>
        <w:t xml:space="preserve"> (</w:t>
      </w:r>
      <w:r w:rsidRPr="00AD1510">
        <w:rPr>
          <w:rFonts w:cs="Guttman Vilna"/>
          <w:rtl/>
        </w:rPr>
        <w:t>כלומר רבים מזרעו ימותו</w:t>
      </w:r>
      <w:r w:rsidRPr="00AD1510">
        <w:rPr>
          <w:rFonts w:cs="Guttman Vilna" w:hint="cs"/>
          <w:rtl/>
        </w:rPr>
        <w:t>)</w:t>
      </w:r>
      <w:r w:rsidRPr="00AD1510">
        <w:rPr>
          <w:rFonts w:cs="Guttman Vilna"/>
          <w:rtl/>
        </w:rPr>
        <w:t xml:space="preserve"> </w:t>
      </w:r>
      <w:r w:rsidRPr="00AD1510">
        <w:rPr>
          <w:rFonts w:cs="Guttman Vilna" w:hint="cs"/>
          <w:rtl/>
        </w:rPr>
        <w:t xml:space="preserve">- </w:t>
      </w:r>
      <w:r w:rsidRPr="00AD1510">
        <w:rPr>
          <w:rFonts w:cs="Guttman Vilna"/>
          <w:rtl/>
        </w:rPr>
        <w:t>בגלל</w:t>
      </w:r>
      <w:r w:rsidRPr="00AD1510">
        <w:rPr>
          <w:rFonts w:cs="Guttman Vilna" w:hint="cs"/>
          <w:rtl/>
        </w:rPr>
        <w:t xml:space="preserve"> </w:t>
      </w:r>
      <w:r w:rsidRPr="00AD1510">
        <w:rPr>
          <w:rFonts w:cs="Guttman Vilna"/>
          <w:rtl/>
        </w:rPr>
        <w:t>שנשא את בת שבע.</w:t>
      </w:r>
    </w:p>
    <w:p w:rsidR="00DC5022" w:rsidRPr="00AD1510" w:rsidRDefault="00DC5022" w:rsidP="00DC5022">
      <w:pPr>
        <w:ind w:left="568" w:hanging="284"/>
        <w:jc w:val="both"/>
        <w:rPr>
          <w:rFonts w:cs="Guttman Vilna"/>
          <w:rtl/>
        </w:rPr>
      </w:pPr>
      <w:r w:rsidRPr="00AD1510">
        <w:rPr>
          <w:rFonts w:cs="Guttman Vilna"/>
          <w:rtl/>
        </w:rPr>
        <w:t>2.</w:t>
      </w:r>
      <w:r w:rsidRPr="00AD1510">
        <w:rPr>
          <w:rFonts w:cs="Guttman Vilna" w:hint="cs"/>
          <w:rtl/>
        </w:rPr>
        <w:t xml:space="preserve"> </w:t>
      </w:r>
      <w:r w:rsidRPr="00AD1510">
        <w:rPr>
          <w:rFonts w:cs="Guttman Vilna"/>
          <w:rtl/>
        </w:rPr>
        <w:t>מישהו מבית דויד, ישכב עם נשי דויד בגלוי</w:t>
      </w:r>
      <w:r w:rsidRPr="00AD1510">
        <w:rPr>
          <w:rFonts w:cs="Guttman Vilna" w:hint="cs"/>
          <w:rtl/>
        </w:rPr>
        <w:t xml:space="preserve"> (</w:t>
      </w:r>
      <w:r w:rsidRPr="00AD1510">
        <w:rPr>
          <w:rFonts w:cs="Guttman Vilna"/>
          <w:rtl/>
        </w:rPr>
        <w:t>בפרהסיה</w:t>
      </w:r>
      <w:r w:rsidRPr="00AD1510">
        <w:rPr>
          <w:rFonts w:cs="Guttman Vilna" w:hint="cs"/>
          <w:rtl/>
        </w:rPr>
        <w:t>)</w:t>
      </w:r>
      <w:r w:rsidRPr="00AD1510">
        <w:rPr>
          <w:rFonts w:cs="Guttman Vilna"/>
          <w:rtl/>
        </w:rPr>
        <w:t xml:space="preserve"> </w:t>
      </w:r>
      <w:r w:rsidRPr="00AD1510">
        <w:rPr>
          <w:rFonts w:cs="Guttman Vilna" w:hint="cs"/>
          <w:rtl/>
        </w:rPr>
        <w:t xml:space="preserve">- </w:t>
      </w:r>
      <w:r w:rsidRPr="00AD1510">
        <w:rPr>
          <w:rFonts w:cs="Guttman Vilna"/>
          <w:rtl/>
        </w:rPr>
        <w:t>עונש</w:t>
      </w:r>
      <w:r w:rsidRPr="00AD1510">
        <w:rPr>
          <w:rFonts w:cs="Guttman Vilna" w:hint="cs"/>
          <w:rtl/>
        </w:rPr>
        <w:t xml:space="preserve"> </w:t>
      </w:r>
      <w:r w:rsidRPr="00AD1510">
        <w:rPr>
          <w:rFonts w:cs="Guttman Vilna"/>
          <w:rtl/>
        </w:rPr>
        <w:t>על כך שדויד שכב עם בת</w:t>
      </w:r>
      <w:r w:rsidRPr="00AD1510">
        <w:rPr>
          <w:rFonts w:cs="Guttman Vilna" w:hint="cs"/>
          <w:rtl/>
        </w:rPr>
        <w:t xml:space="preserve"> </w:t>
      </w:r>
      <w:r w:rsidRPr="00AD1510">
        <w:rPr>
          <w:rFonts w:cs="Guttman Vilna"/>
          <w:rtl/>
        </w:rPr>
        <w:t>שבע בסתר.</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תגובת דויד לעונשים: חטאתי לה'!</w:t>
      </w:r>
      <w:r w:rsidRPr="00AD1510">
        <w:rPr>
          <w:rFonts w:cs="Guttman Vilna" w:hint="cs"/>
          <w:rtl/>
        </w:rPr>
        <w:t xml:space="preserve"> (</w:t>
      </w:r>
      <w:r w:rsidRPr="00AD1510">
        <w:rPr>
          <w:rFonts w:cs="Guttman Vilna"/>
          <w:u w:val="single"/>
          <w:rtl/>
        </w:rPr>
        <w:t>הערה</w:t>
      </w:r>
      <w:r w:rsidRPr="00AD1510">
        <w:rPr>
          <w:rFonts w:cs="Guttman Vilna"/>
          <w:rtl/>
        </w:rPr>
        <w:t>: דויד בניגוד לשאול ישר מודה שחטא</w:t>
      </w:r>
      <w:r w:rsidRPr="00AD1510">
        <w:rPr>
          <w:rFonts w:cs="Guttman Vilna" w:hint="cs"/>
          <w:rtl/>
        </w:rPr>
        <w:t>)</w:t>
      </w:r>
      <w:r w:rsidRPr="00AD1510">
        <w:rPr>
          <w:rFonts w:cs="Guttman Vilna"/>
          <w:rtl/>
        </w:rPr>
        <w:t>.</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תגובות נתן: 1. ה' העביר חטאתך ולא תמות.</w:t>
      </w:r>
      <w:r w:rsidRPr="00AD1510">
        <w:rPr>
          <w:rFonts w:cs="Guttman Vilna" w:hint="cs"/>
          <w:rtl/>
        </w:rPr>
        <w:t xml:space="preserve"> </w:t>
      </w:r>
      <w:r w:rsidRPr="00AD1510">
        <w:rPr>
          <w:rFonts w:cs="Guttman Vilna"/>
          <w:rtl/>
        </w:rPr>
        <w:t xml:space="preserve">2. בגלל שביזית את ה' </w:t>
      </w:r>
      <w:r w:rsidRPr="00AD1510">
        <w:rPr>
          <w:rFonts w:cs="Guttman Vilna" w:hint="cs"/>
          <w:rtl/>
        </w:rPr>
        <w:t>-</w:t>
      </w:r>
      <w:r w:rsidRPr="00AD1510">
        <w:rPr>
          <w:rFonts w:cs="Guttman Vilna"/>
          <w:rtl/>
        </w:rPr>
        <w:t xml:space="preserve"> בנך שנולד מבת שבע ימות.</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בנו של דויד נהיה חולה, דויד מתפלל, צם וישן על הארץ, וכעבור שבוע הבן מת.</w:t>
      </w:r>
    </w:p>
    <w:p w:rsidR="00DC5022" w:rsidRPr="00AD1510" w:rsidRDefault="00DC5022" w:rsidP="00DC5022">
      <w:pPr>
        <w:ind w:left="284" w:hanging="284"/>
        <w:jc w:val="both"/>
        <w:rPr>
          <w:rFonts w:cs="Guttman Vilna"/>
          <w:rtl/>
        </w:rPr>
      </w:pPr>
      <w:r w:rsidRPr="00AD1510">
        <w:rPr>
          <w:rFonts w:cs="Guttman Vilna"/>
          <w:rtl/>
        </w:rPr>
        <w:t xml:space="preserve"> </w:t>
      </w:r>
    </w:p>
    <w:p w:rsidR="00DC5022" w:rsidRPr="00AD1510" w:rsidRDefault="00DC5022" w:rsidP="00DC5022">
      <w:pPr>
        <w:ind w:left="284" w:hanging="284"/>
        <w:jc w:val="both"/>
        <w:rPr>
          <w:rFonts w:cs="Guttman Vilna"/>
          <w:rtl/>
        </w:rPr>
      </w:pPr>
      <w:r w:rsidRPr="00AD1510">
        <w:rPr>
          <w:rFonts w:cs="Guttman Vilna"/>
          <w:rtl/>
        </w:rPr>
        <w:t>* עבדי דויד חוששים לומר זאת לדויד, אך דויד מבין זאת מכך שראה אותם מתלחשים.</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קם ואוכל ומחליף בגדיו. </w:t>
      </w:r>
    </w:p>
    <w:p w:rsidR="00DC5022" w:rsidRPr="00AD1510" w:rsidRDefault="00DC5022" w:rsidP="00DC5022">
      <w:pPr>
        <w:ind w:left="284" w:hanging="284"/>
        <w:jc w:val="both"/>
        <w:rPr>
          <w:rFonts w:cs="Guttman Vilna"/>
          <w:rtl/>
        </w:rPr>
      </w:pPr>
      <w:r w:rsidRPr="00AD1510">
        <w:rPr>
          <w:rFonts w:cs="Guttman Vilna"/>
          <w:rtl/>
        </w:rPr>
        <w:t xml:space="preserve"> </w:t>
      </w:r>
    </w:p>
    <w:p w:rsidR="00DC5022" w:rsidRPr="00AD1510" w:rsidRDefault="00DC5022" w:rsidP="00DC5022">
      <w:pPr>
        <w:ind w:left="284" w:hanging="284"/>
        <w:jc w:val="both"/>
        <w:rPr>
          <w:rFonts w:cs="Guttman Vilna"/>
          <w:rtl/>
        </w:rPr>
      </w:pPr>
      <w:r w:rsidRPr="00AD1510">
        <w:rPr>
          <w:rFonts w:cs="Guttman Vilna"/>
          <w:rtl/>
        </w:rPr>
        <w:t xml:space="preserve">* עבדי דויד לא מבינים כיצד </w:t>
      </w:r>
      <w:r w:rsidRPr="00AD1510">
        <w:rPr>
          <w:rFonts w:cs="Guttman Vilna" w:hint="cs"/>
          <w:rtl/>
        </w:rPr>
        <w:t>דווק</w:t>
      </w:r>
      <w:r w:rsidRPr="00AD1510">
        <w:rPr>
          <w:rFonts w:cs="Guttman Vilna" w:hint="eastAsia"/>
          <w:rtl/>
        </w:rPr>
        <w:t>א</w:t>
      </w:r>
      <w:r w:rsidRPr="00AD1510">
        <w:rPr>
          <w:rFonts w:cs="Guttman Vilna"/>
          <w:rtl/>
        </w:rPr>
        <w:t xml:space="preserve"> עכשיו דויד מתעודד, ודויד מסביר שלפני כן צם והצטער כי </w:t>
      </w:r>
      <w:r w:rsidRPr="00AD1510">
        <w:rPr>
          <w:rFonts w:cs="Guttman Vilna" w:hint="cs"/>
          <w:rtl/>
        </w:rPr>
        <w:t>קווה</w:t>
      </w:r>
      <w:r w:rsidRPr="00AD1510">
        <w:rPr>
          <w:rFonts w:cs="Guttman Vilna"/>
          <w:rtl/>
        </w:rPr>
        <w:t xml:space="preserve"> שה' ירחם, אך עכשיו כבר הילד מת, ואין מה לעשות והצער לא יעזור.</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בת</w:t>
      </w:r>
      <w:r w:rsidRPr="00AD1510">
        <w:rPr>
          <w:rFonts w:cs="Guttman Vilna" w:hint="cs"/>
          <w:rtl/>
        </w:rPr>
        <w:t xml:space="preserve"> </w:t>
      </w:r>
      <w:r w:rsidRPr="00AD1510">
        <w:rPr>
          <w:rFonts w:cs="Guttman Vilna"/>
          <w:rtl/>
        </w:rPr>
        <w:t>שבע ילדה לדויד עוד בן, דויד קורא לו-שלמה, ונתן קרא לו</w:t>
      </w:r>
      <w:r w:rsidRPr="00AD1510">
        <w:rPr>
          <w:rFonts w:cs="Guttman Vilna" w:hint="cs"/>
          <w:rtl/>
        </w:rPr>
        <w:t xml:space="preserve"> (</w:t>
      </w:r>
      <w:r w:rsidRPr="00AD1510">
        <w:rPr>
          <w:rFonts w:cs="Guttman Vilna"/>
          <w:rtl/>
        </w:rPr>
        <w:t>עפ"י ה'</w:t>
      </w:r>
      <w:r w:rsidRPr="00AD1510">
        <w:rPr>
          <w:rFonts w:cs="Guttman Vilna" w:hint="cs"/>
          <w:rtl/>
        </w:rPr>
        <w:t xml:space="preserve">) </w:t>
      </w:r>
      <w:r w:rsidRPr="00AD1510">
        <w:rPr>
          <w:rFonts w:cs="Guttman Vilna"/>
          <w:rtl/>
        </w:rPr>
        <w:t>-</w:t>
      </w:r>
      <w:r w:rsidRPr="00AD1510">
        <w:rPr>
          <w:rFonts w:cs="Guttman Vilna" w:hint="cs"/>
          <w:rtl/>
        </w:rPr>
        <w:t xml:space="preserve"> </w:t>
      </w:r>
      <w:r w:rsidRPr="00AD1510">
        <w:rPr>
          <w:rFonts w:cs="Guttman Vilna"/>
          <w:rtl/>
        </w:rPr>
        <w:t>ידידיה.</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הפרק ממשיך בתיאור כיבוש רבת בני עמון</w:t>
      </w:r>
      <w:r w:rsidRPr="00AD1510">
        <w:rPr>
          <w:rFonts w:cs="Guttman Vilna" w:hint="cs"/>
          <w:rtl/>
        </w:rPr>
        <w:t xml:space="preserve"> (</w:t>
      </w:r>
      <w:r w:rsidRPr="00AD1510">
        <w:rPr>
          <w:rFonts w:cs="Guttman Vilna"/>
          <w:rtl/>
        </w:rPr>
        <w:t>שהתחיל בפרק הקודם</w:t>
      </w:r>
      <w:r w:rsidRPr="00AD1510">
        <w:rPr>
          <w:rFonts w:cs="Guttman Vilna" w:hint="cs"/>
          <w:rtl/>
        </w:rPr>
        <w:t xml:space="preserve">) </w:t>
      </w:r>
      <w:r w:rsidRPr="00AD1510">
        <w:rPr>
          <w:rFonts w:cs="Guttman Vilna"/>
          <w:rtl/>
        </w:rPr>
        <w:t>ע"י יואב, יואב כובש את עיר המים,</w:t>
      </w:r>
      <w:r w:rsidRPr="00AD1510">
        <w:rPr>
          <w:rFonts w:cs="Guttman Vilna" w:hint="cs"/>
          <w:rtl/>
        </w:rPr>
        <w:t xml:space="preserve"> </w:t>
      </w:r>
      <w:r w:rsidRPr="00AD1510">
        <w:rPr>
          <w:rFonts w:cs="Guttman Vilna"/>
          <w:rtl/>
        </w:rPr>
        <w:t>וכיוון שהוא רוצה לכבד את דויד, הוא קורא לו שילכוד את העיר</w:t>
      </w:r>
      <w:r w:rsidRPr="00AD1510">
        <w:rPr>
          <w:rFonts w:cs="Guttman Vilna" w:hint="cs"/>
          <w:rtl/>
        </w:rPr>
        <w:t xml:space="preserve"> </w:t>
      </w:r>
      <w:r w:rsidRPr="00AD1510">
        <w:rPr>
          <w:rFonts w:cs="Guttman Vilna"/>
          <w:rtl/>
        </w:rPr>
        <w:t xml:space="preserve">רבה באופן סופי, כדי </w:t>
      </w:r>
      <w:r w:rsidRPr="00AD1510">
        <w:rPr>
          <w:rFonts w:cs="Guttman Vilna" w:hint="cs"/>
          <w:rtl/>
        </w:rPr>
        <w:t>שהניצחו</w:t>
      </w:r>
      <w:r w:rsidRPr="00AD1510">
        <w:rPr>
          <w:rFonts w:cs="Guttman Vilna" w:hint="eastAsia"/>
          <w:rtl/>
        </w:rPr>
        <w:t>ן</w:t>
      </w:r>
      <w:r w:rsidRPr="00AD1510">
        <w:rPr>
          <w:rFonts w:cs="Guttman Vilna"/>
          <w:rtl/>
        </w:rPr>
        <w:t xml:space="preserve"> יחשב של דויד.</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דויד כובש את העיר, שם את כתר מלכם על ראשו, ואת העם של עמון מייסר והורג</w:t>
      </w:r>
      <w:r w:rsidRPr="00AD1510">
        <w:rPr>
          <w:rFonts w:cs="Guttman Vilna" w:hint="cs"/>
          <w:rtl/>
        </w:rPr>
        <w:t xml:space="preserve"> (</w:t>
      </w:r>
      <w:r w:rsidRPr="00AD1510">
        <w:rPr>
          <w:rFonts w:cs="Guttman Vilna"/>
          <w:rtl/>
        </w:rPr>
        <w:t>במגרה, בחריצי הברזל, ובמלבן</w:t>
      </w:r>
      <w:r w:rsidRPr="00AD1510">
        <w:rPr>
          <w:rFonts w:cs="Guttman Vilna" w:hint="cs"/>
          <w:rtl/>
        </w:rPr>
        <w:t>)</w:t>
      </w:r>
      <w:r w:rsidRPr="00AD1510">
        <w:rPr>
          <w:rFonts w:cs="Guttman Vilna"/>
          <w:rtl/>
        </w:rPr>
        <w:t>.</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p>
    <w:p w:rsidR="00DC5022" w:rsidRPr="00AD1510" w:rsidRDefault="00DC5022" w:rsidP="00DC5022">
      <w:pPr>
        <w:spacing w:line="360" w:lineRule="auto"/>
        <w:ind w:left="284" w:hanging="284"/>
        <w:jc w:val="center"/>
        <w:rPr>
          <w:rFonts w:cs="Guttman Vilna"/>
          <w:b/>
          <w:bCs/>
          <w:u w:val="single"/>
          <w:rtl/>
        </w:rPr>
      </w:pPr>
      <w:r w:rsidRPr="00AD1510">
        <w:rPr>
          <w:rFonts w:cs="Guttman Vilna" w:hint="cs"/>
          <w:b/>
          <w:bCs/>
          <w:u w:val="single"/>
          <w:rtl/>
        </w:rPr>
        <w:t>סיכום</w:t>
      </w:r>
      <w:r w:rsidRPr="00AD1510">
        <w:rPr>
          <w:rFonts w:cs="Guttman Vilna"/>
          <w:b/>
          <w:bCs/>
          <w:u w:val="single"/>
          <w:rtl/>
        </w:rPr>
        <w:t xml:space="preserve"> שמואל ב' פרק י"ג</w:t>
      </w:r>
      <w:r w:rsidRPr="00AD1510">
        <w:rPr>
          <w:rFonts w:cs="Guttman Vilna" w:hint="cs"/>
          <w:b/>
          <w:bCs/>
          <w:u w:val="single"/>
          <w:rtl/>
        </w:rPr>
        <w:t xml:space="preserve"> -</w:t>
      </w:r>
      <w:r w:rsidRPr="00AD1510">
        <w:rPr>
          <w:rFonts w:cs="Guttman Vilna"/>
          <w:b/>
          <w:bCs/>
          <w:u w:val="single"/>
          <w:rtl/>
        </w:rPr>
        <w:t xml:space="preserve"> מעשה אמנון ותמר </w:t>
      </w:r>
    </w:p>
    <w:p w:rsidR="00DC5022" w:rsidRPr="00AD1510" w:rsidRDefault="00DC5022" w:rsidP="00DC5022">
      <w:pPr>
        <w:ind w:left="284" w:hanging="284"/>
        <w:jc w:val="both"/>
        <w:rPr>
          <w:rFonts w:cs="Guttman Vilna"/>
          <w:rtl/>
        </w:rPr>
      </w:pPr>
      <w:r w:rsidRPr="00AD1510">
        <w:rPr>
          <w:rFonts w:cs="Guttman Vilna" w:hint="cs"/>
          <w:rtl/>
        </w:rPr>
        <w:t xml:space="preserve">* </w:t>
      </w:r>
      <w:r w:rsidRPr="00AD1510">
        <w:rPr>
          <w:rFonts w:cs="Guttman Vilna"/>
          <w:rtl/>
        </w:rPr>
        <w:t>אמנון</w:t>
      </w:r>
      <w:r w:rsidRPr="00AD1510">
        <w:rPr>
          <w:rFonts w:cs="Guttman Vilna" w:hint="cs"/>
          <w:rtl/>
        </w:rPr>
        <w:t xml:space="preserve"> (</w:t>
      </w:r>
      <w:r w:rsidRPr="00AD1510">
        <w:rPr>
          <w:rFonts w:cs="Guttman Vilna"/>
          <w:rtl/>
        </w:rPr>
        <w:t>בנו של דויד</w:t>
      </w:r>
      <w:r w:rsidRPr="00AD1510">
        <w:rPr>
          <w:rFonts w:cs="Guttman Vilna" w:hint="cs"/>
          <w:rtl/>
        </w:rPr>
        <w:t xml:space="preserve">) </w:t>
      </w:r>
      <w:r w:rsidRPr="00AD1510">
        <w:rPr>
          <w:rFonts w:cs="Guttman Vilna"/>
          <w:rtl/>
        </w:rPr>
        <w:t>התאהב בתמר אחות אבשלום</w:t>
      </w:r>
      <w:r w:rsidRPr="00AD1510">
        <w:rPr>
          <w:rFonts w:cs="Guttman Vilna" w:hint="cs"/>
          <w:rtl/>
        </w:rPr>
        <w:t xml:space="preserve"> (</w:t>
      </w:r>
      <w:r w:rsidRPr="00AD1510">
        <w:rPr>
          <w:rFonts w:cs="Guttman Vilna"/>
          <w:rtl/>
        </w:rPr>
        <w:t>בנו של דויד</w:t>
      </w:r>
      <w:r w:rsidRPr="00AD1510">
        <w:rPr>
          <w:rFonts w:cs="Guttman Vilna" w:hint="cs"/>
          <w:rtl/>
        </w:rPr>
        <w:t xml:space="preserve">), </w:t>
      </w:r>
      <w:r w:rsidRPr="00AD1510">
        <w:rPr>
          <w:rFonts w:cs="Guttman Vilna"/>
          <w:rtl/>
        </w:rPr>
        <w:t>ולא ידע איך להשיגה</w:t>
      </w:r>
      <w:r w:rsidRPr="00AD1510">
        <w:rPr>
          <w:rFonts w:cs="Guttman Vilna" w:hint="cs"/>
          <w:rtl/>
        </w:rPr>
        <w:t>.</w:t>
      </w:r>
    </w:p>
    <w:p w:rsidR="00DC5022" w:rsidRPr="00AD1510" w:rsidRDefault="00DC5022" w:rsidP="00DC5022">
      <w:pPr>
        <w:ind w:left="284" w:hanging="284"/>
        <w:jc w:val="both"/>
        <w:rPr>
          <w:rFonts w:cs="Guttman Vilna"/>
          <w:rtl/>
        </w:rPr>
      </w:pPr>
      <w:r w:rsidRPr="00AD1510">
        <w:rPr>
          <w:rFonts w:cs="Guttman Vilna" w:hint="cs"/>
          <w:rtl/>
        </w:rPr>
        <w:t xml:space="preserve"> </w:t>
      </w:r>
    </w:p>
    <w:p w:rsidR="00DC5022" w:rsidRPr="00AD1510" w:rsidRDefault="00DC5022" w:rsidP="00DC5022">
      <w:pPr>
        <w:ind w:left="284" w:hanging="284"/>
        <w:jc w:val="both"/>
        <w:rPr>
          <w:rFonts w:cs="Guttman Vilna"/>
          <w:rtl/>
        </w:rPr>
      </w:pPr>
      <w:r w:rsidRPr="00AD1510">
        <w:rPr>
          <w:rFonts w:cs="Guttman Vilna" w:hint="cs"/>
          <w:rtl/>
        </w:rPr>
        <w:t xml:space="preserve"> * </w:t>
      </w:r>
      <w:proofErr w:type="spellStart"/>
      <w:r w:rsidRPr="00AD1510">
        <w:rPr>
          <w:rFonts w:cs="Guttman Vilna"/>
          <w:rtl/>
        </w:rPr>
        <w:t>יונדב</w:t>
      </w:r>
      <w:proofErr w:type="spellEnd"/>
      <w:r w:rsidRPr="00AD1510">
        <w:rPr>
          <w:rFonts w:cs="Guttman Vilna"/>
          <w:rtl/>
        </w:rPr>
        <w:t xml:space="preserve"> בן שמעה</w:t>
      </w:r>
      <w:r w:rsidRPr="00AD1510">
        <w:rPr>
          <w:rFonts w:cs="Guttman Vilna" w:hint="cs"/>
          <w:rtl/>
        </w:rPr>
        <w:t xml:space="preserve"> (</w:t>
      </w:r>
      <w:r w:rsidRPr="00AD1510">
        <w:rPr>
          <w:rFonts w:cs="Guttman Vilna"/>
          <w:rtl/>
        </w:rPr>
        <w:t>שמעה הוא אחיו של דויד</w:t>
      </w:r>
      <w:r w:rsidRPr="00AD1510">
        <w:rPr>
          <w:rFonts w:cs="Guttman Vilna" w:hint="cs"/>
          <w:rtl/>
        </w:rPr>
        <w:t>) חברו</w:t>
      </w:r>
      <w:r w:rsidRPr="00AD1510">
        <w:rPr>
          <w:rFonts w:cs="Guttman Vilna"/>
          <w:rtl/>
        </w:rPr>
        <w:t xml:space="preserve"> של אמנון, מציע לו שיעשה עצמו חולה, וכשאביו דויד יבוא לבקרו, יבקש ממנו שתמר אחותו תבוא לביתו, להכין לו אוכל</w:t>
      </w:r>
      <w:r w:rsidRPr="00AD1510">
        <w:rPr>
          <w:rFonts w:cs="Guttman Vilna" w:hint="cs"/>
          <w:rtl/>
        </w:rPr>
        <w:t xml:space="preserve"> (= </w:t>
      </w:r>
      <w:r w:rsidRPr="00AD1510">
        <w:rPr>
          <w:rFonts w:cs="Guttman Vilna"/>
          <w:rtl/>
        </w:rPr>
        <w:t>בריה</w:t>
      </w:r>
      <w:r w:rsidRPr="00AD1510">
        <w:rPr>
          <w:rFonts w:cs="Guttman Vilna" w:hint="cs"/>
          <w:rtl/>
        </w:rPr>
        <w:t>).</w:t>
      </w:r>
    </w:p>
    <w:p w:rsidR="00DC5022" w:rsidRPr="00AD1510" w:rsidRDefault="00DC5022" w:rsidP="00DC5022">
      <w:pPr>
        <w:ind w:left="284" w:hanging="284"/>
        <w:jc w:val="both"/>
        <w:rPr>
          <w:rFonts w:cs="Guttman Vilna"/>
          <w:rtl/>
        </w:rPr>
      </w:pPr>
      <w:r w:rsidRPr="00AD1510">
        <w:rPr>
          <w:rFonts w:cs="Guttman Vilna" w:hint="cs"/>
          <w:rtl/>
        </w:rPr>
        <w:t xml:space="preserve"> </w:t>
      </w:r>
    </w:p>
    <w:p w:rsidR="00DC5022" w:rsidRPr="00AD1510" w:rsidRDefault="00DC5022" w:rsidP="00DC5022">
      <w:pPr>
        <w:ind w:left="284" w:hanging="284"/>
        <w:jc w:val="both"/>
        <w:rPr>
          <w:rFonts w:cs="Guttman Vilna"/>
          <w:rtl/>
        </w:rPr>
      </w:pPr>
      <w:r w:rsidRPr="00AD1510">
        <w:rPr>
          <w:rFonts w:cs="Guttman Vilna" w:hint="cs"/>
          <w:rtl/>
        </w:rPr>
        <w:t xml:space="preserve">* </w:t>
      </w:r>
      <w:r w:rsidRPr="00AD1510">
        <w:rPr>
          <w:rFonts w:cs="Guttman Vilna"/>
          <w:rtl/>
        </w:rPr>
        <w:t xml:space="preserve">אמנון עושה כעצת </w:t>
      </w:r>
      <w:proofErr w:type="spellStart"/>
      <w:r w:rsidRPr="00AD1510">
        <w:rPr>
          <w:rFonts w:cs="Guttman Vilna"/>
          <w:rtl/>
        </w:rPr>
        <w:t>יונדב</w:t>
      </w:r>
      <w:proofErr w:type="spellEnd"/>
      <w:r w:rsidRPr="00AD1510">
        <w:rPr>
          <w:rFonts w:cs="Guttman Vilna"/>
          <w:rtl/>
        </w:rPr>
        <w:t xml:space="preserve">, דויד מסכים, ותמר באה ומלבבת לו לביבות בביתו.  </w:t>
      </w:r>
    </w:p>
    <w:p w:rsidR="00DC5022" w:rsidRPr="00AD1510" w:rsidRDefault="00DC5022" w:rsidP="00DC5022">
      <w:pPr>
        <w:ind w:left="284" w:hanging="284"/>
        <w:jc w:val="both"/>
        <w:rPr>
          <w:rFonts w:cs="Guttman Vilna"/>
          <w:rtl/>
        </w:rPr>
      </w:pPr>
      <w:r w:rsidRPr="00AD1510">
        <w:rPr>
          <w:rFonts w:cs="Guttman Vilna" w:hint="cs"/>
          <w:rtl/>
        </w:rPr>
        <w:t xml:space="preserve"> </w:t>
      </w: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תמר מגישה לאמנון לאכול, הוא מוציא את כל האנשים שהיו אתו, ומבקש מתמר לשכב איתו. תמר מסרבת, מבקשת שלא יעשה מעשה נבלה כזה, ומציעה לו שיבקש מדויד רשות לשאת אותה לאישה.</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 xml:space="preserve">* אמנון אונס את תמר, ולאחר מכן שנא אותה מאוד, וביקש ממנה ללכת.  </w:t>
      </w: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תגובות תמר לאונס: 1. תמר מבקשת מאמנון שלא ישלחה. הוא מסרב ומסלק אותה מביתו.</w:t>
      </w:r>
    </w:p>
    <w:p w:rsidR="00DC5022" w:rsidRPr="00AD1510" w:rsidRDefault="00DC5022" w:rsidP="00DC5022">
      <w:pPr>
        <w:ind w:left="284" w:firstLine="1452"/>
        <w:jc w:val="both"/>
        <w:rPr>
          <w:rFonts w:cs="Guttman Vilna"/>
          <w:rtl/>
        </w:rPr>
      </w:pPr>
      <w:r w:rsidRPr="00AD1510">
        <w:rPr>
          <w:rFonts w:cs="Guttman Vilna"/>
          <w:rtl/>
        </w:rPr>
        <w:t>2. תמר קורעת את כתונת הפסים שעליה</w:t>
      </w:r>
      <w:r w:rsidRPr="00AD1510">
        <w:rPr>
          <w:rFonts w:cs="Guttman Vilna" w:hint="cs"/>
          <w:rtl/>
        </w:rPr>
        <w:t xml:space="preserve"> (</w:t>
      </w:r>
      <w:r w:rsidRPr="00AD1510">
        <w:rPr>
          <w:rFonts w:cs="Guttman Vilna"/>
          <w:rtl/>
        </w:rPr>
        <w:t>כתונת שלבשו בנות המלך הבתולות</w:t>
      </w:r>
      <w:r w:rsidRPr="00AD1510">
        <w:rPr>
          <w:rFonts w:cs="Guttman Vilna" w:hint="cs"/>
          <w:rtl/>
        </w:rPr>
        <w:t>).</w:t>
      </w:r>
    </w:p>
    <w:p w:rsidR="00DC5022" w:rsidRPr="00AD1510" w:rsidRDefault="00DC5022" w:rsidP="00DC5022">
      <w:pPr>
        <w:ind w:left="284" w:firstLine="1452"/>
        <w:jc w:val="both"/>
        <w:rPr>
          <w:rFonts w:cs="Guttman Vilna"/>
          <w:rtl/>
        </w:rPr>
      </w:pPr>
      <w:r w:rsidRPr="00AD1510">
        <w:rPr>
          <w:rFonts w:cs="Guttman Vilna"/>
          <w:rtl/>
        </w:rPr>
        <w:t xml:space="preserve">3. תמר שמה אפר על ראשה וצעקה.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תגובת דויד לאונס: כעס מאוד.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תגובות אבשלום לאונס: 1. אומר לתמר לשתוק, ולא לשים לב לעניין. </w:t>
      </w:r>
    </w:p>
    <w:p w:rsidR="00DC5022" w:rsidRPr="00AD1510" w:rsidRDefault="00DC5022" w:rsidP="00DC5022">
      <w:pPr>
        <w:ind w:left="284" w:firstLine="1758"/>
        <w:jc w:val="both"/>
        <w:rPr>
          <w:rFonts w:cs="Guttman Vilna"/>
          <w:rtl/>
        </w:rPr>
      </w:pPr>
      <w:r w:rsidRPr="00AD1510">
        <w:rPr>
          <w:rFonts w:cs="Guttman Vilna"/>
          <w:rtl/>
        </w:rPr>
        <w:t>2. שונא את אמנון ולא מדבר איתו מטוב עד רע.</w:t>
      </w:r>
    </w:p>
    <w:p w:rsidR="00DC5022" w:rsidRPr="00AD1510" w:rsidRDefault="00DC5022" w:rsidP="00DC5022">
      <w:pPr>
        <w:ind w:left="284" w:firstLine="1758"/>
        <w:jc w:val="both"/>
        <w:rPr>
          <w:rFonts w:cs="Guttman Vilna"/>
          <w:rtl/>
        </w:rPr>
      </w:pPr>
      <w:r w:rsidRPr="00AD1510">
        <w:rPr>
          <w:rFonts w:cs="Guttman Vilna"/>
          <w:rtl/>
        </w:rPr>
        <w:t>3.</w:t>
      </w:r>
      <w:r w:rsidRPr="00AD1510">
        <w:rPr>
          <w:rFonts w:cs="Guttman Vilna" w:hint="cs"/>
          <w:rtl/>
        </w:rPr>
        <w:t xml:space="preserve"> </w:t>
      </w:r>
      <w:r w:rsidRPr="00AD1510">
        <w:rPr>
          <w:rFonts w:cs="Guttman Vilna"/>
          <w:rtl/>
        </w:rPr>
        <w:t>הורג את אמנון</w:t>
      </w:r>
      <w:r w:rsidRPr="00AD1510">
        <w:rPr>
          <w:rFonts w:cs="Guttman Vilna" w:hint="cs"/>
          <w:rtl/>
        </w:rPr>
        <w:t xml:space="preserve"> (</w:t>
      </w:r>
      <w:r w:rsidRPr="00AD1510">
        <w:rPr>
          <w:rFonts w:cs="Guttman Vilna"/>
          <w:rtl/>
        </w:rPr>
        <w:t>רא</w:t>
      </w:r>
      <w:r w:rsidRPr="00AD1510">
        <w:rPr>
          <w:rFonts w:cs="Guttman Vilna" w:hint="cs"/>
          <w:rtl/>
        </w:rPr>
        <w:t>ה</w:t>
      </w:r>
      <w:r w:rsidRPr="00AD1510">
        <w:rPr>
          <w:rFonts w:cs="Guttman Vilna"/>
          <w:rtl/>
        </w:rPr>
        <w:t xml:space="preserve"> פירוט בהמשך</w:t>
      </w:r>
      <w:r w:rsidRPr="00AD1510">
        <w:rPr>
          <w:rFonts w:cs="Guttman Vilna" w:hint="cs"/>
          <w:rtl/>
        </w:rPr>
        <w:t>):</w:t>
      </w:r>
    </w:p>
    <w:p w:rsidR="00DC5022" w:rsidRPr="00AD1510" w:rsidRDefault="00DC5022" w:rsidP="00DC5022">
      <w:pPr>
        <w:ind w:left="284" w:hanging="284"/>
        <w:jc w:val="both"/>
        <w:rPr>
          <w:rFonts w:cs="Guttman Vilna"/>
          <w:rtl/>
        </w:rPr>
      </w:pPr>
      <w:r w:rsidRPr="00AD1510">
        <w:rPr>
          <w:rFonts w:cs="Guttman Vilna" w:hint="cs"/>
          <w:rtl/>
        </w:rPr>
        <w:t xml:space="preserve"> </w:t>
      </w: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כעבור שנתיים ערך אבשלום מסיבה</w:t>
      </w:r>
      <w:r w:rsidRPr="00AD1510">
        <w:rPr>
          <w:rFonts w:cs="Guttman Vilna" w:hint="cs"/>
          <w:rtl/>
        </w:rPr>
        <w:t xml:space="preserve"> (</w:t>
      </w:r>
      <w:r w:rsidRPr="00AD1510">
        <w:rPr>
          <w:rFonts w:cs="Guttman Vilna"/>
          <w:rtl/>
        </w:rPr>
        <w:t>כי גזזו את צאנו</w:t>
      </w:r>
      <w:r w:rsidRPr="00AD1510">
        <w:rPr>
          <w:rFonts w:cs="Guttman Vilna" w:hint="cs"/>
          <w:rtl/>
        </w:rPr>
        <w:t xml:space="preserve">), </w:t>
      </w:r>
      <w:r w:rsidRPr="00AD1510">
        <w:rPr>
          <w:rFonts w:cs="Guttman Vilna"/>
          <w:rtl/>
        </w:rPr>
        <w:t xml:space="preserve">הוא הזמין את דויד ואת אחיו. דויד לא רצה להכביד ולא רצה לבא, והסכים לאחר הפצרות אבשלום, לשלוח במקומו את אמנון.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נערי אבשלום הורגים את אמנון כפי שציוה אותם אבשלום, ושאר בני המלך ברחו.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לדויד מגיעה שמועה שאבשלום הרג את כל בני המלך, ולכן דויד ועבדיו קורעים בגדיהם.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proofErr w:type="spellStart"/>
      <w:r w:rsidRPr="00AD1510">
        <w:rPr>
          <w:rFonts w:cs="Guttman Vilna"/>
          <w:rtl/>
        </w:rPr>
        <w:t>יונדב</w:t>
      </w:r>
      <w:proofErr w:type="spellEnd"/>
      <w:r w:rsidRPr="00AD1510">
        <w:rPr>
          <w:rFonts w:cs="Guttman Vilna"/>
          <w:rtl/>
        </w:rPr>
        <w:t xml:space="preserve"> אומר לדויד שהשמועה לא </w:t>
      </w:r>
      <w:r w:rsidRPr="00AD1510">
        <w:rPr>
          <w:rFonts w:cs="Guttman Vilna" w:hint="cs"/>
          <w:rtl/>
        </w:rPr>
        <w:t>היית</w:t>
      </w:r>
      <w:r w:rsidRPr="00AD1510">
        <w:rPr>
          <w:rFonts w:cs="Guttman Vilna" w:hint="eastAsia"/>
          <w:rtl/>
        </w:rPr>
        <w:t>ה</w:t>
      </w:r>
      <w:r w:rsidRPr="00AD1510">
        <w:rPr>
          <w:rFonts w:cs="Guttman Vilna"/>
          <w:rtl/>
        </w:rPr>
        <w:t xml:space="preserve"> מדויקת, ורק אמנון הומת כנקמה על אונס תמר.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הנער הצופה רואה הרבה אנשים מתקרבים, </w:t>
      </w:r>
      <w:proofErr w:type="spellStart"/>
      <w:r w:rsidRPr="00AD1510">
        <w:rPr>
          <w:rFonts w:cs="Guttman Vilna"/>
          <w:rtl/>
        </w:rPr>
        <w:t>יונדב</w:t>
      </w:r>
      <w:proofErr w:type="spellEnd"/>
      <w:r w:rsidRPr="00AD1510">
        <w:rPr>
          <w:rFonts w:cs="Guttman Vilna"/>
          <w:rtl/>
        </w:rPr>
        <w:t xml:space="preserve"> אמר שזו הוכחה שהוא צדק, ואכן בני המלך מגיעים לדויד והם בוכים.</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אבשלום בורח לתלמי מלך גשור והיה שם</w:t>
      </w:r>
      <w:r w:rsidRPr="00AD1510">
        <w:rPr>
          <w:rFonts w:cs="Guttman Vilna" w:hint="cs"/>
          <w:rtl/>
        </w:rPr>
        <w:t xml:space="preserve"> </w:t>
      </w:r>
      <w:r w:rsidRPr="00AD1510">
        <w:rPr>
          <w:rFonts w:cs="Guttman Vilna"/>
          <w:rtl/>
        </w:rPr>
        <w:t>3</w:t>
      </w:r>
      <w:r w:rsidRPr="00AD1510">
        <w:rPr>
          <w:rFonts w:cs="Guttman Vilna" w:hint="cs"/>
          <w:rtl/>
        </w:rPr>
        <w:t xml:space="preserve"> </w:t>
      </w:r>
      <w:r w:rsidRPr="00AD1510">
        <w:rPr>
          <w:rFonts w:cs="Guttman Vilna"/>
          <w:rtl/>
        </w:rPr>
        <w:t xml:space="preserve">שנים, ודויד החל להתגעגע אליו.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p>
    <w:p w:rsidR="00DC5022" w:rsidRPr="00AD1510" w:rsidRDefault="00DC5022" w:rsidP="00DC5022">
      <w:pPr>
        <w:spacing w:line="360" w:lineRule="auto"/>
        <w:ind w:left="284" w:hanging="284"/>
        <w:jc w:val="center"/>
        <w:rPr>
          <w:rFonts w:cs="Guttman Vilna"/>
          <w:b/>
          <w:bCs/>
          <w:u w:val="single"/>
          <w:rtl/>
        </w:rPr>
      </w:pPr>
      <w:r w:rsidRPr="00AD1510">
        <w:rPr>
          <w:rFonts w:cs="Guttman Vilna" w:hint="cs"/>
          <w:b/>
          <w:bCs/>
          <w:u w:val="single"/>
          <w:rtl/>
        </w:rPr>
        <w:t xml:space="preserve">סיכום </w:t>
      </w:r>
      <w:r w:rsidRPr="00AD1510">
        <w:rPr>
          <w:rFonts w:cs="Guttman Vilna"/>
          <w:b/>
          <w:bCs/>
          <w:u w:val="single"/>
          <w:rtl/>
        </w:rPr>
        <w:t>שמואל ב' פרק י"ד</w:t>
      </w:r>
      <w:r w:rsidRPr="00AD1510">
        <w:rPr>
          <w:rFonts w:cs="Guttman Vilna" w:hint="cs"/>
          <w:b/>
          <w:bCs/>
          <w:u w:val="single"/>
          <w:rtl/>
        </w:rPr>
        <w:t xml:space="preserve"> - </w:t>
      </w:r>
      <w:r w:rsidRPr="00AD1510">
        <w:rPr>
          <w:rFonts w:cs="Guttman Vilna"/>
          <w:b/>
          <w:bCs/>
          <w:u w:val="single"/>
          <w:rtl/>
        </w:rPr>
        <w:t xml:space="preserve">האישה </w:t>
      </w:r>
      <w:proofErr w:type="spellStart"/>
      <w:r w:rsidRPr="00AD1510">
        <w:rPr>
          <w:rFonts w:cs="Guttman Vilna"/>
          <w:b/>
          <w:bCs/>
          <w:u w:val="single"/>
          <w:rtl/>
        </w:rPr>
        <w:t>התקועית</w:t>
      </w:r>
      <w:proofErr w:type="spellEnd"/>
      <w:r w:rsidRPr="00AD1510">
        <w:rPr>
          <w:rFonts w:cs="Guttman Vilna"/>
          <w:b/>
          <w:bCs/>
          <w:u w:val="single"/>
          <w:rtl/>
        </w:rPr>
        <w:t xml:space="preserve"> גורמת להחזרת אבשלום </w:t>
      </w: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יואב מזמין</w:t>
      </w:r>
      <w:r w:rsidRPr="00AD1510">
        <w:rPr>
          <w:rFonts w:cs="Guttman Vilna" w:hint="cs"/>
          <w:rtl/>
        </w:rPr>
        <w:t xml:space="preserve"> איש</w:t>
      </w:r>
      <w:r w:rsidRPr="00AD1510">
        <w:rPr>
          <w:rFonts w:cs="Guttman Vilna" w:hint="eastAsia"/>
          <w:rtl/>
        </w:rPr>
        <w:t>ה</w:t>
      </w:r>
      <w:r w:rsidRPr="00AD1510">
        <w:rPr>
          <w:rFonts w:cs="Guttman Vilna"/>
          <w:rtl/>
        </w:rPr>
        <w:t xml:space="preserve"> חכמה מתקוע, אומר לה להתחפש לאישה אבלה ואמר לה מה לומר למלך.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האיש</w:t>
      </w:r>
      <w:r w:rsidRPr="00AD1510">
        <w:rPr>
          <w:rFonts w:cs="Guttman Vilna" w:hint="eastAsia"/>
          <w:rtl/>
        </w:rPr>
        <w:t>ה</w:t>
      </w:r>
      <w:r w:rsidRPr="00AD1510">
        <w:rPr>
          <w:rFonts w:cs="Guttman Vilna"/>
          <w:rtl/>
        </w:rPr>
        <w:t xml:space="preserve"> באה למלך ומספרת: אני אלמנה והיו לי</w:t>
      </w:r>
      <w:r w:rsidRPr="00AD1510">
        <w:rPr>
          <w:rFonts w:cs="Guttman Vilna" w:hint="cs"/>
          <w:rtl/>
        </w:rPr>
        <w:t xml:space="preserve"> </w:t>
      </w:r>
      <w:r w:rsidRPr="00AD1510">
        <w:rPr>
          <w:rFonts w:cs="Guttman Vilna"/>
          <w:rtl/>
        </w:rPr>
        <w:t>2</w:t>
      </w:r>
      <w:r w:rsidRPr="00AD1510">
        <w:rPr>
          <w:rFonts w:cs="Guttman Vilna" w:hint="cs"/>
          <w:rtl/>
        </w:rPr>
        <w:t xml:space="preserve"> </w:t>
      </w:r>
      <w:r w:rsidRPr="00AD1510">
        <w:rPr>
          <w:rFonts w:cs="Guttman Vilna"/>
          <w:rtl/>
        </w:rPr>
        <w:t xml:space="preserve">בנים. בן אחד הרג את השני, ועכשיו בני משפחתי רוצים להרוג את הבן שהרג, ואני מסרבת כי אם יהרגוהו משפחתי תכחד.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מבטיח לאישה שבנה לא ימות.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האישה </w:t>
      </w:r>
      <w:proofErr w:type="spellStart"/>
      <w:r w:rsidRPr="00AD1510">
        <w:rPr>
          <w:rFonts w:cs="Guttman Vilna"/>
          <w:rtl/>
        </w:rPr>
        <w:t>התקועית</w:t>
      </w:r>
      <w:proofErr w:type="spellEnd"/>
      <w:r w:rsidRPr="00AD1510">
        <w:rPr>
          <w:rFonts w:cs="Guttman Vilna"/>
          <w:rtl/>
        </w:rPr>
        <w:t xml:space="preserve"> אומרת לדויד אם כך אתה מרחם על בני שהרג, אז מדוע אתה לא מרחם על בנך שהרג</w:t>
      </w:r>
      <w:r w:rsidRPr="00AD1510">
        <w:rPr>
          <w:rFonts w:cs="Guttman Vilna" w:hint="cs"/>
          <w:rtl/>
        </w:rPr>
        <w:t xml:space="preserve"> (</w:t>
      </w:r>
      <w:r w:rsidRPr="00AD1510">
        <w:rPr>
          <w:rFonts w:cs="Guttman Vilna"/>
          <w:rtl/>
        </w:rPr>
        <w:t>אבשלום</w:t>
      </w:r>
      <w:r w:rsidRPr="00AD1510">
        <w:rPr>
          <w:rFonts w:cs="Guttman Vilna" w:hint="cs"/>
          <w:rtl/>
        </w:rPr>
        <w:t xml:space="preserve">), </w:t>
      </w:r>
      <w:r w:rsidRPr="00AD1510">
        <w:rPr>
          <w:rFonts w:cs="Guttman Vilna"/>
          <w:rtl/>
        </w:rPr>
        <w:t>ומדוע אינך מחזירו הביתה?</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דויד שואל את האישה האם יואב תכנן את כל הסיפור הזה שהיא ספרה לו?</w:t>
      </w:r>
      <w:r w:rsidRPr="00AD1510">
        <w:rPr>
          <w:rFonts w:cs="Guttman Vilna" w:hint="cs"/>
          <w:rtl/>
        </w:rPr>
        <w:t xml:space="preserve"> והאיש</w:t>
      </w:r>
      <w:r w:rsidRPr="00AD1510">
        <w:rPr>
          <w:rFonts w:cs="Guttman Vilna" w:hint="eastAsia"/>
          <w:rtl/>
        </w:rPr>
        <w:t>ה</w:t>
      </w:r>
      <w:r w:rsidRPr="00AD1510">
        <w:rPr>
          <w:rFonts w:cs="Guttman Vilna"/>
          <w:rtl/>
        </w:rPr>
        <w:t xml:space="preserve"> עונה שדויד צודק ושהוא חכם כמלאך האלוקים.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דויד אומר ליואב להחזיר את אבשלום. יואב מחזירו לירושלים, אך דויד אינו רוצה לראותו.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אבשלום היה יפה מאוד, נולדו לו</w:t>
      </w:r>
      <w:r w:rsidRPr="00AD1510">
        <w:rPr>
          <w:rFonts w:cs="Guttman Vilna" w:hint="cs"/>
          <w:rtl/>
        </w:rPr>
        <w:t xml:space="preserve"> </w:t>
      </w:r>
      <w:r w:rsidRPr="00AD1510">
        <w:rPr>
          <w:rFonts w:cs="Guttman Vilna"/>
          <w:rtl/>
        </w:rPr>
        <w:t>3</w:t>
      </w:r>
      <w:r w:rsidRPr="00AD1510">
        <w:rPr>
          <w:rFonts w:cs="Guttman Vilna" w:hint="cs"/>
          <w:rtl/>
        </w:rPr>
        <w:t xml:space="preserve"> </w:t>
      </w:r>
      <w:r w:rsidRPr="00AD1510">
        <w:rPr>
          <w:rFonts w:cs="Guttman Vilna"/>
          <w:rtl/>
        </w:rPr>
        <w:t xml:space="preserve">בנים ובת אחת ושמה תמר.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r w:rsidRPr="00AD1510">
        <w:rPr>
          <w:rFonts w:cs="Guttman Vilna"/>
          <w:rtl/>
        </w:rPr>
        <w:t>*</w:t>
      </w:r>
      <w:r w:rsidRPr="00AD1510">
        <w:rPr>
          <w:rFonts w:cs="Guttman Vilna" w:hint="cs"/>
          <w:rtl/>
        </w:rPr>
        <w:t xml:space="preserve"> </w:t>
      </w:r>
      <w:r w:rsidRPr="00AD1510">
        <w:rPr>
          <w:rFonts w:cs="Guttman Vilna"/>
          <w:rtl/>
        </w:rPr>
        <w:t xml:space="preserve">עברו שנתיים מאז שאבשלום חזר, והוא עדיין לא ראה את דויד. אבשלום פעמיים ביקש מיואב לבא אליו והוא סרב, ובעקבות כך אבשלום אומר לעבדיו להצית את חלקת השעורים של יואב באש. יואב מגיע לאבשלום, ואבשלום מבקש ממנו שיסדר לו פגישה עם דויד. יואב עושה זאת, ודויד ואבשלום נפגשים. </w:t>
      </w:r>
    </w:p>
    <w:p w:rsidR="00DC5022" w:rsidRPr="00AD1510" w:rsidRDefault="00DC5022" w:rsidP="00DC5022">
      <w:pPr>
        <w:ind w:left="284" w:hanging="284"/>
        <w:jc w:val="both"/>
        <w:rPr>
          <w:rFonts w:cs="Guttman Vilna"/>
          <w:rtl/>
        </w:rPr>
      </w:pPr>
    </w:p>
    <w:p w:rsidR="00DC5022" w:rsidRPr="00AD1510" w:rsidRDefault="00DC5022" w:rsidP="00DC5022">
      <w:pPr>
        <w:ind w:left="284" w:hanging="284"/>
        <w:jc w:val="both"/>
        <w:rPr>
          <w:rFonts w:cs="Guttman Vilna"/>
          <w:rtl/>
        </w:rPr>
      </w:pPr>
    </w:p>
    <w:p w:rsidR="00DC5022" w:rsidRPr="00AD1510" w:rsidRDefault="00DC5022" w:rsidP="00410CD9">
      <w:pPr>
        <w:ind w:left="284" w:hanging="284"/>
        <w:jc w:val="both"/>
        <w:rPr>
          <w:rFonts w:cs="Guttman Vilna"/>
          <w:rtl/>
        </w:rPr>
      </w:pPr>
    </w:p>
    <w:sectPr w:rsidR="00DC5022" w:rsidRPr="00AD1510" w:rsidSect="00023B96">
      <w:pgSz w:w="11900" w:h="16840"/>
      <w:pgMar w:top="700" w:right="1680" w:bottom="280" w:left="16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uttman Viln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rsids>
    <w:rsidRoot w:val="00DB16DC"/>
    <w:rsid w:val="00023B96"/>
    <w:rsid w:val="002B4A34"/>
    <w:rsid w:val="00370397"/>
    <w:rsid w:val="00410CD9"/>
    <w:rsid w:val="00633013"/>
    <w:rsid w:val="006B0300"/>
    <w:rsid w:val="006B4451"/>
    <w:rsid w:val="006C515F"/>
    <w:rsid w:val="00962DA6"/>
    <w:rsid w:val="00AD1510"/>
    <w:rsid w:val="00B53F6D"/>
    <w:rsid w:val="00B74968"/>
    <w:rsid w:val="00B90EB8"/>
    <w:rsid w:val="00CE0B2D"/>
    <w:rsid w:val="00D44A71"/>
    <w:rsid w:val="00DB16DC"/>
    <w:rsid w:val="00DC5022"/>
    <w:rsid w:val="00E85BB3"/>
    <w:rsid w:val="00EB2D21"/>
    <w:rsid w:val="00EF678D"/>
    <w:rsid w:val="00F825D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B9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02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AA9E1C9875C144FAE89468914603A65" ma:contentTypeVersion="" ma:contentTypeDescription="צור מסמך חדש." ma:contentTypeScope="" ma:versionID="a23ec22005781409906209c46d4d4100">
  <xsd:schema xmlns:xsd="http://www.w3.org/2001/XMLSchema" xmlns:xs="http://www.w3.org/2001/XMLSchema" xmlns:p="http://schemas.microsoft.com/office/2006/metadata/properties" xmlns:ns1="http://schemas.microsoft.com/sharepoint/v3" targetNamespace="http://schemas.microsoft.com/office/2006/metadata/properties" ma:root="true" ma:fieldsID="0d98bf9d454ec793b985a6a7851cc9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F1EC86-60A0-451F-8792-441F2F89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5365A-B0AF-441C-AAF7-0634C34CD4E3}">
  <ds:schemaRefs>
    <ds:schemaRef ds:uri="http://schemas.microsoft.com/sharepoint/v3/contenttype/forms"/>
  </ds:schemaRefs>
</ds:datastoreItem>
</file>

<file path=customXml/itemProps3.xml><?xml version="1.0" encoding="utf-8"?>
<ds:datastoreItem xmlns:ds="http://schemas.openxmlformats.org/officeDocument/2006/customXml" ds:itemID="{13CCDA33-4402-4783-8B7A-C85ACE9B10A5}">
  <ds:schemaRefs>
    <ds:schemaRef ds:uri="http://schemas.microsoft.com/office/2006/metadata/longProperties"/>
  </ds:schemaRefs>
</ds:datastoreItem>
</file>

<file path=customXml/itemProps4.xml><?xml version="1.0" encoding="utf-8"?>
<ds:datastoreItem xmlns:ds="http://schemas.openxmlformats.org/officeDocument/2006/customXml" ds:itemID="{40983A2A-E2BD-4E83-994E-ABC8445E778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1661</Words>
  <Characters>8310</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ד  סב"</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  סב"</dc:title>
  <dc:subject/>
  <dc:creator>אברהם יאיר</dc:creator>
  <cp:keywords/>
  <cp:lastModifiedBy>גיא</cp:lastModifiedBy>
  <cp:revision>2</cp:revision>
  <dcterms:created xsi:type="dcterms:W3CDTF">2014-05-02T10:21:00Z</dcterms:created>
  <dcterms:modified xsi:type="dcterms:W3CDTF">2014-05-02T10:21:00Z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WPX4YJC655HV-317-2</vt:lpwstr>
  </property>
  <property fmtid="{D5CDD505-2E9C-101B-9397-08002B2CF9AE}" pid="3" name="_dlc_DocIdItemGuid">
    <vt:lpwstr>32f5fd64-5c34-4486-a8a1-9deda1bb6526</vt:lpwstr>
  </property>
  <property fmtid="{D5CDD505-2E9C-101B-9397-08002B2CF9AE}" pid="4" name="_dlc_DocIdUrl">
    <vt:lpwstr>http://tc.sisma.org.il/school/ariel/tanah/_layouts/DocIdRedir.aspx?ID=WPX4YJC655HV-317-2, WPX4YJC655HV-317-2</vt:lpwstr>
  </property>
</Properties>
</file>